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33" w:rsidRPr="00102919" w:rsidRDefault="00ED3C33" w:rsidP="00ED3C33">
      <w:pPr>
        <w:jc w:val="center"/>
        <w:rPr>
          <w:b/>
          <w:sz w:val="24"/>
          <w:szCs w:val="24"/>
        </w:rPr>
      </w:pPr>
      <w:r w:rsidRPr="00102919">
        <w:rPr>
          <w:b/>
          <w:sz w:val="24"/>
          <w:szCs w:val="24"/>
        </w:rPr>
        <w:t>Общество с ограниченной ответственностью</w:t>
      </w:r>
    </w:p>
    <w:p w:rsidR="00ED3C33" w:rsidRPr="00102919" w:rsidRDefault="00ED3C33" w:rsidP="00ED3C33">
      <w:pPr>
        <w:jc w:val="center"/>
        <w:rPr>
          <w:sz w:val="24"/>
          <w:szCs w:val="24"/>
        </w:rPr>
      </w:pPr>
      <w:r w:rsidRPr="00102919">
        <w:rPr>
          <w:b/>
          <w:sz w:val="24"/>
          <w:szCs w:val="24"/>
        </w:rPr>
        <w:t>Страховая компания «Чулпан-Жизнь»</w:t>
      </w:r>
    </w:p>
    <w:p w:rsidR="00ED3C33" w:rsidRPr="00102919" w:rsidRDefault="00ED3C33" w:rsidP="00ED3C33">
      <w:pPr>
        <w:pStyle w:val="af5"/>
      </w:pPr>
    </w:p>
    <w:p w:rsidR="00ED3C33" w:rsidRPr="00102919" w:rsidRDefault="00ED3C33" w:rsidP="00ED3C33">
      <w:pPr>
        <w:rPr>
          <w:i/>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rFonts w:ascii="Arial" w:hAnsi="Arial" w:cs="Arial"/>
          <w:b/>
          <w:bCs/>
          <w:sz w:val="24"/>
          <w:szCs w:val="24"/>
        </w:rPr>
      </w:pPr>
    </w:p>
    <w:p w:rsidR="00ED3C33" w:rsidRPr="00102919" w:rsidRDefault="00ED3C33" w:rsidP="00ED3C33">
      <w:pPr>
        <w:jc w:val="center"/>
        <w:rPr>
          <w:b/>
          <w:sz w:val="32"/>
          <w:szCs w:val="32"/>
        </w:rPr>
      </w:pPr>
      <w:r w:rsidRPr="00102919">
        <w:rPr>
          <w:b/>
          <w:sz w:val="32"/>
          <w:szCs w:val="32"/>
        </w:rPr>
        <w:t>ПРАВИЛА</w:t>
      </w:r>
    </w:p>
    <w:p w:rsidR="00ED3C33" w:rsidRPr="00102919" w:rsidRDefault="00ED3C33" w:rsidP="00ED3C33">
      <w:pPr>
        <w:jc w:val="center"/>
        <w:rPr>
          <w:b/>
          <w:sz w:val="24"/>
          <w:szCs w:val="24"/>
        </w:rPr>
      </w:pPr>
      <w:r w:rsidRPr="00102919">
        <w:rPr>
          <w:b/>
          <w:sz w:val="32"/>
          <w:szCs w:val="32"/>
        </w:rPr>
        <w:t>ДОБРОВОЛЬНОГО СТРАХОВАНИЯ ОТ НЕСЧАСТНЫХ СЛУЧАЕВ ГРАЖДАН И ДЕТЕЙ</w:t>
      </w: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r w:rsidRPr="00102919">
        <w:rPr>
          <w:sz w:val="24"/>
          <w:szCs w:val="24"/>
        </w:rPr>
        <w:t xml:space="preserve">Вид страхования (04):  </w:t>
      </w:r>
      <w:r w:rsidRPr="00102919">
        <w:rPr>
          <w:i/>
          <w:sz w:val="24"/>
          <w:szCs w:val="24"/>
        </w:rPr>
        <w:t>Страхование от несчастных случаев и болезней</w:t>
      </w: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p>
    <w:p w:rsidR="00ED3C33" w:rsidRPr="00102919" w:rsidRDefault="00ED3C33" w:rsidP="00ED3C33">
      <w:pPr>
        <w:jc w:val="center"/>
        <w:rPr>
          <w:b/>
          <w:sz w:val="24"/>
          <w:szCs w:val="24"/>
        </w:rPr>
      </w:pPr>
      <w:r w:rsidRPr="00102919">
        <w:rPr>
          <w:b/>
          <w:sz w:val="24"/>
          <w:szCs w:val="24"/>
        </w:rPr>
        <w:t>г. Альметьевск</w:t>
      </w:r>
    </w:p>
    <w:p w:rsidR="00ED3C33" w:rsidRPr="00102919" w:rsidRDefault="00ED3C33" w:rsidP="00ED3C33">
      <w:pPr>
        <w:ind w:left="4320"/>
        <w:jc w:val="both"/>
        <w:rPr>
          <w:b/>
        </w:rPr>
      </w:pPr>
      <w:r w:rsidRPr="00102919">
        <w:rPr>
          <w:b/>
        </w:rPr>
        <w:lastRenderedPageBreak/>
        <w:t>УТВЕРЖДАЮ</w:t>
      </w:r>
    </w:p>
    <w:p w:rsidR="00ED3C33" w:rsidRPr="00102919" w:rsidRDefault="00ED3C33" w:rsidP="00ED3C33">
      <w:pPr>
        <w:ind w:left="4320"/>
        <w:jc w:val="both"/>
        <w:rPr>
          <w:b/>
        </w:rPr>
      </w:pPr>
      <w:r w:rsidRPr="00102919">
        <w:rPr>
          <w:b/>
        </w:rPr>
        <w:t>Директор</w:t>
      </w:r>
    </w:p>
    <w:p w:rsidR="00ED3C33" w:rsidRPr="00102919" w:rsidRDefault="00ED3C33" w:rsidP="00ED3C33">
      <w:pPr>
        <w:ind w:left="4320"/>
        <w:jc w:val="both"/>
        <w:rPr>
          <w:b/>
        </w:rPr>
      </w:pPr>
      <w:r w:rsidRPr="00102919">
        <w:rPr>
          <w:b/>
        </w:rPr>
        <w:t>ООО Страховая компания «Чулпан-Жизнь»</w:t>
      </w:r>
    </w:p>
    <w:p w:rsidR="00ED3C33" w:rsidRPr="00102919" w:rsidRDefault="00ED3C33" w:rsidP="00ED3C33">
      <w:pPr>
        <w:ind w:left="4320"/>
        <w:jc w:val="both"/>
        <w:rPr>
          <w:b/>
        </w:rPr>
      </w:pPr>
    </w:p>
    <w:p w:rsidR="00ED3C33" w:rsidRPr="00102919" w:rsidRDefault="00ED3C33" w:rsidP="00ED3C33">
      <w:pPr>
        <w:ind w:left="4320"/>
        <w:jc w:val="both"/>
        <w:rPr>
          <w:b/>
        </w:rPr>
      </w:pPr>
      <w:r w:rsidRPr="00102919">
        <w:rPr>
          <w:b/>
        </w:rPr>
        <w:t>_____________________  Садыков Рустем Исмагилович</w:t>
      </w:r>
    </w:p>
    <w:p w:rsidR="00ED3C33" w:rsidRPr="00102919" w:rsidRDefault="00ED3C33" w:rsidP="00ED3C33">
      <w:pPr>
        <w:ind w:left="4320"/>
        <w:jc w:val="both"/>
        <w:rPr>
          <w:b/>
        </w:rPr>
      </w:pPr>
    </w:p>
    <w:p w:rsidR="00ED3C33" w:rsidRPr="00102919" w:rsidRDefault="00ED3C33" w:rsidP="00ED3C33">
      <w:pPr>
        <w:ind w:left="4320"/>
        <w:jc w:val="both"/>
        <w:rPr>
          <w:b/>
        </w:rPr>
      </w:pPr>
      <w:r w:rsidRPr="00102919">
        <w:rPr>
          <w:b/>
        </w:rPr>
        <w:t>«_</w:t>
      </w:r>
      <w:r w:rsidRPr="00102919">
        <w:rPr>
          <w:b/>
          <w:u w:val="single"/>
        </w:rPr>
        <w:t>26</w:t>
      </w:r>
      <w:r w:rsidRPr="00102919">
        <w:rPr>
          <w:b/>
        </w:rPr>
        <w:t>_»_</w:t>
      </w:r>
      <w:r w:rsidRPr="00102919">
        <w:rPr>
          <w:b/>
          <w:u w:val="single"/>
        </w:rPr>
        <w:t>апреля</w:t>
      </w:r>
      <w:r w:rsidRPr="00102919">
        <w:rPr>
          <w:b/>
        </w:rPr>
        <w:t>_ 2019 года</w:t>
      </w:r>
    </w:p>
    <w:p w:rsidR="00ED3C33" w:rsidRPr="00102919" w:rsidRDefault="00ED3C33" w:rsidP="00ED3C33">
      <w:pPr>
        <w:ind w:left="4320"/>
        <w:jc w:val="both"/>
        <w:rPr>
          <w:b/>
          <w:sz w:val="24"/>
          <w:szCs w:val="24"/>
        </w:rPr>
      </w:pPr>
    </w:p>
    <w:p w:rsidR="00ED3C33" w:rsidRPr="00102919" w:rsidRDefault="00ED3C33" w:rsidP="00ED3C33">
      <w:pPr>
        <w:widowControl/>
        <w:autoSpaceDE/>
        <w:autoSpaceDN/>
        <w:adjustRightInd/>
        <w:jc w:val="center"/>
        <w:rPr>
          <w:rFonts w:eastAsia="Calibri"/>
          <w:b/>
          <w:lang w:eastAsia="en-US"/>
        </w:rPr>
      </w:pPr>
    </w:p>
    <w:p w:rsidR="00ED3C33" w:rsidRPr="00102919" w:rsidRDefault="00ED3C33" w:rsidP="00ED3C33">
      <w:pPr>
        <w:widowControl/>
        <w:autoSpaceDE/>
        <w:autoSpaceDN/>
        <w:adjustRightInd/>
        <w:jc w:val="center"/>
        <w:rPr>
          <w:rFonts w:eastAsia="Calibri"/>
          <w:b/>
          <w:lang w:eastAsia="en-US"/>
        </w:rPr>
      </w:pPr>
      <w:r w:rsidRPr="00102919">
        <w:rPr>
          <w:rFonts w:eastAsia="Calibri"/>
          <w:b/>
          <w:lang w:eastAsia="en-US"/>
        </w:rPr>
        <w:t>ПРАВИЛА</w:t>
      </w:r>
    </w:p>
    <w:p w:rsidR="00ED3C33" w:rsidRPr="00102919" w:rsidRDefault="00ED3C33" w:rsidP="00ED3C33">
      <w:pPr>
        <w:widowControl/>
        <w:autoSpaceDE/>
        <w:autoSpaceDN/>
        <w:adjustRightInd/>
        <w:jc w:val="center"/>
        <w:rPr>
          <w:rFonts w:eastAsia="Calibri"/>
          <w:b/>
          <w:lang w:eastAsia="en-US"/>
        </w:rPr>
      </w:pPr>
      <w:r w:rsidRPr="00102919">
        <w:rPr>
          <w:rFonts w:eastAsia="Calibri"/>
          <w:b/>
          <w:lang w:eastAsia="en-US"/>
        </w:rPr>
        <w:t>ДОБРОВОЛЬНОГО СТРАХОВАНИЯ ОТ НЕСЧАСТНЫХ СЛУЧАЕВ ГРАЖДАН И ДЕТЕЙ</w:t>
      </w:r>
    </w:p>
    <w:p w:rsidR="00ED3C33" w:rsidRPr="00102919" w:rsidRDefault="00ED3C33" w:rsidP="00ED3C33">
      <w:pPr>
        <w:pStyle w:val="3"/>
        <w:rPr>
          <w:rFonts w:eastAsia="Calibri"/>
          <w:b w:val="0"/>
          <w:color w:val="auto"/>
          <w:lang w:eastAsia="en-US"/>
        </w:rPr>
      </w:pPr>
      <w:r w:rsidRPr="00102919">
        <w:rPr>
          <w:rFonts w:eastAsia="Calibri"/>
          <w:b w:val="0"/>
          <w:color w:val="auto"/>
          <w:lang w:eastAsia="en-US"/>
        </w:rPr>
        <w:t>(в редакции Приказа от 01.02.2007 г., № 25 от 23.05.2016г., № 55 от 25.12.2017г., № 23 от 26.04.2019г.)</w:t>
      </w:r>
    </w:p>
    <w:p w:rsidR="00ED3C33" w:rsidRPr="00102919" w:rsidRDefault="00ED3C33" w:rsidP="00ED3C33">
      <w:pPr>
        <w:rPr>
          <w:sz w:val="24"/>
          <w:szCs w:val="24"/>
          <w:lang w:eastAsia="en-US"/>
        </w:rPr>
      </w:pPr>
    </w:p>
    <w:p w:rsidR="00ED3C33" w:rsidRPr="00102919" w:rsidRDefault="00ED3C33" w:rsidP="00ED3C33">
      <w:pPr>
        <w:numPr>
          <w:ilvl w:val="0"/>
          <w:numId w:val="1"/>
        </w:numPr>
        <w:shd w:val="clear" w:color="auto" w:fill="FFFFFF"/>
        <w:ind w:left="0" w:firstLine="357"/>
        <w:jc w:val="center"/>
        <w:rPr>
          <w:b/>
          <w:color w:val="000000"/>
          <w:sz w:val="24"/>
          <w:szCs w:val="24"/>
        </w:rPr>
      </w:pPr>
      <w:r w:rsidRPr="00102919">
        <w:rPr>
          <w:b/>
          <w:color w:val="000000"/>
          <w:sz w:val="24"/>
          <w:szCs w:val="24"/>
        </w:rPr>
        <w:t>Общие положения.</w:t>
      </w:r>
    </w:p>
    <w:p w:rsidR="00ED3C33" w:rsidRPr="00102919" w:rsidRDefault="00ED3C33" w:rsidP="00ED3C33">
      <w:pPr>
        <w:pStyle w:val="afd"/>
        <w:numPr>
          <w:ilvl w:val="1"/>
          <w:numId w:val="17"/>
        </w:numPr>
        <w:shd w:val="clear" w:color="auto" w:fill="FFFFFF"/>
        <w:ind w:left="0" w:firstLine="709"/>
        <w:jc w:val="both"/>
        <w:rPr>
          <w:color w:val="000000"/>
          <w:sz w:val="24"/>
          <w:szCs w:val="24"/>
        </w:rPr>
      </w:pPr>
      <w:r w:rsidRPr="00102919">
        <w:rPr>
          <w:color w:val="000000"/>
          <w:sz w:val="24"/>
          <w:szCs w:val="24"/>
        </w:rPr>
        <w:t>ООО Страховая компания «Чулпан-Жизнь» (Страховщик) по настоящим Правилам заключает с дееспособными физическими лицами и юридическими лицами любой организационно-правовой формы (Страхователями) договора добровольного страхования от несчастных случаев физических лиц в возрасте от 1 года (Застрахованных).</w:t>
      </w:r>
    </w:p>
    <w:p w:rsidR="00ED3C33" w:rsidRPr="00102919" w:rsidRDefault="00ED3C33" w:rsidP="00ED3C33">
      <w:pPr>
        <w:pStyle w:val="afd"/>
        <w:shd w:val="clear" w:color="auto" w:fill="FFFFFF"/>
        <w:ind w:left="0" w:firstLine="709"/>
        <w:jc w:val="both"/>
        <w:rPr>
          <w:color w:val="000000"/>
          <w:sz w:val="24"/>
          <w:szCs w:val="24"/>
        </w:rPr>
      </w:pPr>
    </w:p>
    <w:p w:rsidR="00ED3C33" w:rsidRPr="00102919" w:rsidRDefault="00ED3C33" w:rsidP="00ED3C33">
      <w:pPr>
        <w:pStyle w:val="afd"/>
        <w:numPr>
          <w:ilvl w:val="1"/>
          <w:numId w:val="17"/>
        </w:numPr>
        <w:shd w:val="clear" w:color="auto" w:fill="FFFFFF"/>
        <w:ind w:left="0" w:firstLine="709"/>
        <w:jc w:val="both"/>
        <w:rPr>
          <w:color w:val="000000"/>
          <w:sz w:val="24"/>
          <w:szCs w:val="24"/>
        </w:rPr>
      </w:pPr>
      <w:r w:rsidRPr="00102919">
        <w:rPr>
          <w:color w:val="000000"/>
          <w:sz w:val="24"/>
          <w:szCs w:val="24"/>
        </w:rPr>
        <w:t>Страхованием покрываются несчастные случаи, происшедшие как на производстве, так и в быту.</w:t>
      </w:r>
    </w:p>
    <w:p w:rsidR="00ED3C33" w:rsidRPr="00102919" w:rsidRDefault="00ED3C33" w:rsidP="00ED3C33">
      <w:pPr>
        <w:pStyle w:val="afd"/>
        <w:shd w:val="clear" w:color="auto" w:fill="FFFFFF"/>
        <w:ind w:left="0" w:firstLine="709"/>
        <w:jc w:val="both"/>
        <w:rPr>
          <w:sz w:val="24"/>
          <w:szCs w:val="24"/>
        </w:rPr>
      </w:pPr>
    </w:p>
    <w:p w:rsidR="00ED3C33" w:rsidRPr="00102919" w:rsidRDefault="00ED3C33" w:rsidP="00ED3C33">
      <w:pPr>
        <w:pStyle w:val="afd"/>
        <w:numPr>
          <w:ilvl w:val="1"/>
          <w:numId w:val="17"/>
        </w:numPr>
        <w:shd w:val="clear" w:color="auto" w:fill="FFFFFF"/>
        <w:ind w:left="0" w:firstLine="709"/>
        <w:jc w:val="both"/>
        <w:rPr>
          <w:color w:val="000000"/>
          <w:sz w:val="24"/>
          <w:szCs w:val="24"/>
        </w:rPr>
      </w:pPr>
      <w:r w:rsidRPr="00102919">
        <w:rPr>
          <w:color w:val="000000"/>
          <w:sz w:val="24"/>
          <w:szCs w:val="24"/>
        </w:rPr>
        <w:t>Договоры страхования заключаются сроком на 1 год, если иное не предусмотрено договором,  или на время выполнения определенной работы, поездки и т.д.</w:t>
      </w:r>
    </w:p>
    <w:p w:rsidR="00ED3C33" w:rsidRPr="00102919" w:rsidRDefault="00ED3C33" w:rsidP="00ED3C33">
      <w:pPr>
        <w:pStyle w:val="afd"/>
        <w:shd w:val="clear" w:color="auto" w:fill="FFFFFF"/>
        <w:ind w:left="0" w:firstLine="709"/>
        <w:jc w:val="both"/>
        <w:rPr>
          <w:sz w:val="24"/>
          <w:szCs w:val="24"/>
        </w:rPr>
      </w:pPr>
    </w:p>
    <w:p w:rsidR="00ED3C33" w:rsidRPr="00102919" w:rsidRDefault="00ED3C33" w:rsidP="00ED3C33">
      <w:pPr>
        <w:shd w:val="clear" w:color="auto" w:fill="FFFFFF"/>
        <w:ind w:firstLine="709"/>
        <w:jc w:val="both"/>
        <w:rPr>
          <w:sz w:val="24"/>
          <w:szCs w:val="24"/>
        </w:rPr>
      </w:pPr>
      <w:r w:rsidRPr="00102919">
        <w:rPr>
          <w:color w:val="000000"/>
          <w:sz w:val="24"/>
          <w:szCs w:val="24"/>
        </w:rPr>
        <w:t>1.4.</w:t>
      </w:r>
      <w:r w:rsidRPr="00102919">
        <w:rPr>
          <w:color w:val="000000"/>
          <w:sz w:val="24"/>
          <w:szCs w:val="24"/>
        </w:rPr>
        <w:tab/>
        <w:t>Настоящие Правила регулируют основные условия и порядок заключения договора страхования, взаимоотношения сторон в течение срока страхования и при наступлении страхового случая.</w:t>
      </w:r>
    </w:p>
    <w:p w:rsidR="00ED3C33" w:rsidRPr="00102919" w:rsidRDefault="00ED3C33" w:rsidP="00ED3C33">
      <w:pPr>
        <w:shd w:val="clear" w:color="auto" w:fill="FFFFFF"/>
        <w:ind w:firstLine="709"/>
        <w:jc w:val="both"/>
        <w:rPr>
          <w:color w:val="000000"/>
          <w:sz w:val="24"/>
          <w:szCs w:val="24"/>
        </w:rPr>
      </w:pPr>
      <w:r w:rsidRPr="00102919">
        <w:rPr>
          <w:color w:val="000000"/>
          <w:sz w:val="24"/>
          <w:szCs w:val="24"/>
        </w:rPr>
        <w:t>Условия, не оговоренные настоящими Правилами, регламентируются соответствующими статьями ГК РФ, законом РФ «Об организации страхового дела в РФ», действующими законодательными и нормативными актами. При заключении договора страхования стороны могут договориться об изменении или исключении отдельных положений настоящих Пра</w:t>
      </w:r>
      <w:r w:rsidRPr="00102919">
        <w:rPr>
          <w:color w:val="000000"/>
          <w:sz w:val="24"/>
          <w:szCs w:val="24"/>
        </w:rPr>
        <w:softHyphen/>
        <w:t>вил и об их дополнении условиями, не противоречащими гражданскому законодательству РФ.</w:t>
      </w:r>
    </w:p>
    <w:p w:rsidR="00ED3C33" w:rsidRPr="00102919" w:rsidRDefault="00ED3C33" w:rsidP="00ED3C33">
      <w:pPr>
        <w:shd w:val="clear" w:color="auto" w:fill="FFFFFF"/>
        <w:ind w:firstLine="709"/>
        <w:jc w:val="both"/>
        <w:rPr>
          <w:color w:val="000000"/>
          <w:sz w:val="24"/>
          <w:szCs w:val="24"/>
        </w:rPr>
      </w:pPr>
    </w:p>
    <w:p w:rsidR="00ED3C33" w:rsidRPr="00102919" w:rsidRDefault="00ED3C33" w:rsidP="00ED3C33">
      <w:pPr>
        <w:pStyle w:val="afd"/>
        <w:numPr>
          <w:ilvl w:val="1"/>
          <w:numId w:val="1"/>
        </w:numPr>
        <w:shd w:val="clear" w:color="auto" w:fill="FFFFFF"/>
        <w:tabs>
          <w:tab w:val="left" w:pos="1134"/>
        </w:tabs>
        <w:ind w:left="0" w:firstLine="709"/>
        <w:jc w:val="both"/>
        <w:rPr>
          <w:sz w:val="24"/>
          <w:szCs w:val="24"/>
        </w:rPr>
      </w:pPr>
      <w:r w:rsidRPr="00102919">
        <w:rPr>
          <w:color w:val="000000"/>
          <w:sz w:val="24"/>
          <w:szCs w:val="24"/>
        </w:rPr>
        <w:t xml:space="preserve"> На основании настоящих Правил Страховщик может разрабатывать Программы страхования, лицензируемые в установленном порядке, и заключать договоры страхования на основании разработанных  программ.</w:t>
      </w:r>
    </w:p>
    <w:p w:rsidR="00ED3C33" w:rsidRPr="00102919" w:rsidRDefault="00ED3C33" w:rsidP="00ED3C33">
      <w:pPr>
        <w:pStyle w:val="afd"/>
        <w:shd w:val="clear" w:color="auto" w:fill="FFFFFF"/>
        <w:tabs>
          <w:tab w:val="left" w:pos="1134"/>
        </w:tabs>
        <w:ind w:left="0" w:firstLine="709"/>
        <w:jc w:val="both"/>
        <w:rPr>
          <w:sz w:val="24"/>
          <w:szCs w:val="24"/>
        </w:rPr>
      </w:pPr>
    </w:p>
    <w:p w:rsidR="00ED3C33" w:rsidRPr="00102919" w:rsidRDefault="00ED3C33" w:rsidP="00ED3C33">
      <w:pPr>
        <w:pStyle w:val="afd"/>
        <w:numPr>
          <w:ilvl w:val="1"/>
          <w:numId w:val="1"/>
        </w:numPr>
        <w:shd w:val="clear" w:color="auto" w:fill="FFFFFF"/>
        <w:tabs>
          <w:tab w:val="left" w:pos="1134"/>
        </w:tabs>
        <w:ind w:left="0" w:firstLine="709"/>
        <w:jc w:val="both"/>
        <w:rPr>
          <w:sz w:val="24"/>
          <w:szCs w:val="24"/>
        </w:rPr>
      </w:pPr>
      <w:r w:rsidRPr="00102919">
        <w:rPr>
          <w:color w:val="000000"/>
          <w:sz w:val="24"/>
          <w:szCs w:val="24"/>
        </w:rPr>
        <w:t xml:space="preserve"> </w:t>
      </w:r>
      <w:proofErr w:type="gramStart"/>
      <w:r w:rsidRPr="00102919">
        <w:rPr>
          <w:color w:val="000000"/>
          <w:sz w:val="24"/>
          <w:szCs w:val="24"/>
        </w:rPr>
        <w:t>Определения</w:t>
      </w:r>
      <w:proofErr w:type="gramEnd"/>
      <w:r w:rsidRPr="00102919">
        <w:rPr>
          <w:color w:val="000000"/>
          <w:sz w:val="24"/>
          <w:szCs w:val="24"/>
        </w:rPr>
        <w:t xml:space="preserve"> используемые в настоящих правилах:</w:t>
      </w:r>
    </w:p>
    <w:p w:rsidR="00ED3C33" w:rsidRPr="00102919" w:rsidRDefault="00ED3C33" w:rsidP="00ED3C33">
      <w:pPr>
        <w:shd w:val="clear" w:color="auto" w:fill="FFFFFF"/>
        <w:ind w:firstLine="709"/>
        <w:jc w:val="both"/>
        <w:rPr>
          <w:color w:val="000000"/>
          <w:sz w:val="24"/>
          <w:szCs w:val="24"/>
        </w:rPr>
      </w:pPr>
      <w:proofErr w:type="gramStart"/>
      <w:r w:rsidRPr="00102919">
        <w:rPr>
          <w:b/>
          <w:bCs/>
          <w:color w:val="000000"/>
          <w:sz w:val="24"/>
          <w:szCs w:val="24"/>
        </w:rPr>
        <w:t>Несчастный случай</w:t>
      </w:r>
      <w:r w:rsidRPr="00102919">
        <w:rPr>
          <w:color w:val="000000"/>
          <w:sz w:val="24"/>
          <w:szCs w:val="24"/>
        </w:rPr>
        <w:t xml:space="preserve"> - внешнее, кратковременное (до нескольких часов), фактически происшедшее под воздействием различных внешних факторов (физических, химических, механических и т.п.) событие, характер, время и место которого могут быть однозначно определены, наступившее в период действия договора страхования и возникшее непредвиденно, непреднамеренно, помимо воли Застрахованного, повлекшее за собой причинение вреда жизни и здоровью Застрахованного.</w:t>
      </w:r>
      <w:proofErr w:type="gramEnd"/>
    </w:p>
    <w:p w:rsidR="00ED3C33" w:rsidRPr="00102919" w:rsidRDefault="00ED3C33" w:rsidP="00ED3C33">
      <w:pPr>
        <w:shd w:val="clear" w:color="auto" w:fill="FFFFFF"/>
        <w:ind w:firstLine="709"/>
        <w:jc w:val="both"/>
        <w:rPr>
          <w:sz w:val="24"/>
          <w:szCs w:val="24"/>
        </w:rPr>
      </w:pPr>
      <w:r w:rsidRPr="00102919">
        <w:rPr>
          <w:sz w:val="24"/>
          <w:szCs w:val="24"/>
        </w:rPr>
        <w:t xml:space="preserve">Несчастный случай признается таковым, если он произошел в результате воздействия  следующих внешних факторов: </w:t>
      </w:r>
    </w:p>
    <w:p w:rsidR="00ED3C33" w:rsidRPr="00102919" w:rsidRDefault="00ED3C33" w:rsidP="00ED3C33">
      <w:pPr>
        <w:shd w:val="clear" w:color="auto" w:fill="FFFFFF"/>
        <w:ind w:firstLine="709"/>
        <w:jc w:val="both"/>
        <w:rPr>
          <w:sz w:val="24"/>
          <w:szCs w:val="24"/>
        </w:rPr>
      </w:pPr>
      <w:r w:rsidRPr="00102919">
        <w:rPr>
          <w:sz w:val="24"/>
          <w:szCs w:val="24"/>
        </w:rPr>
        <w:t xml:space="preserve">- стихийное явление природы, </w:t>
      </w:r>
    </w:p>
    <w:p w:rsidR="00ED3C33" w:rsidRPr="00102919" w:rsidRDefault="00ED3C33" w:rsidP="00ED3C33">
      <w:pPr>
        <w:shd w:val="clear" w:color="auto" w:fill="FFFFFF"/>
        <w:ind w:firstLine="709"/>
        <w:jc w:val="both"/>
        <w:rPr>
          <w:sz w:val="24"/>
          <w:szCs w:val="24"/>
        </w:rPr>
      </w:pPr>
      <w:r w:rsidRPr="00102919">
        <w:rPr>
          <w:sz w:val="24"/>
          <w:szCs w:val="24"/>
        </w:rPr>
        <w:t xml:space="preserve">- взрыв, </w:t>
      </w:r>
    </w:p>
    <w:p w:rsidR="00ED3C33" w:rsidRPr="00102919" w:rsidRDefault="00ED3C33" w:rsidP="00ED3C33">
      <w:pPr>
        <w:shd w:val="clear" w:color="auto" w:fill="FFFFFF"/>
        <w:ind w:firstLine="709"/>
        <w:jc w:val="both"/>
        <w:rPr>
          <w:sz w:val="24"/>
          <w:szCs w:val="24"/>
        </w:rPr>
      </w:pPr>
      <w:r w:rsidRPr="00102919">
        <w:rPr>
          <w:sz w:val="24"/>
          <w:szCs w:val="24"/>
        </w:rPr>
        <w:t>- ожог, обморожение, утопление, внезапное удушение, случайное попадание в дыхательные пути инородного тела,</w:t>
      </w:r>
    </w:p>
    <w:p w:rsidR="00ED3C33" w:rsidRPr="00102919" w:rsidRDefault="00ED3C33" w:rsidP="00ED3C33">
      <w:pPr>
        <w:shd w:val="clear" w:color="auto" w:fill="FFFFFF"/>
        <w:ind w:firstLine="709"/>
        <w:jc w:val="both"/>
        <w:rPr>
          <w:sz w:val="24"/>
          <w:szCs w:val="24"/>
        </w:rPr>
      </w:pPr>
      <w:r w:rsidRPr="00102919">
        <w:rPr>
          <w:sz w:val="24"/>
          <w:szCs w:val="24"/>
        </w:rPr>
        <w:t>- действие электрического тока, удар молнии, солнечный удар,</w:t>
      </w:r>
    </w:p>
    <w:p w:rsidR="00ED3C33" w:rsidRPr="00102919" w:rsidRDefault="00ED3C33" w:rsidP="00ED3C33">
      <w:pPr>
        <w:shd w:val="clear" w:color="auto" w:fill="FFFFFF"/>
        <w:ind w:firstLine="709"/>
        <w:jc w:val="both"/>
        <w:rPr>
          <w:sz w:val="24"/>
          <w:szCs w:val="24"/>
        </w:rPr>
      </w:pPr>
      <w:r w:rsidRPr="00102919">
        <w:rPr>
          <w:sz w:val="24"/>
          <w:szCs w:val="24"/>
        </w:rPr>
        <w:lastRenderedPageBreak/>
        <w:t>- противоправные действия третьих лиц,</w:t>
      </w:r>
    </w:p>
    <w:p w:rsidR="00ED3C33" w:rsidRPr="00102919" w:rsidRDefault="00ED3C33" w:rsidP="00ED3C33">
      <w:pPr>
        <w:shd w:val="clear" w:color="auto" w:fill="FFFFFF"/>
        <w:ind w:firstLine="709"/>
        <w:jc w:val="both"/>
        <w:rPr>
          <w:sz w:val="24"/>
          <w:szCs w:val="24"/>
        </w:rPr>
      </w:pPr>
      <w:r w:rsidRPr="00102919">
        <w:rPr>
          <w:sz w:val="24"/>
          <w:szCs w:val="24"/>
        </w:rPr>
        <w:t xml:space="preserve">- нападение  животных, укус насекомых, </w:t>
      </w:r>
    </w:p>
    <w:p w:rsidR="00ED3C33" w:rsidRPr="00102919" w:rsidRDefault="00ED3C33" w:rsidP="00ED3C33">
      <w:pPr>
        <w:shd w:val="clear" w:color="auto" w:fill="FFFFFF"/>
        <w:ind w:firstLine="709"/>
        <w:jc w:val="both"/>
        <w:rPr>
          <w:sz w:val="24"/>
          <w:szCs w:val="24"/>
        </w:rPr>
      </w:pPr>
      <w:r w:rsidRPr="00102919">
        <w:rPr>
          <w:sz w:val="24"/>
          <w:szCs w:val="24"/>
        </w:rPr>
        <w:t xml:space="preserve">- падение какого-либо предмета или самого застрахованного лица, </w:t>
      </w:r>
    </w:p>
    <w:p w:rsidR="00ED3C33" w:rsidRPr="00102919" w:rsidRDefault="00ED3C33" w:rsidP="00ED3C33">
      <w:pPr>
        <w:shd w:val="clear" w:color="auto" w:fill="FFFFFF"/>
        <w:ind w:firstLine="709"/>
        <w:jc w:val="both"/>
        <w:rPr>
          <w:sz w:val="24"/>
          <w:szCs w:val="24"/>
        </w:rPr>
      </w:pPr>
      <w:r w:rsidRPr="00102919">
        <w:rPr>
          <w:sz w:val="24"/>
          <w:szCs w:val="24"/>
        </w:rPr>
        <w:t xml:space="preserve">- случайное острое отравление ядовитыми растениями, химическими веществами (промышленными и бытовыми), лекарствами, </w:t>
      </w:r>
      <w:proofErr w:type="gramStart"/>
      <w:r w:rsidRPr="00102919">
        <w:rPr>
          <w:sz w:val="24"/>
          <w:szCs w:val="24"/>
        </w:rPr>
        <w:t>пищевая</w:t>
      </w:r>
      <w:proofErr w:type="gramEnd"/>
      <w:r w:rsidRPr="00102919">
        <w:rPr>
          <w:sz w:val="24"/>
          <w:szCs w:val="24"/>
        </w:rPr>
        <w:t xml:space="preserve"> </w:t>
      </w:r>
      <w:proofErr w:type="spellStart"/>
      <w:r w:rsidRPr="00102919">
        <w:rPr>
          <w:sz w:val="24"/>
          <w:szCs w:val="24"/>
        </w:rPr>
        <w:t>токсикоинфекция</w:t>
      </w:r>
      <w:proofErr w:type="spellEnd"/>
      <w:r w:rsidRPr="00102919">
        <w:rPr>
          <w:sz w:val="24"/>
          <w:szCs w:val="24"/>
        </w:rPr>
        <w:t xml:space="preserve">, за исключением кишечной инфекции, </w:t>
      </w:r>
    </w:p>
    <w:p w:rsidR="00ED3C33" w:rsidRPr="00102919" w:rsidRDefault="00ED3C33" w:rsidP="00ED3C33">
      <w:pPr>
        <w:shd w:val="clear" w:color="auto" w:fill="FFFFFF"/>
        <w:ind w:firstLine="709"/>
        <w:jc w:val="both"/>
        <w:rPr>
          <w:color w:val="000000"/>
          <w:sz w:val="24"/>
          <w:szCs w:val="24"/>
        </w:rPr>
      </w:pPr>
      <w:r w:rsidRPr="00102919">
        <w:rPr>
          <w:sz w:val="24"/>
          <w:szCs w:val="24"/>
        </w:rPr>
        <w:t xml:space="preserve">- </w:t>
      </w:r>
      <w:r w:rsidRPr="00102919">
        <w:rPr>
          <w:color w:val="000000"/>
          <w:sz w:val="24"/>
          <w:szCs w:val="24"/>
        </w:rPr>
        <w:t>заболевание клещевым энцефалитом,</w:t>
      </w:r>
    </w:p>
    <w:p w:rsidR="00ED3C33" w:rsidRPr="00102919" w:rsidRDefault="00ED3C33" w:rsidP="00ED3C33">
      <w:pPr>
        <w:shd w:val="clear" w:color="auto" w:fill="FFFFFF"/>
        <w:ind w:firstLine="709"/>
        <w:jc w:val="both"/>
        <w:rPr>
          <w:sz w:val="24"/>
          <w:szCs w:val="24"/>
        </w:rPr>
      </w:pPr>
      <w:r w:rsidRPr="00102919">
        <w:rPr>
          <w:sz w:val="24"/>
          <w:szCs w:val="24"/>
        </w:rPr>
        <w:t xml:space="preserve">- </w:t>
      </w:r>
      <w:r w:rsidRPr="00102919">
        <w:rPr>
          <w:color w:val="000000"/>
          <w:sz w:val="24"/>
          <w:szCs w:val="24"/>
        </w:rPr>
        <w:t>патологические роды или внематочная беременность, приведшие к удалению ор</w:t>
      </w:r>
      <w:r w:rsidRPr="00102919">
        <w:rPr>
          <w:color w:val="000000"/>
          <w:sz w:val="24"/>
          <w:szCs w:val="24"/>
        </w:rPr>
        <w:softHyphen/>
        <w:t xml:space="preserve">ганов, </w:t>
      </w:r>
      <w:r w:rsidRPr="00102919">
        <w:rPr>
          <w:sz w:val="24"/>
          <w:szCs w:val="24"/>
        </w:rPr>
        <w:t>вследствие чего произошла утрата детородной функции,</w:t>
      </w:r>
    </w:p>
    <w:p w:rsidR="00ED3C33" w:rsidRPr="00102919" w:rsidRDefault="00ED3C33" w:rsidP="00ED3C33">
      <w:pPr>
        <w:shd w:val="clear" w:color="auto" w:fill="FFFFFF"/>
        <w:ind w:firstLine="709"/>
        <w:jc w:val="both"/>
        <w:rPr>
          <w:sz w:val="24"/>
          <w:szCs w:val="24"/>
        </w:rPr>
      </w:pPr>
      <w:r w:rsidRPr="00102919">
        <w:rPr>
          <w:sz w:val="24"/>
          <w:szCs w:val="24"/>
        </w:rPr>
        <w:t>- различные травмы, в том числе, полученные при движении сре</w:t>
      </w:r>
      <w:proofErr w:type="gramStart"/>
      <w:r w:rsidRPr="00102919">
        <w:rPr>
          <w:sz w:val="24"/>
          <w:szCs w:val="24"/>
        </w:rPr>
        <w:t>дств тр</w:t>
      </w:r>
      <w:proofErr w:type="gramEnd"/>
      <w:r w:rsidRPr="00102919">
        <w:rPr>
          <w:sz w:val="24"/>
          <w:szCs w:val="24"/>
        </w:rPr>
        <w:t>анспорта (автомобиля, поезда, трамвая и др.) или  при их крушении, при пользовании машинами, механизмами, оружием и всякого рода инструментами.</w:t>
      </w:r>
    </w:p>
    <w:p w:rsidR="00ED3C33" w:rsidRPr="00102919" w:rsidRDefault="00ED3C33" w:rsidP="00ED3C33">
      <w:pPr>
        <w:shd w:val="clear" w:color="auto" w:fill="FFFFFF"/>
        <w:ind w:firstLine="709"/>
        <w:jc w:val="both"/>
        <w:rPr>
          <w:sz w:val="24"/>
          <w:szCs w:val="24"/>
        </w:rPr>
      </w:pPr>
      <w:r w:rsidRPr="00102919">
        <w:rPr>
          <w:color w:val="000000"/>
          <w:sz w:val="24"/>
          <w:szCs w:val="24"/>
        </w:rPr>
        <w:t>Указанные события должны быть подтверждены документами, выданными компе</w:t>
      </w:r>
      <w:r w:rsidRPr="00102919">
        <w:rPr>
          <w:color w:val="000000"/>
          <w:sz w:val="24"/>
          <w:szCs w:val="24"/>
        </w:rPr>
        <w:softHyphen/>
        <w:t>тентными органами в установленном законом порядке (медицинскими учреждениями, судом и т. д.).</w:t>
      </w:r>
    </w:p>
    <w:p w:rsidR="00ED3C33" w:rsidRPr="00102919" w:rsidRDefault="00ED3C33" w:rsidP="00ED3C33">
      <w:pPr>
        <w:shd w:val="clear" w:color="auto" w:fill="FFFFFF"/>
        <w:ind w:firstLine="709"/>
        <w:jc w:val="both"/>
        <w:rPr>
          <w:sz w:val="24"/>
          <w:szCs w:val="24"/>
        </w:rPr>
      </w:pPr>
      <w:r w:rsidRPr="00102919">
        <w:rPr>
          <w:b/>
          <w:color w:val="000000"/>
          <w:sz w:val="24"/>
          <w:szCs w:val="24"/>
        </w:rPr>
        <w:t xml:space="preserve">Травма </w:t>
      </w:r>
      <w:r w:rsidRPr="00102919">
        <w:rPr>
          <w:color w:val="000000"/>
          <w:sz w:val="24"/>
          <w:szCs w:val="24"/>
        </w:rPr>
        <w:t>- внезапное нарушение структуры, анатомической целостности органов и тканей вследствие несчастного случая, произошедшего в период действия договора страхования</w:t>
      </w:r>
      <w:r w:rsidRPr="00102919">
        <w:rPr>
          <w:sz w:val="24"/>
          <w:szCs w:val="24"/>
        </w:rPr>
        <w:t>.</w:t>
      </w:r>
    </w:p>
    <w:p w:rsidR="00ED3C33" w:rsidRPr="00102919" w:rsidRDefault="00ED3C33" w:rsidP="00ED3C33">
      <w:pPr>
        <w:shd w:val="clear" w:color="auto" w:fill="FFFFFF"/>
        <w:ind w:firstLine="709"/>
        <w:jc w:val="both"/>
        <w:rPr>
          <w:color w:val="000000"/>
          <w:sz w:val="24"/>
          <w:szCs w:val="24"/>
        </w:rPr>
      </w:pPr>
      <w:r w:rsidRPr="00102919">
        <w:rPr>
          <w:b/>
          <w:color w:val="000000"/>
          <w:sz w:val="24"/>
          <w:szCs w:val="24"/>
        </w:rPr>
        <w:t>Временная нетрудоспособность</w:t>
      </w:r>
      <w:r w:rsidRPr="00102919">
        <w:rPr>
          <w:color w:val="000000"/>
          <w:sz w:val="24"/>
          <w:szCs w:val="24"/>
        </w:rPr>
        <w:t xml:space="preserve"> - полная нетрудоспособность, которая  не позволяет Застрахованному заниматься трудовой деятельностью в соответствии с трудовым договором (контрактом) на протяжении определенного ограниченного периода времени.   </w:t>
      </w:r>
    </w:p>
    <w:p w:rsidR="00ED3C33" w:rsidRPr="00102919" w:rsidRDefault="00ED3C33" w:rsidP="00ED3C33">
      <w:pPr>
        <w:tabs>
          <w:tab w:val="left" w:pos="1134"/>
          <w:tab w:val="left" w:pos="1276"/>
        </w:tabs>
        <w:ind w:firstLine="709"/>
        <w:jc w:val="both"/>
        <w:rPr>
          <w:color w:val="000000"/>
          <w:sz w:val="24"/>
          <w:szCs w:val="24"/>
        </w:rPr>
      </w:pPr>
      <w:r w:rsidRPr="00102919">
        <w:rPr>
          <w:b/>
          <w:bCs/>
          <w:color w:val="000000"/>
          <w:sz w:val="24"/>
          <w:szCs w:val="24"/>
        </w:rPr>
        <w:t>Инвалидность -</w:t>
      </w:r>
      <w:r w:rsidRPr="00102919">
        <w:rPr>
          <w:color w:val="000000"/>
          <w:sz w:val="24"/>
          <w:szCs w:val="24"/>
        </w:rPr>
        <w:t xml:space="preserve"> социальная недостаточность вследствие нарушений здоровья со стойким выраженным расстройством функций организма, в результате несчастного случая и заболевания, являющегося следствием несчастного случая, возникшего в период действия договора страхования, приводящая к ограничению жизнедеятельности, неспособности выполнять любую трудовую деятельность с целью получения дохода и необходимости в предоставлении социальной защиты. В зависимости от степени нарушения функций организма и ограничения жизнедеятельности, лицу устанавливается I, II, или III группа инвалидности, а лицу в возрасте до 18 лет — категория «ребенок-инвалид». </w:t>
      </w:r>
    </w:p>
    <w:p w:rsidR="00ED3C33" w:rsidRPr="00102919" w:rsidRDefault="00ED3C33" w:rsidP="00ED3C33">
      <w:pPr>
        <w:tabs>
          <w:tab w:val="left" w:pos="1134"/>
          <w:tab w:val="left" w:pos="1276"/>
        </w:tabs>
        <w:ind w:firstLine="709"/>
        <w:jc w:val="both"/>
        <w:rPr>
          <w:color w:val="000000"/>
          <w:sz w:val="24"/>
          <w:szCs w:val="24"/>
        </w:rPr>
      </w:pPr>
      <w:r w:rsidRPr="00102919">
        <w:rPr>
          <w:color w:val="000000"/>
          <w:sz w:val="24"/>
          <w:szCs w:val="24"/>
        </w:rPr>
        <w:t xml:space="preserve">Критериями для определения I группы инвалидности является способность к самообслуживанию третьей степени, способность к передвижению третьей степени, способность к трудовой деятельности третьей степени, способность к ориентации третьей степени, способность к общению третьей степени, способность контролировать свое поведение третьей степени. </w:t>
      </w:r>
    </w:p>
    <w:p w:rsidR="00ED3C33" w:rsidRPr="00102919" w:rsidRDefault="00ED3C33" w:rsidP="00ED3C33">
      <w:pPr>
        <w:tabs>
          <w:tab w:val="left" w:pos="1134"/>
          <w:tab w:val="left" w:pos="1276"/>
        </w:tabs>
        <w:ind w:firstLine="709"/>
        <w:jc w:val="both"/>
        <w:rPr>
          <w:color w:val="000000"/>
          <w:sz w:val="24"/>
          <w:szCs w:val="24"/>
        </w:rPr>
      </w:pPr>
      <w:r w:rsidRPr="00102919">
        <w:rPr>
          <w:color w:val="000000"/>
          <w:sz w:val="24"/>
          <w:szCs w:val="24"/>
        </w:rPr>
        <w:t xml:space="preserve">Критериями для определения II группы инвалидности является способность к самообслуживанию второй степени, способность к передвижению второй степени, способность к трудовой деятельности второй или третьей степени, способность к ориентации второй степени, способность к общению второй степени, способность контролировать свое поведение второй степени. </w:t>
      </w:r>
    </w:p>
    <w:p w:rsidR="00ED3C33" w:rsidRPr="00102919" w:rsidRDefault="00ED3C33" w:rsidP="00ED3C33">
      <w:pPr>
        <w:tabs>
          <w:tab w:val="left" w:pos="1134"/>
          <w:tab w:val="left" w:pos="1276"/>
        </w:tabs>
        <w:ind w:firstLine="709"/>
        <w:jc w:val="both"/>
        <w:rPr>
          <w:color w:val="000000"/>
          <w:sz w:val="24"/>
          <w:szCs w:val="24"/>
        </w:rPr>
      </w:pPr>
      <w:r w:rsidRPr="00102919">
        <w:rPr>
          <w:color w:val="000000"/>
          <w:sz w:val="24"/>
          <w:szCs w:val="24"/>
        </w:rPr>
        <w:t>Критериями для определения III группы инвалидности является способность к самообслуживанию первой степени, способность к передвижению первой степени, способность к ориентации первой степени, способность к общению первой степени, способность контролировать свое поведение первой степени.</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center"/>
        <w:rPr>
          <w:b/>
          <w:sz w:val="24"/>
          <w:szCs w:val="24"/>
        </w:rPr>
      </w:pPr>
      <w:r w:rsidRPr="00102919">
        <w:rPr>
          <w:b/>
          <w:color w:val="000000"/>
          <w:sz w:val="24"/>
          <w:szCs w:val="24"/>
        </w:rPr>
        <w:t>2. Субъекты страхования.</w:t>
      </w:r>
    </w:p>
    <w:p w:rsidR="00ED3C33" w:rsidRPr="00102919" w:rsidRDefault="00ED3C33" w:rsidP="00ED3C33">
      <w:pPr>
        <w:ind w:firstLine="357"/>
        <w:jc w:val="both"/>
        <w:rPr>
          <w:rFonts w:eastAsia="Calibri"/>
          <w:sz w:val="24"/>
          <w:szCs w:val="24"/>
        </w:rPr>
      </w:pPr>
      <w:r w:rsidRPr="00102919">
        <w:rPr>
          <w:color w:val="000000"/>
          <w:sz w:val="24"/>
          <w:szCs w:val="24"/>
        </w:rPr>
        <w:t xml:space="preserve">2.1. </w:t>
      </w:r>
      <w:r w:rsidRPr="00102919">
        <w:rPr>
          <w:rFonts w:eastAsia="Calibri"/>
          <w:sz w:val="24"/>
          <w:szCs w:val="24"/>
        </w:rPr>
        <w:t>Страхователями признаются юридические лица и дееспособные физические лица, заключившие со страховщиками договоры страхования.</w:t>
      </w:r>
    </w:p>
    <w:p w:rsidR="00ED3C33" w:rsidRPr="00102919" w:rsidRDefault="00ED3C33" w:rsidP="00ED3C33">
      <w:pPr>
        <w:ind w:firstLine="357"/>
        <w:jc w:val="both"/>
        <w:rPr>
          <w:rFonts w:eastAsia="Calibri"/>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2.2. Страхователи вправе заключать со Страховщиком договоры о страховании третьих лиц в пользу последних (Застрахованных лиц).</w:t>
      </w:r>
    </w:p>
    <w:p w:rsidR="00ED3C33" w:rsidRPr="00102919" w:rsidRDefault="00ED3C33" w:rsidP="00ED3C33">
      <w:pPr>
        <w:widowControl/>
        <w:ind w:firstLine="357"/>
        <w:jc w:val="both"/>
        <w:rPr>
          <w:rFonts w:eastAsiaTheme="minorHAnsi"/>
          <w:sz w:val="24"/>
          <w:szCs w:val="24"/>
          <w:lang w:eastAsia="en-US"/>
        </w:rPr>
      </w:pPr>
      <w:r w:rsidRPr="00102919">
        <w:rPr>
          <w:rFonts w:eastAsiaTheme="minorHAnsi"/>
          <w:sz w:val="24"/>
          <w:szCs w:val="24"/>
          <w:lang w:eastAsia="en-US"/>
        </w:rPr>
        <w:lastRenderedPageBreak/>
        <w:t>Право на получение страховой суммы принадлежит лицу, в пользу которого заключен договор.</w:t>
      </w: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2.2.1. На страхование не принимаются лица, </w:t>
      </w:r>
      <w:r w:rsidRPr="00102919">
        <w:rPr>
          <w:sz w:val="24"/>
          <w:szCs w:val="24"/>
        </w:rPr>
        <w:t>требующие постоянного ухода, что подтверждается медицинским заключением, а также состоящие на учете в психоневрологическом диспансере, состоящие на диспансерном учете в медицинском учреждении по поводу злокачественных заболеваний, хронического гепатита</w:t>
      </w:r>
      <w:proofErr w:type="gramStart"/>
      <w:r w:rsidRPr="00102919">
        <w:rPr>
          <w:sz w:val="24"/>
          <w:szCs w:val="24"/>
        </w:rPr>
        <w:t xml:space="preserve"> В</w:t>
      </w:r>
      <w:proofErr w:type="gramEnd"/>
      <w:r w:rsidRPr="00102919">
        <w:rPr>
          <w:sz w:val="24"/>
          <w:szCs w:val="24"/>
        </w:rPr>
        <w:t xml:space="preserve"> и С, ВИЧ-инфицирования и СПИДа, лица, употребляющие наркотики, токсичные вещества, лица страдающие алкоголизмом, </w:t>
      </w:r>
      <w:r w:rsidRPr="00102919">
        <w:rPr>
          <w:color w:val="000000"/>
          <w:sz w:val="24"/>
          <w:szCs w:val="24"/>
        </w:rPr>
        <w:t>а также лица, находящихся под следствием и в местах лишения свободы.</w:t>
      </w:r>
    </w:p>
    <w:p w:rsidR="00ED3C33" w:rsidRPr="00102919" w:rsidRDefault="00ED3C33" w:rsidP="00ED3C33">
      <w:pPr>
        <w:ind w:firstLine="357"/>
        <w:jc w:val="both"/>
        <w:rPr>
          <w:sz w:val="24"/>
          <w:szCs w:val="24"/>
        </w:rPr>
      </w:pPr>
      <w:r w:rsidRPr="00102919">
        <w:rPr>
          <w:sz w:val="24"/>
          <w:szCs w:val="24"/>
        </w:rPr>
        <w:t xml:space="preserve">2.2.2. Страхование физических лиц старше 70 лет производится по согласованию </w:t>
      </w:r>
      <w:r w:rsidRPr="00102919">
        <w:rPr>
          <w:snapToGrid w:val="0"/>
          <w:color w:val="000000"/>
          <w:sz w:val="24"/>
          <w:szCs w:val="24"/>
        </w:rPr>
        <w:t>с Головной Компанией.</w:t>
      </w:r>
      <w:r w:rsidRPr="00102919">
        <w:rPr>
          <w:sz w:val="24"/>
          <w:szCs w:val="24"/>
        </w:rPr>
        <w:t xml:space="preserve"> </w:t>
      </w:r>
    </w:p>
    <w:p w:rsidR="00ED3C33" w:rsidRPr="00102919" w:rsidRDefault="00ED3C33" w:rsidP="00ED3C33">
      <w:pPr>
        <w:ind w:firstLine="357"/>
        <w:jc w:val="both"/>
        <w:rPr>
          <w:sz w:val="24"/>
          <w:szCs w:val="24"/>
        </w:rPr>
      </w:pPr>
    </w:p>
    <w:p w:rsidR="00ED3C33" w:rsidRPr="00102919" w:rsidRDefault="00ED3C33" w:rsidP="00ED3C33">
      <w:pPr>
        <w:pStyle w:val="ConsPlusNormal"/>
        <w:ind w:firstLine="357"/>
        <w:jc w:val="both"/>
        <w:rPr>
          <w:sz w:val="24"/>
          <w:szCs w:val="24"/>
        </w:rPr>
      </w:pPr>
      <w:r w:rsidRPr="00102919">
        <w:rPr>
          <w:color w:val="000000"/>
          <w:sz w:val="24"/>
          <w:szCs w:val="24"/>
        </w:rPr>
        <w:t xml:space="preserve">2.3. </w:t>
      </w:r>
      <w:r w:rsidRPr="00102919">
        <w:rPr>
          <w:sz w:val="24"/>
          <w:szCs w:val="24"/>
        </w:rPr>
        <w:t>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ED3C33" w:rsidRPr="00102919" w:rsidRDefault="00ED3C33" w:rsidP="00ED3C33">
      <w:pPr>
        <w:pStyle w:val="ConsPlusNormal"/>
        <w:ind w:firstLine="357"/>
        <w:jc w:val="both"/>
        <w:rPr>
          <w:sz w:val="24"/>
          <w:szCs w:val="24"/>
        </w:rPr>
      </w:pPr>
      <w:r w:rsidRPr="00102919">
        <w:rPr>
          <w:sz w:val="24"/>
          <w:szCs w:val="24"/>
        </w:rPr>
        <w:t>Договор личного страхования в пользу лица, не являющегося Застрахованным лицом (выгодоприобретателя),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ED3C33" w:rsidRPr="00102919" w:rsidRDefault="00ED3C33" w:rsidP="00ED3C33">
      <w:pPr>
        <w:pStyle w:val="ConsPlusNormal"/>
        <w:ind w:firstLine="357"/>
        <w:jc w:val="both"/>
        <w:rPr>
          <w:color w:val="000000"/>
          <w:sz w:val="24"/>
          <w:szCs w:val="24"/>
        </w:rPr>
      </w:pPr>
      <w:r w:rsidRPr="00102919">
        <w:rPr>
          <w:color w:val="000000"/>
          <w:sz w:val="24"/>
          <w:szCs w:val="24"/>
        </w:rPr>
        <w:t>Застрахованный (Страхователь) вправе заменять Выгодоприобретателей по своему усмотрению до наступления страхового случая.</w:t>
      </w:r>
    </w:p>
    <w:p w:rsidR="00ED3C33" w:rsidRPr="00102919" w:rsidRDefault="00ED3C33" w:rsidP="00ED3C33">
      <w:pPr>
        <w:pStyle w:val="ConsPlusNormal"/>
        <w:ind w:firstLine="357"/>
        <w:jc w:val="both"/>
        <w:rPr>
          <w:color w:val="000000"/>
          <w:sz w:val="24"/>
          <w:szCs w:val="24"/>
        </w:rPr>
      </w:pPr>
      <w:r w:rsidRPr="00102919">
        <w:rPr>
          <w:bCs/>
          <w:sz w:val="24"/>
          <w:szCs w:val="24"/>
        </w:rPr>
        <w:t>Если</w:t>
      </w:r>
      <w:r w:rsidRPr="00102919">
        <w:rPr>
          <w:sz w:val="24"/>
          <w:szCs w:val="24"/>
        </w:rPr>
        <w:t xml:space="preserve"> </w:t>
      </w:r>
      <w:r w:rsidRPr="00102919">
        <w:rPr>
          <w:bCs/>
          <w:sz w:val="24"/>
          <w:szCs w:val="24"/>
        </w:rPr>
        <w:t>Застрахованным</w:t>
      </w:r>
      <w:r w:rsidRPr="00102919">
        <w:rPr>
          <w:sz w:val="24"/>
          <w:szCs w:val="24"/>
        </w:rPr>
        <w:t xml:space="preserve"> </w:t>
      </w:r>
      <w:r w:rsidRPr="00102919">
        <w:rPr>
          <w:bCs/>
          <w:sz w:val="24"/>
          <w:szCs w:val="24"/>
        </w:rPr>
        <w:t>является</w:t>
      </w:r>
      <w:r w:rsidRPr="00102919">
        <w:rPr>
          <w:sz w:val="24"/>
          <w:szCs w:val="24"/>
        </w:rPr>
        <w:t xml:space="preserve"> </w:t>
      </w:r>
      <w:r w:rsidRPr="00102919">
        <w:rPr>
          <w:bCs/>
          <w:sz w:val="24"/>
          <w:szCs w:val="24"/>
        </w:rPr>
        <w:t>несовершеннолетний</w:t>
      </w:r>
      <w:r w:rsidRPr="00102919">
        <w:rPr>
          <w:sz w:val="24"/>
          <w:szCs w:val="24"/>
        </w:rPr>
        <w:t xml:space="preserve"> до 18 лет (за исключением случаев приобретения полной дееспособности), </w:t>
      </w:r>
      <w:r w:rsidRPr="00102919">
        <w:rPr>
          <w:bCs/>
          <w:sz w:val="24"/>
          <w:szCs w:val="24"/>
        </w:rPr>
        <w:t>то</w:t>
      </w:r>
      <w:r w:rsidRPr="00102919">
        <w:rPr>
          <w:sz w:val="24"/>
          <w:szCs w:val="24"/>
        </w:rPr>
        <w:t xml:space="preserve"> </w:t>
      </w:r>
      <w:r w:rsidRPr="00102919">
        <w:rPr>
          <w:bCs/>
          <w:sz w:val="24"/>
          <w:szCs w:val="24"/>
        </w:rPr>
        <w:t>в</w:t>
      </w:r>
      <w:r w:rsidRPr="00102919">
        <w:rPr>
          <w:sz w:val="24"/>
          <w:szCs w:val="24"/>
        </w:rPr>
        <w:t xml:space="preserve"> </w:t>
      </w:r>
      <w:r w:rsidRPr="00102919">
        <w:rPr>
          <w:bCs/>
          <w:sz w:val="24"/>
          <w:szCs w:val="24"/>
        </w:rPr>
        <w:t>качестве</w:t>
      </w:r>
      <w:r w:rsidRPr="00102919">
        <w:rPr>
          <w:sz w:val="24"/>
          <w:szCs w:val="24"/>
        </w:rPr>
        <w:t xml:space="preserve"> </w:t>
      </w:r>
      <w:r w:rsidRPr="00102919">
        <w:rPr>
          <w:bCs/>
          <w:sz w:val="24"/>
          <w:szCs w:val="24"/>
        </w:rPr>
        <w:t>получателя</w:t>
      </w:r>
      <w:r w:rsidRPr="00102919">
        <w:rPr>
          <w:sz w:val="24"/>
          <w:szCs w:val="24"/>
        </w:rPr>
        <w:t xml:space="preserve"> </w:t>
      </w:r>
      <w:r w:rsidRPr="00102919">
        <w:rPr>
          <w:bCs/>
          <w:sz w:val="24"/>
          <w:szCs w:val="24"/>
        </w:rPr>
        <w:t>страховой</w:t>
      </w:r>
      <w:r w:rsidRPr="00102919">
        <w:rPr>
          <w:sz w:val="24"/>
          <w:szCs w:val="24"/>
        </w:rPr>
        <w:t xml:space="preserve"> </w:t>
      </w:r>
      <w:r w:rsidRPr="00102919">
        <w:rPr>
          <w:bCs/>
          <w:sz w:val="24"/>
          <w:szCs w:val="24"/>
        </w:rPr>
        <w:t>выплаты</w:t>
      </w:r>
      <w:r w:rsidRPr="00102919">
        <w:rPr>
          <w:sz w:val="24"/>
          <w:szCs w:val="24"/>
        </w:rPr>
        <w:t xml:space="preserve"> может </w:t>
      </w:r>
      <w:r w:rsidRPr="00102919">
        <w:rPr>
          <w:bCs/>
          <w:sz w:val="24"/>
          <w:szCs w:val="24"/>
        </w:rPr>
        <w:t>выступать</w:t>
      </w:r>
      <w:r w:rsidRPr="00102919">
        <w:rPr>
          <w:sz w:val="24"/>
          <w:szCs w:val="24"/>
        </w:rPr>
        <w:t xml:space="preserve"> только законный представитель </w:t>
      </w:r>
      <w:r w:rsidRPr="00102919">
        <w:rPr>
          <w:bCs/>
          <w:sz w:val="24"/>
          <w:szCs w:val="24"/>
        </w:rPr>
        <w:t>Застрахованного (родители, усыновители, опекуны, попечители)</w:t>
      </w:r>
      <w:r w:rsidRPr="00102919">
        <w:rPr>
          <w:sz w:val="24"/>
          <w:szCs w:val="24"/>
        </w:rPr>
        <w:t>.</w:t>
      </w:r>
    </w:p>
    <w:p w:rsidR="00ED3C33" w:rsidRPr="00102919" w:rsidRDefault="00ED3C33" w:rsidP="00ED3C33">
      <w:pPr>
        <w:pStyle w:val="ConsPlusNormal"/>
        <w:ind w:firstLine="357"/>
        <w:jc w:val="both"/>
        <w:rPr>
          <w:color w:val="000000"/>
          <w:sz w:val="24"/>
          <w:szCs w:val="24"/>
        </w:rPr>
      </w:pPr>
    </w:p>
    <w:p w:rsidR="00ED3C33" w:rsidRPr="00102919" w:rsidRDefault="00ED3C33" w:rsidP="00ED3C33">
      <w:pPr>
        <w:shd w:val="clear" w:color="auto" w:fill="FFFFFF"/>
        <w:ind w:firstLine="357"/>
        <w:jc w:val="both"/>
        <w:rPr>
          <w:rFonts w:eastAsia="Calibri"/>
          <w:sz w:val="24"/>
          <w:szCs w:val="24"/>
        </w:rPr>
      </w:pPr>
      <w:r w:rsidRPr="00102919">
        <w:rPr>
          <w:color w:val="000000"/>
          <w:sz w:val="24"/>
          <w:szCs w:val="24"/>
        </w:rPr>
        <w:t xml:space="preserve">2.4. </w:t>
      </w:r>
      <w:r w:rsidRPr="00102919">
        <w:rPr>
          <w:rFonts w:eastAsia="Calibri"/>
          <w:bCs/>
          <w:color w:val="26282F"/>
          <w:sz w:val="24"/>
          <w:szCs w:val="24"/>
        </w:rPr>
        <w:t>Страховщик</w:t>
      </w:r>
      <w:r w:rsidRPr="00102919">
        <w:rPr>
          <w:rFonts w:eastAsia="Calibri"/>
          <w:sz w:val="24"/>
          <w:szCs w:val="24"/>
        </w:rPr>
        <w:t xml:space="preserve"> - страховая организация, созданная в соответствии с законодательством Российской Федерации для осуществления деятельности по страхованию и получившая лицензии на осуществление соответствующего вида страховой деятельности.</w:t>
      </w:r>
    </w:p>
    <w:p w:rsidR="00ED3C33" w:rsidRPr="00102919" w:rsidRDefault="00ED3C33" w:rsidP="00ED3C33">
      <w:pPr>
        <w:shd w:val="clear" w:color="auto" w:fill="FFFFFF"/>
        <w:ind w:firstLine="357"/>
        <w:jc w:val="both"/>
        <w:rPr>
          <w:b/>
          <w:color w:val="000000"/>
          <w:sz w:val="24"/>
          <w:szCs w:val="24"/>
        </w:rPr>
      </w:pPr>
    </w:p>
    <w:p w:rsidR="00ED3C33" w:rsidRPr="00102919" w:rsidRDefault="00ED3C33" w:rsidP="00ED3C33">
      <w:pPr>
        <w:shd w:val="clear" w:color="auto" w:fill="FFFFFF"/>
        <w:ind w:firstLine="357"/>
        <w:jc w:val="center"/>
        <w:rPr>
          <w:b/>
          <w:sz w:val="24"/>
          <w:szCs w:val="24"/>
        </w:rPr>
      </w:pPr>
      <w:r w:rsidRPr="00102919">
        <w:rPr>
          <w:b/>
          <w:color w:val="000000"/>
          <w:sz w:val="24"/>
          <w:szCs w:val="24"/>
        </w:rPr>
        <w:t>3. Объе</w:t>
      </w:r>
      <w:proofErr w:type="gramStart"/>
      <w:r w:rsidRPr="00102919">
        <w:rPr>
          <w:b/>
          <w:color w:val="000000"/>
          <w:sz w:val="24"/>
          <w:szCs w:val="24"/>
        </w:rPr>
        <w:t>кт стр</w:t>
      </w:r>
      <w:proofErr w:type="gramEnd"/>
      <w:r w:rsidRPr="00102919">
        <w:rPr>
          <w:b/>
          <w:color w:val="000000"/>
          <w:sz w:val="24"/>
          <w:szCs w:val="24"/>
        </w:rPr>
        <w:t>ахования.</w:t>
      </w:r>
    </w:p>
    <w:p w:rsidR="00ED3C33" w:rsidRPr="00102919" w:rsidRDefault="00ED3C33" w:rsidP="00ED3C33">
      <w:pPr>
        <w:ind w:firstLine="357"/>
        <w:jc w:val="both"/>
        <w:rPr>
          <w:rFonts w:eastAsia="Calibri"/>
          <w:sz w:val="24"/>
          <w:szCs w:val="24"/>
        </w:rPr>
      </w:pPr>
      <w:r w:rsidRPr="00102919">
        <w:rPr>
          <w:color w:val="000000"/>
          <w:sz w:val="24"/>
          <w:szCs w:val="24"/>
        </w:rPr>
        <w:t>3.1.</w:t>
      </w:r>
      <w:r w:rsidRPr="00102919">
        <w:rPr>
          <w:rFonts w:eastAsia="Calibri"/>
          <w:sz w:val="24"/>
          <w:szCs w:val="24"/>
        </w:rPr>
        <w:t xml:space="preserve"> Объектами страхования от несчастных случаев могут быть имущественные интересы, связанные с причинением вреда здоровью граждан, а также с их смертью в результате несчастного случая.</w:t>
      </w:r>
    </w:p>
    <w:p w:rsidR="00ED3C33" w:rsidRPr="00102919" w:rsidRDefault="00ED3C33" w:rsidP="00ED3C33">
      <w:pPr>
        <w:ind w:firstLine="357"/>
        <w:jc w:val="both"/>
        <w:rPr>
          <w:rFonts w:eastAsia="Calibri"/>
          <w:sz w:val="24"/>
          <w:szCs w:val="24"/>
        </w:rPr>
      </w:pPr>
    </w:p>
    <w:p w:rsidR="00ED3C33" w:rsidRPr="00102919" w:rsidRDefault="00ED3C33" w:rsidP="00ED3C33">
      <w:pPr>
        <w:ind w:firstLine="357"/>
        <w:jc w:val="both"/>
        <w:rPr>
          <w:rFonts w:eastAsia="Calibri"/>
          <w:sz w:val="24"/>
          <w:szCs w:val="24"/>
        </w:rPr>
      </w:pPr>
      <w:r w:rsidRPr="00102919">
        <w:rPr>
          <w:rFonts w:eastAsia="Calibri"/>
          <w:sz w:val="24"/>
          <w:szCs w:val="24"/>
        </w:rPr>
        <w:t xml:space="preserve">3.2. </w:t>
      </w:r>
      <w:r w:rsidRPr="00102919">
        <w:rPr>
          <w:sz w:val="24"/>
          <w:szCs w:val="24"/>
        </w:rPr>
        <w:t>Страховщик при заключении договора страхования осуществляет проверку имущественного интереса через запрос документов, необходимых для заключения договора страхования.</w:t>
      </w:r>
    </w:p>
    <w:p w:rsidR="00ED3C33" w:rsidRPr="00102919" w:rsidRDefault="00ED3C33" w:rsidP="00ED3C33">
      <w:pPr>
        <w:shd w:val="clear" w:color="auto" w:fill="FFFFFF"/>
        <w:ind w:firstLine="357"/>
        <w:jc w:val="both"/>
        <w:rPr>
          <w:b/>
          <w:color w:val="000000"/>
          <w:sz w:val="24"/>
          <w:szCs w:val="24"/>
        </w:rPr>
      </w:pPr>
    </w:p>
    <w:p w:rsidR="00ED3C33" w:rsidRPr="00102919" w:rsidRDefault="00ED3C33" w:rsidP="00ED3C33">
      <w:pPr>
        <w:shd w:val="clear" w:color="auto" w:fill="FFFFFF"/>
        <w:ind w:firstLine="357"/>
        <w:jc w:val="center"/>
        <w:rPr>
          <w:b/>
          <w:sz w:val="24"/>
          <w:szCs w:val="24"/>
        </w:rPr>
      </w:pPr>
      <w:r w:rsidRPr="00102919">
        <w:rPr>
          <w:b/>
          <w:color w:val="000000"/>
          <w:sz w:val="24"/>
          <w:szCs w:val="24"/>
        </w:rPr>
        <w:t>4. Объем ответственности.</w:t>
      </w:r>
    </w:p>
    <w:p w:rsidR="00ED3C33" w:rsidRPr="00102919" w:rsidRDefault="00ED3C33" w:rsidP="00ED3C33">
      <w:pPr>
        <w:ind w:firstLine="357"/>
        <w:jc w:val="both"/>
        <w:rPr>
          <w:rFonts w:eastAsia="Calibri"/>
          <w:sz w:val="24"/>
          <w:szCs w:val="24"/>
        </w:rPr>
      </w:pPr>
      <w:r w:rsidRPr="00102919">
        <w:rPr>
          <w:color w:val="000000"/>
          <w:sz w:val="24"/>
          <w:szCs w:val="24"/>
        </w:rPr>
        <w:t xml:space="preserve">4.1. </w:t>
      </w:r>
      <w:r w:rsidRPr="00102919">
        <w:rPr>
          <w:rFonts w:eastAsia="Calibri"/>
          <w:sz w:val="24"/>
          <w:szCs w:val="24"/>
        </w:rPr>
        <w:t xml:space="preserve">Страховым риском является предполагаемое событие, на случай </w:t>
      </w:r>
      <w:proofErr w:type="gramStart"/>
      <w:r w:rsidRPr="00102919">
        <w:rPr>
          <w:rFonts w:eastAsia="Calibri"/>
          <w:sz w:val="24"/>
          <w:szCs w:val="24"/>
        </w:rPr>
        <w:t>наступления</w:t>
      </w:r>
      <w:proofErr w:type="gramEnd"/>
      <w:r w:rsidRPr="00102919">
        <w:rPr>
          <w:rFonts w:eastAsia="Calibri"/>
          <w:sz w:val="24"/>
          <w:szCs w:val="24"/>
        </w:rPr>
        <w:t xml:space="preserve"> которого проводится страхование. </w:t>
      </w:r>
      <w:bookmarkStart w:id="0" w:name="sub_90102"/>
      <w:r w:rsidRPr="00102919">
        <w:rPr>
          <w:rFonts w:eastAsia="Calibri"/>
          <w:sz w:val="24"/>
          <w:szCs w:val="24"/>
        </w:rPr>
        <w:t>Событие, рассматриваемое в качестве страхового риска, должно обладать признаками вероятности и случайности его наступления.</w:t>
      </w:r>
    </w:p>
    <w:p w:rsidR="00ED3C33" w:rsidRPr="00102919" w:rsidRDefault="00ED3C33" w:rsidP="00ED3C33">
      <w:pPr>
        <w:widowControl/>
        <w:ind w:firstLine="357"/>
        <w:jc w:val="both"/>
        <w:rPr>
          <w:rFonts w:eastAsia="Calibri"/>
          <w:sz w:val="24"/>
          <w:szCs w:val="24"/>
        </w:rPr>
      </w:pPr>
      <w:r w:rsidRPr="00102919">
        <w:rPr>
          <w:rFonts w:eastAsia="Calibri"/>
          <w:sz w:val="24"/>
          <w:szCs w:val="24"/>
        </w:rPr>
        <w:t>В рамках настоящих правил страховыми рисками являются:</w:t>
      </w:r>
    </w:p>
    <w:p w:rsidR="00ED3C33" w:rsidRPr="00102919" w:rsidRDefault="00ED3C33" w:rsidP="00ED3C33">
      <w:pPr>
        <w:widowControl/>
        <w:ind w:firstLine="357"/>
        <w:jc w:val="both"/>
        <w:rPr>
          <w:rFonts w:eastAsia="Calibri"/>
          <w:sz w:val="24"/>
          <w:szCs w:val="24"/>
        </w:rPr>
      </w:pPr>
      <w:r w:rsidRPr="00102919">
        <w:rPr>
          <w:rFonts w:eastAsia="Calibri"/>
          <w:sz w:val="24"/>
          <w:szCs w:val="24"/>
        </w:rPr>
        <w:t>4.1.1. Риск «Смерть»;</w:t>
      </w:r>
    </w:p>
    <w:p w:rsidR="00ED3C33" w:rsidRPr="00102919" w:rsidRDefault="00ED3C33" w:rsidP="00ED3C33">
      <w:pPr>
        <w:widowControl/>
        <w:ind w:firstLine="357"/>
        <w:jc w:val="both"/>
        <w:rPr>
          <w:rFonts w:eastAsia="Calibri"/>
          <w:sz w:val="24"/>
          <w:szCs w:val="24"/>
        </w:rPr>
      </w:pPr>
      <w:r w:rsidRPr="00102919">
        <w:rPr>
          <w:rFonts w:eastAsia="Calibri"/>
          <w:sz w:val="24"/>
          <w:szCs w:val="24"/>
        </w:rPr>
        <w:t>4.1.2. Риск «Инвалидность»;</w:t>
      </w:r>
    </w:p>
    <w:p w:rsidR="00ED3C33" w:rsidRPr="00102919" w:rsidRDefault="00ED3C33" w:rsidP="00ED3C33">
      <w:pPr>
        <w:widowControl/>
        <w:ind w:firstLine="357"/>
        <w:jc w:val="both"/>
        <w:rPr>
          <w:rFonts w:eastAsia="Calibri"/>
          <w:sz w:val="24"/>
          <w:szCs w:val="24"/>
        </w:rPr>
      </w:pPr>
      <w:r w:rsidRPr="00102919">
        <w:rPr>
          <w:rFonts w:eastAsia="Calibri"/>
          <w:sz w:val="24"/>
          <w:szCs w:val="24"/>
        </w:rPr>
        <w:t>4.1.3. Риск «Травма».</w:t>
      </w:r>
    </w:p>
    <w:p w:rsidR="00ED3C33" w:rsidRPr="00102919" w:rsidRDefault="00ED3C33" w:rsidP="00ED3C33">
      <w:pPr>
        <w:widowControl/>
        <w:ind w:firstLine="357"/>
        <w:jc w:val="both"/>
        <w:rPr>
          <w:rFonts w:eastAsia="Calibri"/>
          <w:sz w:val="24"/>
          <w:szCs w:val="24"/>
        </w:rPr>
      </w:pPr>
    </w:p>
    <w:bookmarkEnd w:id="0"/>
    <w:p w:rsidR="00ED3C33" w:rsidRPr="00102919" w:rsidRDefault="00ED3C33" w:rsidP="00ED3C33">
      <w:pPr>
        <w:shd w:val="clear" w:color="auto" w:fill="FFFFFF"/>
        <w:ind w:firstLine="357"/>
        <w:jc w:val="both"/>
        <w:rPr>
          <w:color w:val="000000"/>
          <w:sz w:val="24"/>
          <w:szCs w:val="24"/>
        </w:rPr>
      </w:pPr>
      <w:r w:rsidRPr="00102919">
        <w:rPr>
          <w:color w:val="000000"/>
          <w:sz w:val="24"/>
          <w:szCs w:val="24"/>
        </w:rPr>
        <w:lastRenderedPageBreak/>
        <w:t xml:space="preserve">4.2. </w:t>
      </w:r>
      <w:r w:rsidRPr="00102919">
        <w:rPr>
          <w:rFonts w:eastAsia="Calibri"/>
          <w:sz w:val="24"/>
          <w:szCs w:val="24"/>
        </w:rPr>
        <w:t>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ED3C33" w:rsidRPr="00102919" w:rsidRDefault="00ED3C33" w:rsidP="00ED3C33">
      <w:pPr>
        <w:shd w:val="clear" w:color="auto" w:fill="FFFFFF"/>
        <w:ind w:firstLine="357"/>
        <w:jc w:val="both"/>
        <w:rPr>
          <w:sz w:val="24"/>
          <w:szCs w:val="24"/>
        </w:rPr>
      </w:pPr>
      <w:proofErr w:type="gramStart"/>
      <w:r w:rsidRPr="00102919">
        <w:rPr>
          <w:color w:val="000000"/>
          <w:sz w:val="24"/>
          <w:szCs w:val="24"/>
        </w:rPr>
        <w:t>Страховыми случаями признаются следующие события (за исключением наступивших при обстоятельствах, перечисленных в пункте 4.3.</w:t>
      </w:r>
      <w:proofErr w:type="gramEnd"/>
      <w:r w:rsidRPr="00102919">
        <w:rPr>
          <w:color w:val="000000"/>
          <w:sz w:val="24"/>
          <w:szCs w:val="24"/>
        </w:rPr>
        <w:t xml:space="preserve"> Правил, имевшие место в период действия договора страхования:</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xml:space="preserve">4.2.1. Риск «Смерть»: </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смерть Застрахованного в результате несчастного случая.</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4.2.2 Риск «Инвалидность»:</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xml:space="preserve">- постоянная утрата, </w:t>
      </w:r>
      <w:r w:rsidRPr="00102919">
        <w:rPr>
          <w:sz w:val="24"/>
          <w:szCs w:val="24"/>
        </w:rPr>
        <w:t>снижение</w:t>
      </w:r>
      <w:r w:rsidRPr="00102919">
        <w:rPr>
          <w:color w:val="000000"/>
          <w:sz w:val="24"/>
          <w:szCs w:val="24"/>
        </w:rPr>
        <w:t xml:space="preserve"> Застрахованным трудоспособности в результате несчастного случая: в отношении детей – установление категории «ребенок-инвалид»; в отношении других лиц – установление инвалидности </w:t>
      </w:r>
      <w:r w:rsidRPr="00102919">
        <w:rPr>
          <w:color w:val="000000"/>
          <w:sz w:val="24"/>
          <w:szCs w:val="24"/>
          <w:lang w:val="en-US"/>
        </w:rPr>
        <w:t>I</w:t>
      </w:r>
      <w:r w:rsidRPr="00102919">
        <w:rPr>
          <w:color w:val="000000"/>
          <w:sz w:val="24"/>
          <w:szCs w:val="24"/>
        </w:rPr>
        <w:t xml:space="preserve">, </w:t>
      </w:r>
      <w:r w:rsidRPr="00102919">
        <w:rPr>
          <w:color w:val="000000"/>
          <w:sz w:val="24"/>
          <w:szCs w:val="24"/>
          <w:lang w:val="en-US"/>
        </w:rPr>
        <w:t>II</w:t>
      </w:r>
      <w:r w:rsidRPr="00102919">
        <w:rPr>
          <w:color w:val="000000"/>
          <w:sz w:val="24"/>
          <w:szCs w:val="24"/>
        </w:rPr>
        <w:t xml:space="preserve"> или  </w:t>
      </w:r>
      <w:r w:rsidRPr="00102919">
        <w:rPr>
          <w:color w:val="000000"/>
          <w:sz w:val="24"/>
          <w:szCs w:val="24"/>
          <w:lang w:val="en-US"/>
        </w:rPr>
        <w:t>III</w:t>
      </w:r>
      <w:r w:rsidRPr="00102919">
        <w:rPr>
          <w:color w:val="000000"/>
          <w:sz w:val="24"/>
          <w:szCs w:val="24"/>
        </w:rPr>
        <w:t xml:space="preserve"> группы.</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4.2.3. Риск «Травма»:</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временная нетрудоспособность в результате несчастного случая;</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причинение вреда здоровью Застрахованного в результате несчастного случая.</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4.3. Вышеназванные события </w:t>
      </w:r>
      <w:r w:rsidRPr="00102919">
        <w:rPr>
          <w:b/>
          <w:color w:val="000000"/>
          <w:sz w:val="24"/>
          <w:szCs w:val="24"/>
        </w:rPr>
        <w:t>не являются</w:t>
      </w:r>
      <w:r w:rsidRPr="00102919">
        <w:rPr>
          <w:color w:val="000000"/>
          <w:sz w:val="24"/>
          <w:szCs w:val="24"/>
        </w:rPr>
        <w:t xml:space="preserve"> страховыми случаями, если они произошли в результате:</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xml:space="preserve">4.3.1. совершения </w:t>
      </w:r>
      <w:proofErr w:type="gramStart"/>
      <w:r w:rsidRPr="00102919">
        <w:rPr>
          <w:color w:val="000000"/>
          <w:sz w:val="24"/>
          <w:szCs w:val="24"/>
        </w:rPr>
        <w:t>Застрахованным</w:t>
      </w:r>
      <w:proofErr w:type="gramEnd"/>
      <w:r w:rsidRPr="00102919">
        <w:rPr>
          <w:color w:val="000000"/>
          <w:sz w:val="24"/>
          <w:szCs w:val="24"/>
        </w:rPr>
        <w:t xml:space="preserve"> умышленного преступления, обусловившего наступление страхового случая;</w:t>
      </w:r>
    </w:p>
    <w:p w:rsidR="00ED3C33" w:rsidRPr="00102919" w:rsidRDefault="00ED3C33" w:rsidP="00ED3C33">
      <w:pPr>
        <w:shd w:val="clear" w:color="auto" w:fill="FFFFFF"/>
        <w:ind w:firstLine="357"/>
        <w:jc w:val="both"/>
        <w:rPr>
          <w:sz w:val="24"/>
          <w:szCs w:val="24"/>
        </w:rPr>
      </w:pPr>
      <w:r w:rsidRPr="00102919">
        <w:rPr>
          <w:color w:val="000000"/>
          <w:sz w:val="24"/>
          <w:szCs w:val="24"/>
        </w:rPr>
        <w:t>4.3.2. совершения Выгодоприобретателем умышленного преступления, направленного и повлекшего за собой наступление страхового случая;</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4.3.3. управление Застрахованным транспортным средством в состоянии алкоголь</w:t>
      </w:r>
      <w:r w:rsidRPr="00102919">
        <w:rPr>
          <w:color w:val="000000"/>
          <w:sz w:val="24"/>
          <w:szCs w:val="24"/>
        </w:rPr>
        <w:softHyphen/>
        <w:t>ного, наркотического или токсического опьянения или передачи управления лицу, находя</w:t>
      </w:r>
      <w:r w:rsidRPr="00102919">
        <w:rPr>
          <w:color w:val="000000"/>
          <w:sz w:val="24"/>
          <w:szCs w:val="24"/>
        </w:rPr>
        <w:softHyphen/>
        <w:t xml:space="preserve">щемуся в состоянии алкогольного, наркотического или токсического опьянения или лицу, не имеющего права на вождение данного средства транспорта; </w:t>
      </w:r>
    </w:p>
    <w:p w:rsidR="00ED3C33" w:rsidRPr="00102919" w:rsidRDefault="00ED3C33" w:rsidP="00ED3C33">
      <w:pPr>
        <w:shd w:val="clear" w:color="auto" w:fill="FFFFFF"/>
        <w:ind w:firstLine="357"/>
        <w:jc w:val="both"/>
        <w:rPr>
          <w:sz w:val="24"/>
          <w:szCs w:val="24"/>
        </w:rPr>
      </w:pPr>
      <w:r w:rsidRPr="00102919">
        <w:rPr>
          <w:color w:val="000000"/>
          <w:sz w:val="24"/>
          <w:szCs w:val="24"/>
        </w:rPr>
        <w:t>4.3.4. самоубийства (покушения Застрахованного на самоубийство), за исключением тех случаев, когда Застрахованный был доведен до такого состояния противоправными действиями третьих лиц;</w:t>
      </w:r>
    </w:p>
    <w:p w:rsidR="00ED3C33" w:rsidRPr="00102919" w:rsidRDefault="00ED3C33" w:rsidP="00ED3C33">
      <w:pPr>
        <w:shd w:val="clear" w:color="auto" w:fill="FFFFFF"/>
        <w:ind w:firstLine="357"/>
        <w:jc w:val="both"/>
        <w:rPr>
          <w:sz w:val="24"/>
          <w:szCs w:val="24"/>
        </w:rPr>
      </w:pPr>
      <w:r w:rsidRPr="00102919">
        <w:rPr>
          <w:color w:val="000000"/>
          <w:sz w:val="24"/>
          <w:szCs w:val="24"/>
        </w:rPr>
        <w:t>4.3.5. умышленного причинения Застрахованным себе телесных повреждений;</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4.3.6. военных действий или гражданских волнений;</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4.3.7. нахождения Застрахованного в состоянии алкогольного, наркотического или токсического опьянения.</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xml:space="preserve">4.3.8. Не относятся к несчастным случаям любые формы острых, хронических и наследственных заболеваний (в том числе инфаркт, инсульт и прочие внезапные поражения органов, вызванные наследственной патологией или патологией в результате развития заболевания), а также инфекционные заболевания и др. </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Перечисленные в пунктах 4.3.1-4.3.7 деяния признаются таковыми на основании реше</w:t>
      </w:r>
      <w:r w:rsidRPr="00102919">
        <w:rPr>
          <w:color w:val="000000"/>
          <w:sz w:val="24"/>
          <w:szCs w:val="24"/>
        </w:rPr>
        <w:softHyphen/>
        <w:t>ния суда, постановления прокуратуры или иных документов, доказывающих факт содеянного, в установленном законодательством порядке.</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both"/>
        <w:rPr>
          <w:sz w:val="24"/>
          <w:szCs w:val="24"/>
        </w:rPr>
      </w:pPr>
      <w:r w:rsidRPr="00102919">
        <w:rPr>
          <w:sz w:val="24"/>
          <w:szCs w:val="24"/>
        </w:rPr>
        <w:t xml:space="preserve">4.4. Если иное не указано в договоре страхования, не являются страховым случаем смерть, любой вред здоровью, возникшие в результате заболевания, явившегося причиной установленной у застрахованного лица до момента заключения договора страхования </w:t>
      </w:r>
      <w:r w:rsidRPr="00102919">
        <w:rPr>
          <w:color w:val="000000"/>
          <w:sz w:val="24"/>
          <w:szCs w:val="24"/>
          <w:lang w:val="en-US"/>
        </w:rPr>
        <w:t>I</w:t>
      </w:r>
      <w:r w:rsidRPr="00102919">
        <w:rPr>
          <w:color w:val="000000"/>
          <w:sz w:val="24"/>
          <w:szCs w:val="24"/>
        </w:rPr>
        <w:t>-</w:t>
      </w:r>
      <w:r w:rsidRPr="00102919">
        <w:rPr>
          <w:color w:val="000000"/>
          <w:sz w:val="24"/>
          <w:szCs w:val="24"/>
          <w:lang w:val="en-US"/>
        </w:rPr>
        <w:t>II</w:t>
      </w:r>
      <w:r w:rsidRPr="00102919">
        <w:rPr>
          <w:color w:val="000000"/>
          <w:sz w:val="24"/>
          <w:szCs w:val="24"/>
        </w:rPr>
        <w:t xml:space="preserve"> степени нетрудоспособности (инвалидности)</w:t>
      </w:r>
      <w:r w:rsidRPr="00102919">
        <w:rPr>
          <w:sz w:val="24"/>
          <w:szCs w:val="24"/>
        </w:rPr>
        <w:t>.</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4.5. Страховщик по мере необходимости, в зависимости от степени риска имеет пра</w:t>
      </w:r>
      <w:r w:rsidRPr="00102919">
        <w:rPr>
          <w:color w:val="000000"/>
          <w:sz w:val="24"/>
          <w:szCs w:val="24"/>
        </w:rPr>
        <w:softHyphen/>
        <w:t>во изменять размер тарифной ставки.</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both"/>
        <w:rPr>
          <w:sz w:val="24"/>
          <w:szCs w:val="24"/>
        </w:rPr>
      </w:pPr>
      <w:r w:rsidRPr="00102919">
        <w:rPr>
          <w:sz w:val="24"/>
          <w:szCs w:val="24"/>
        </w:rPr>
        <w:t>4.6. Договор страхования может быть заключен по желанию Страхователя, как на случай наступления нескольких рисков, так и отдельных из них.</w:t>
      </w:r>
    </w:p>
    <w:p w:rsidR="00ED3C33" w:rsidRPr="00102919" w:rsidRDefault="00ED3C33" w:rsidP="00ED3C33">
      <w:pPr>
        <w:shd w:val="clear" w:color="auto" w:fill="FFFFFF"/>
        <w:ind w:firstLine="357"/>
        <w:jc w:val="both"/>
        <w:rPr>
          <w:b/>
          <w:color w:val="000000"/>
          <w:sz w:val="24"/>
          <w:szCs w:val="24"/>
        </w:rPr>
      </w:pPr>
    </w:p>
    <w:p w:rsidR="00ED3C33" w:rsidRPr="00102919" w:rsidRDefault="00ED3C33" w:rsidP="00ED3C33">
      <w:pPr>
        <w:shd w:val="clear" w:color="auto" w:fill="FFFFFF"/>
        <w:ind w:firstLine="357"/>
        <w:jc w:val="center"/>
        <w:rPr>
          <w:b/>
          <w:sz w:val="24"/>
          <w:szCs w:val="24"/>
        </w:rPr>
      </w:pPr>
      <w:r w:rsidRPr="00102919">
        <w:rPr>
          <w:b/>
          <w:color w:val="000000"/>
          <w:sz w:val="24"/>
          <w:szCs w:val="24"/>
        </w:rPr>
        <w:t>5. Страховая сумма.</w:t>
      </w:r>
    </w:p>
    <w:p w:rsidR="00ED3C33" w:rsidRPr="00102919" w:rsidRDefault="00ED3C33" w:rsidP="00ED3C33">
      <w:pPr>
        <w:pStyle w:val="a3"/>
        <w:ind w:firstLine="357"/>
        <w:rPr>
          <w:color w:val="auto"/>
          <w:sz w:val="24"/>
          <w:szCs w:val="24"/>
        </w:rPr>
      </w:pPr>
      <w:r w:rsidRPr="00102919">
        <w:rPr>
          <w:color w:val="auto"/>
          <w:sz w:val="24"/>
          <w:szCs w:val="24"/>
        </w:rPr>
        <w:t>5.1. Страховая сумма определяется соглашением Страхователя со Страховщиком.</w:t>
      </w:r>
    </w:p>
    <w:p w:rsidR="00ED3C33" w:rsidRPr="00102919" w:rsidRDefault="00ED3C33" w:rsidP="00ED3C33">
      <w:pPr>
        <w:pStyle w:val="a3"/>
        <w:ind w:firstLine="357"/>
        <w:rPr>
          <w:color w:val="auto"/>
          <w:sz w:val="24"/>
          <w:szCs w:val="24"/>
        </w:rPr>
      </w:pPr>
    </w:p>
    <w:p w:rsidR="00ED3C33" w:rsidRPr="00102919" w:rsidRDefault="00ED3C33" w:rsidP="00ED3C33">
      <w:pPr>
        <w:ind w:firstLine="357"/>
        <w:jc w:val="both"/>
        <w:rPr>
          <w:rFonts w:eastAsia="Calibri"/>
          <w:sz w:val="24"/>
          <w:szCs w:val="24"/>
        </w:rPr>
      </w:pPr>
      <w:r w:rsidRPr="00102919">
        <w:rPr>
          <w:sz w:val="24"/>
          <w:szCs w:val="24"/>
        </w:rPr>
        <w:t>5.2.</w:t>
      </w:r>
      <w:r w:rsidRPr="00102919">
        <w:rPr>
          <w:rFonts w:eastAsia="Calibri"/>
          <w:b/>
          <w:bCs/>
          <w:color w:val="26282F"/>
          <w:sz w:val="24"/>
          <w:szCs w:val="24"/>
        </w:rPr>
        <w:t xml:space="preserve"> </w:t>
      </w:r>
      <w:r w:rsidRPr="00102919">
        <w:rPr>
          <w:rFonts w:eastAsia="Calibri"/>
          <w:bCs/>
          <w:color w:val="26282F"/>
          <w:sz w:val="24"/>
          <w:szCs w:val="24"/>
        </w:rPr>
        <w:t>Страховая сумма</w:t>
      </w:r>
      <w:r w:rsidRPr="00102919">
        <w:rPr>
          <w:rFonts w:eastAsia="Calibri"/>
          <w:sz w:val="24"/>
          <w:szCs w:val="24"/>
        </w:rPr>
        <w:t xml:space="preserve"> </w:t>
      </w:r>
      <w:r w:rsidRPr="00102919">
        <w:rPr>
          <w:rFonts w:eastAsia="Calibri"/>
          <w:b/>
          <w:sz w:val="24"/>
          <w:szCs w:val="24"/>
        </w:rPr>
        <w:t>-</w:t>
      </w:r>
      <w:r w:rsidRPr="00102919">
        <w:rPr>
          <w:rFonts w:eastAsia="Calibri"/>
          <w:sz w:val="24"/>
          <w:szCs w:val="24"/>
        </w:rPr>
        <w:t xml:space="preserve"> денежная сумма, которая определена в порядке, установленном договором страхования при его заключении, и </w:t>
      </w:r>
      <w:proofErr w:type="gramStart"/>
      <w:r w:rsidRPr="00102919">
        <w:rPr>
          <w:rFonts w:eastAsia="Calibri"/>
          <w:sz w:val="24"/>
          <w:szCs w:val="24"/>
        </w:rPr>
        <w:t>исходя из которой устанавливаются</w:t>
      </w:r>
      <w:proofErr w:type="gramEnd"/>
      <w:r w:rsidRPr="00102919">
        <w:rPr>
          <w:rFonts w:eastAsia="Calibri"/>
          <w:sz w:val="24"/>
          <w:szCs w:val="24"/>
        </w:rPr>
        <w:t xml:space="preserve"> размер страховой премии (страховых взносов) и размер страховой выплаты при наступлении страхового случая.</w:t>
      </w:r>
    </w:p>
    <w:p w:rsidR="00ED3C33" w:rsidRPr="00102919" w:rsidRDefault="00ED3C33" w:rsidP="00ED3C33">
      <w:pPr>
        <w:pStyle w:val="a3"/>
        <w:tabs>
          <w:tab w:val="left" w:pos="6621"/>
        </w:tabs>
        <w:ind w:firstLine="357"/>
        <w:rPr>
          <w:sz w:val="24"/>
          <w:szCs w:val="24"/>
        </w:rPr>
      </w:pPr>
      <w:r w:rsidRPr="00102919">
        <w:rPr>
          <w:sz w:val="24"/>
          <w:szCs w:val="24"/>
        </w:rPr>
        <w:t>Страховая сумма является предельной суммой страховых выплат по договору страхования. Страховые выплаты  не могут превысить величину страховой суммы.</w:t>
      </w:r>
    </w:p>
    <w:p w:rsidR="00ED3C33" w:rsidRPr="00102919" w:rsidRDefault="00ED3C33" w:rsidP="00ED3C33">
      <w:pPr>
        <w:pStyle w:val="a3"/>
        <w:tabs>
          <w:tab w:val="left" w:pos="6621"/>
        </w:tabs>
        <w:ind w:firstLine="357"/>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5.3. Страховая сумма может быть увеличена на основании письменного заявления Страхователя с дальнейшим перерасчетом страховой премии.</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center"/>
        <w:rPr>
          <w:b/>
          <w:color w:val="000000"/>
          <w:sz w:val="24"/>
          <w:szCs w:val="24"/>
        </w:rPr>
      </w:pPr>
      <w:r w:rsidRPr="00102919">
        <w:rPr>
          <w:b/>
          <w:color w:val="000000"/>
          <w:sz w:val="24"/>
          <w:szCs w:val="24"/>
        </w:rPr>
        <w:t>6. Страховая премия.</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6.1. Страховой премией является плата за настоящее страхование, которую Страхо</w:t>
      </w:r>
      <w:r w:rsidRPr="00102919">
        <w:rPr>
          <w:color w:val="000000"/>
          <w:sz w:val="24"/>
          <w:szCs w:val="24"/>
        </w:rPr>
        <w:softHyphen/>
        <w:t>ватель обязан уплатить Страховщику в порядке и сроки, которые установлены договором страхования.</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При страховании в валютном эквиваленте страховая премия уплачивается в рублях по курсу Центрального банка РФ, установленному для иностранной валюты на дату уплаты (перечисления).</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color w:val="000000"/>
          <w:sz w:val="24"/>
          <w:szCs w:val="24"/>
        </w:rPr>
        <w:t>6.2. Страховая премия исчисляется исходя из страховой суммы, тарифных ставок, срока страхования.</w:t>
      </w:r>
    </w:p>
    <w:p w:rsidR="00ED3C33" w:rsidRPr="00102919" w:rsidRDefault="00ED3C33" w:rsidP="00ED3C33">
      <w:pPr>
        <w:widowControl/>
        <w:ind w:firstLine="357"/>
        <w:jc w:val="both"/>
        <w:rPr>
          <w:rFonts w:eastAsia="Calibri"/>
          <w:sz w:val="24"/>
          <w:szCs w:val="24"/>
        </w:rPr>
      </w:pPr>
      <w:r w:rsidRPr="00102919">
        <w:rPr>
          <w:rFonts w:eastAsia="Calibri"/>
          <w:bCs/>
          <w:color w:val="26282F"/>
          <w:sz w:val="24"/>
          <w:szCs w:val="24"/>
        </w:rPr>
        <w:t>Страховой тариф</w:t>
      </w:r>
      <w:r w:rsidRPr="00102919">
        <w:rPr>
          <w:rFonts w:eastAsia="Calibri"/>
          <w:sz w:val="24"/>
          <w:szCs w:val="24"/>
        </w:rPr>
        <w:t xml:space="preserve"> - ставка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w:t>
      </w:r>
    </w:p>
    <w:p w:rsidR="00ED3C33" w:rsidRPr="00102919" w:rsidRDefault="00ED3C33" w:rsidP="00ED3C33">
      <w:pPr>
        <w:widowControl/>
        <w:ind w:firstLine="357"/>
        <w:jc w:val="both"/>
        <w:rPr>
          <w:rFonts w:eastAsia="Calibri"/>
          <w:sz w:val="24"/>
          <w:szCs w:val="24"/>
        </w:rPr>
      </w:pPr>
      <w:r w:rsidRPr="00102919">
        <w:rPr>
          <w:rFonts w:eastAsia="Calibri"/>
          <w:sz w:val="24"/>
          <w:szCs w:val="24"/>
        </w:rPr>
        <w:t>Страховой тариф по конкретному договору страхования определяется по соглашению сторон.</w:t>
      </w:r>
    </w:p>
    <w:p w:rsidR="00ED3C33" w:rsidRPr="00102919" w:rsidRDefault="00ED3C33" w:rsidP="00ED3C33">
      <w:pPr>
        <w:shd w:val="clear" w:color="auto" w:fill="FFFFFF"/>
        <w:ind w:firstLine="357"/>
        <w:jc w:val="both"/>
        <w:rPr>
          <w:sz w:val="24"/>
          <w:szCs w:val="24"/>
        </w:rPr>
      </w:pPr>
      <w:r w:rsidRPr="00102919">
        <w:rPr>
          <w:color w:val="000000"/>
          <w:sz w:val="24"/>
          <w:szCs w:val="24"/>
        </w:rPr>
        <w:t>Тарифные ставки могут дифференцироваться в зависимости от возраста, профессии, состояния здоровья Застрахованного, а также иных факторов, влияющих на степень риска наступления страхового случая.</w:t>
      </w:r>
    </w:p>
    <w:p w:rsidR="00ED3C33" w:rsidRPr="00102919" w:rsidRDefault="00ED3C33" w:rsidP="00ED3C33">
      <w:pPr>
        <w:shd w:val="clear" w:color="auto" w:fill="FFFFFF"/>
        <w:ind w:firstLine="357"/>
        <w:jc w:val="both"/>
        <w:rPr>
          <w:color w:val="000000"/>
          <w:sz w:val="24"/>
          <w:szCs w:val="24"/>
        </w:rPr>
      </w:pPr>
      <w:r w:rsidRPr="00102919">
        <w:rPr>
          <w:sz w:val="24"/>
          <w:szCs w:val="24"/>
        </w:rPr>
        <w:t>Базовые тарифные ставки и коэффициенты, применяемые к ним,</w:t>
      </w:r>
      <w:r w:rsidRPr="00102919">
        <w:rPr>
          <w:color w:val="FF0000"/>
          <w:sz w:val="24"/>
          <w:szCs w:val="24"/>
        </w:rPr>
        <w:t xml:space="preserve"> </w:t>
      </w:r>
      <w:r w:rsidRPr="00102919">
        <w:rPr>
          <w:color w:val="000000"/>
          <w:sz w:val="24"/>
          <w:szCs w:val="24"/>
        </w:rPr>
        <w:t xml:space="preserve"> ука</w:t>
      </w:r>
      <w:r w:rsidRPr="00102919">
        <w:rPr>
          <w:color w:val="000000"/>
          <w:sz w:val="24"/>
          <w:szCs w:val="24"/>
        </w:rPr>
        <w:softHyphen/>
        <w:t>заны в Приложении N 1 к настоящим Правилам.</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6.3. Страховая премия уплачивается:</w:t>
      </w:r>
    </w:p>
    <w:p w:rsidR="00ED3C33" w:rsidRPr="00102919" w:rsidRDefault="00ED3C33" w:rsidP="00ED3C33">
      <w:pPr>
        <w:shd w:val="clear" w:color="auto" w:fill="FFFFFF"/>
        <w:ind w:firstLine="357"/>
        <w:jc w:val="both"/>
        <w:rPr>
          <w:sz w:val="24"/>
          <w:szCs w:val="24"/>
        </w:rPr>
      </w:pPr>
      <w:r w:rsidRPr="00102919">
        <w:rPr>
          <w:sz w:val="24"/>
          <w:szCs w:val="24"/>
        </w:rPr>
        <w:t xml:space="preserve">а) безналичным перечислением на расчетный счет Страховщика в течение 5-ти банковских дней </w:t>
      </w:r>
      <w:proofErr w:type="gramStart"/>
      <w:r w:rsidRPr="00102919">
        <w:rPr>
          <w:sz w:val="24"/>
          <w:szCs w:val="24"/>
        </w:rPr>
        <w:t>с даты подписания</w:t>
      </w:r>
      <w:proofErr w:type="gramEnd"/>
      <w:r w:rsidRPr="00102919">
        <w:rPr>
          <w:sz w:val="24"/>
          <w:szCs w:val="24"/>
        </w:rPr>
        <w:t xml:space="preserve">  договора страхования, если иное не оговорено в договоре страхования.</w:t>
      </w:r>
    </w:p>
    <w:p w:rsidR="00ED3C33" w:rsidRPr="00102919" w:rsidRDefault="00ED3C33" w:rsidP="00ED3C33">
      <w:pPr>
        <w:shd w:val="clear" w:color="auto" w:fill="FFFFFF"/>
        <w:ind w:firstLine="357"/>
        <w:jc w:val="both"/>
        <w:rPr>
          <w:sz w:val="24"/>
          <w:szCs w:val="24"/>
        </w:rPr>
      </w:pPr>
      <w:r w:rsidRPr="00102919">
        <w:rPr>
          <w:sz w:val="24"/>
          <w:szCs w:val="24"/>
        </w:rPr>
        <w:t>б) наличными деньгами в кассу Страховщика в день заключения и подписания договора страхования единовременно, если иное не оговорено в договоре страхования.</w:t>
      </w:r>
    </w:p>
    <w:p w:rsidR="00ED3C33" w:rsidRPr="00102919" w:rsidRDefault="00ED3C33" w:rsidP="00ED3C33">
      <w:pPr>
        <w:shd w:val="clear" w:color="auto" w:fill="FFFFFF"/>
        <w:ind w:firstLine="357"/>
        <w:jc w:val="both"/>
        <w:rPr>
          <w:sz w:val="24"/>
          <w:szCs w:val="24"/>
        </w:rPr>
      </w:pPr>
      <w:r w:rsidRPr="00102919">
        <w:rPr>
          <w:sz w:val="24"/>
          <w:szCs w:val="24"/>
        </w:rPr>
        <w:t xml:space="preserve"> Если договором страхования предусмотрено внесение страховой премии в </w:t>
      </w:r>
      <w:r w:rsidRPr="00102919">
        <w:rPr>
          <w:sz w:val="24"/>
          <w:szCs w:val="24"/>
          <w:u w:val="single"/>
        </w:rPr>
        <w:t>рассрочку</w:t>
      </w:r>
      <w:r w:rsidRPr="00102919">
        <w:rPr>
          <w:sz w:val="24"/>
          <w:szCs w:val="24"/>
        </w:rPr>
        <w:t xml:space="preserve">, в случае неуплаты Страхователем очередного страхового взноса в установленные договором сроки, действие договора страхования прекращается со дня, следующего за днем, установленном договором для уплаты очередного страхового взноса, </w:t>
      </w:r>
      <w:r w:rsidRPr="00102919">
        <w:rPr>
          <w:sz w:val="24"/>
          <w:szCs w:val="24"/>
          <w:u w:val="single"/>
        </w:rPr>
        <w:t>если иное не оговорено в договоре страхования</w:t>
      </w:r>
      <w:r w:rsidRPr="00102919">
        <w:rPr>
          <w:sz w:val="24"/>
          <w:szCs w:val="24"/>
        </w:rPr>
        <w:t>.</w:t>
      </w:r>
    </w:p>
    <w:p w:rsidR="00ED3C33" w:rsidRPr="00102919" w:rsidRDefault="00ED3C33" w:rsidP="00ED3C33">
      <w:pPr>
        <w:widowControl/>
        <w:ind w:firstLine="357"/>
        <w:jc w:val="both"/>
        <w:rPr>
          <w:rFonts w:eastAsiaTheme="minorHAnsi"/>
          <w:sz w:val="24"/>
          <w:szCs w:val="24"/>
          <w:lang w:eastAsia="en-US"/>
        </w:rPr>
      </w:pPr>
      <w:r w:rsidRPr="00102919">
        <w:rPr>
          <w:rFonts w:eastAsiaTheme="minorHAnsi"/>
          <w:sz w:val="24"/>
          <w:szCs w:val="24"/>
          <w:lang w:eastAsia="en-US"/>
        </w:rPr>
        <w:t>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зачесть сумму просроченного страхового взноса.</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center"/>
        <w:rPr>
          <w:b/>
          <w:color w:val="000000"/>
          <w:sz w:val="24"/>
          <w:szCs w:val="24"/>
        </w:rPr>
      </w:pPr>
      <w:r w:rsidRPr="00102919">
        <w:rPr>
          <w:b/>
          <w:color w:val="000000"/>
          <w:sz w:val="24"/>
          <w:szCs w:val="24"/>
        </w:rPr>
        <w:t>7. Договор страхования и срок его действия.</w:t>
      </w:r>
    </w:p>
    <w:p w:rsidR="00ED3C33" w:rsidRPr="00102919" w:rsidRDefault="00ED3C33" w:rsidP="00ED3C33">
      <w:pPr>
        <w:shd w:val="clear" w:color="auto" w:fill="FFFFFF"/>
        <w:ind w:firstLine="357"/>
        <w:jc w:val="both"/>
        <w:rPr>
          <w:sz w:val="24"/>
          <w:szCs w:val="24"/>
        </w:rPr>
      </w:pPr>
      <w:r w:rsidRPr="00102919">
        <w:rPr>
          <w:color w:val="000000"/>
          <w:sz w:val="24"/>
          <w:szCs w:val="24"/>
        </w:rPr>
        <w:t>7.1. Договор страхования является соглашением между Страхователем и Страховщи</w:t>
      </w:r>
      <w:r w:rsidRPr="00102919">
        <w:rPr>
          <w:color w:val="000000"/>
          <w:sz w:val="24"/>
          <w:szCs w:val="24"/>
        </w:rPr>
        <w:softHyphen/>
      </w:r>
      <w:r w:rsidRPr="00102919">
        <w:rPr>
          <w:color w:val="000000"/>
          <w:sz w:val="24"/>
          <w:szCs w:val="24"/>
        </w:rPr>
        <w:lastRenderedPageBreak/>
        <w:t>ком, в силу которого Страховщик обязуется при страховом случае произвести страховую выплату, а Страхователь обязуется уплатить страховой взнос в установленные договором сроки.</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xml:space="preserve">Договор страхования должен соответствовать настоящим Правилам и действующему законодательству. </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7.2. Договор страхования заключается сроком на один год, если иное не предусмотрено договором.</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both"/>
        <w:rPr>
          <w:sz w:val="24"/>
          <w:szCs w:val="24"/>
        </w:rPr>
      </w:pPr>
      <w:r w:rsidRPr="00102919">
        <w:rPr>
          <w:color w:val="000000"/>
          <w:sz w:val="24"/>
          <w:szCs w:val="24"/>
        </w:rPr>
        <w:t>7.3. При заключении договора между Страхователем и Страховщиком должно быть достигнуто соглашение по следующим существенным условиям договора:</w:t>
      </w: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7.3.1. </w:t>
      </w:r>
      <w:r w:rsidRPr="00102919">
        <w:rPr>
          <w:sz w:val="24"/>
          <w:szCs w:val="24"/>
        </w:rPr>
        <w:t>о застрахованном лице;</w:t>
      </w: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7.3.2. о характере события, на случай </w:t>
      </w:r>
      <w:proofErr w:type="gramStart"/>
      <w:r w:rsidRPr="00102919">
        <w:rPr>
          <w:color w:val="000000"/>
          <w:sz w:val="24"/>
          <w:szCs w:val="24"/>
        </w:rPr>
        <w:t>наступления</w:t>
      </w:r>
      <w:proofErr w:type="gramEnd"/>
      <w:r w:rsidRPr="00102919">
        <w:rPr>
          <w:color w:val="000000"/>
          <w:sz w:val="24"/>
          <w:szCs w:val="24"/>
        </w:rPr>
        <w:t xml:space="preserve"> которого осуществляется страхо</w:t>
      </w:r>
      <w:r w:rsidRPr="00102919">
        <w:rPr>
          <w:color w:val="000000"/>
          <w:sz w:val="24"/>
          <w:szCs w:val="24"/>
        </w:rPr>
        <w:softHyphen/>
        <w:t>вание (страхового случая);</w:t>
      </w:r>
    </w:p>
    <w:p w:rsidR="00ED3C33" w:rsidRPr="00102919" w:rsidRDefault="00ED3C33" w:rsidP="00ED3C33">
      <w:pPr>
        <w:shd w:val="clear" w:color="auto" w:fill="FFFFFF"/>
        <w:ind w:firstLine="357"/>
        <w:jc w:val="both"/>
        <w:rPr>
          <w:sz w:val="24"/>
          <w:szCs w:val="24"/>
        </w:rPr>
      </w:pPr>
      <w:r w:rsidRPr="00102919">
        <w:rPr>
          <w:color w:val="000000"/>
          <w:sz w:val="24"/>
          <w:szCs w:val="24"/>
        </w:rPr>
        <w:t>7.3.3. о размере страховой суммы;</w:t>
      </w:r>
    </w:p>
    <w:p w:rsidR="00ED3C33" w:rsidRPr="00102919" w:rsidRDefault="00ED3C33" w:rsidP="00ED3C33">
      <w:pPr>
        <w:shd w:val="clear" w:color="auto" w:fill="FFFFFF"/>
        <w:tabs>
          <w:tab w:val="left" w:pos="4207"/>
        </w:tabs>
        <w:ind w:firstLine="357"/>
        <w:jc w:val="both"/>
        <w:rPr>
          <w:color w:val="FF0000"/>
          <w:sz w:val="24"/>
          <w:szCs w:val="24"/>
        </w:rPr>
      </w:pPr>
      <w:r w:rsidRPr="00102919">
        <w:rPr>
          <w:color w:val="000000"/>
          <w:sz w:val="24"/>
          <w:szCs w:val="24"/>
        </w:rPr>
        <w:t>7.3.4. о сроке действия договора.</w:t>
      </w:r>
    </w:p>
    <w:p w:rsidR="00ED3C33" w:rsidRPr="00102919" w:rsidRDefault="00ED3C33" w:rsidP="00ED3C33">
      <w:pPr>
        <w:shd w:val="clear" w:color="auto" w:fill="FFFFFF"/>
        <w:tabs>
          <w:tab w:val="left" w:pos="4207"/>
        </w:tabs>
        <w:ind w:firstLine="357"/>
        <w:jc w:val="both"/>
        <w:rPr>
          <w:color w:val="FF0000"/>
          <w:sz w:val="24"/>
          <w:szCs w:val="24"/>
        </w:rPr>
      </w:pPr>
    </w:p>
    <w:p w:rsidR="00ED3C33" w:rsidRPr="00102919" w:rsidRDefault="00ED3C33" w:rsidP="00ED3C33">
      <w:pPr>
        <w:shd w:val="clear" w:color="auto" w:fill="FFFFFF"/>
        <w:ind w:firstLine="357"/>
        <w:jc w:val="both"/>
        <w:rPr>
          <w:color w:val="FF0000"/>
          <w:sz w:val="24"/>
          <w:szCs w:val="24"/>
        </w:rPr>
      </w:pPr>
      <w:r w:rsidRPr="00102919">
        <w:rPr>
          <w:color w:val="000000" w:themeColor="text1"/>
          <w:sz w:val="24"/>
          <w:szCs w:val="24"/>
        </w:rPr>
        <w:t>7.4. Действие договора страхования начинается:</w:t>
      </w:r>
    </w:p>
    <w:p w:rsidR="00ED3C33" w:rsidRPr="00102919" w:rsidRDefault="00ED3C33" w:rsidP="00ED3C33">
      <w:pPr>
        <w:shd w:val="clear" w:color="auto" w:fill="FFFFFF"/>
        <w:ind w:firstLine="357"/>
        <w:jc w:val="both"/>
        <w:rPr>
          <w:sz w:val="24"/>
          <w:szCs w:val="24"/>
        </w:rPr>
      </w:pPr>
      <w:r w:rsidRPr="00102919">
        <w:rPr>
          <w:color w:val="000000"/>
          <w:sz w:val="24"/>
          <w:szCs w:val="24"/>
        </w:rPr>
        <w:t>- при уплате страховой премии наличными деньгами - в 00 часов даты, указанной в договоре страхования, но не ранее момента уплаты страхового взноса (первого или едино</w:t>
      </w:r>
      <w:r w:rsidRPr="00102919">
        <w:rPr>
          <w:color w:val="000000"/>
          <w:sz w:val="24"/>
          <w:szCs w:val="24"/>
        </w:rPr>
        <w:softHyphen/>
        <w:t>временного), если иное не предусмотрено договором.</w:t>
      </w:r>
    </w:p>
    <w:p w:rsidR="00ED3C33" w:rsidRPr="00102919" w:rsidRDefault="00ED3C33" w:rsidP="00ED3C33">
      <w:pPr>
        <w:shd w:val="clear" w:color="auto" w:fill="FFFFFF"/>
        <w:ind w:firstLine="357"/>
        <w:jc w:val="both"/>
        <w:rPr>
          <w:sz w:val="24"/>
          <w:szCs w:val="24"/>
        </w:rPr>
      </w:pPr>
      <w:r w:rsidRPr="00102919">
        <w:rPr>
          <w:color w:val="000000"/>
          <w:sz w:val="24"/>
          <w:szCs w:val="24"/>
        </w:rPr>
        <w:t>- при уплате страховой премии путем безналичных расчетов - в 00 часов дня даты указанной в договоре страхования, но не ранее 00 часов дня уплаты страхового взноса (пер</w:t>
      </w:r>
      <w:r w:rsidRPr="00102919">
        <w:rPr>
          <w:color w:val="000000"/>
          <w:sz w:val="24"/>
          <w:szCs w:val="24"/>
        </w:rPr>
        <w:softHyphen/>
        <w:t>вого или единовременного), если иное не предусмотрено договором.</w:t>
      </w:r>
    </w:p>
    <w:p w:rsidR="00ED3C33" w:rsidRPr="00102919" w:rsidRDefault="00ED3C33" w:rsidP="00ED3C33">
      <w:pPr>
        <w:shd w:val="clear" w:color="auto" w:fill="FFFFFF"/>
        <w:ind w:firstLine="357"/>
        <w:jc w:val="both"/>
        <w:rPr>
          <w:sz w:val="24"/>
          <w:szCs w:val="24"/>
        </w:rPr>
      </w:pPr>
      <w:r w:rsidRPr="00102919">
        <w:rPr>
          <w:color w:val="000000"/>
          <w:sz w:val="24"/>
          <w:szCs w:val="24"/>
        </w:rPr>
        <w:t>Факт уплаты страховой премии наличными деньгами должен быть подтвержден кви</w:t>
      </w:r>
      <w:r w:rsidRPr="00102919">
        <w:rPr>
          <w:color w:val="000000"/>
          <w:sz w:val="24"/>
          <w:szCs w:val="24"/>
        </w:rPr>
        <w:softHyphen/>
        <w:t>танционным материалом Страховщика, при этом днем уплаты считается день поступления платежа в кассу Страховщика  (его представителю).</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При безналичной форме днем уплаты считается день поступления платежа, определяемый датой выписки по банку, на счет  Страховщика (его представителю), если иное не оговорено в до</w:t>
      </w:r>
      <w:r w:rsidRPr="00102919">
        <w:rPr>
          <w:color w:val="000000"/>
          <w:sz w:val="24"/>
          <w:szCs w:val="24"/>
        </w:rPr>
        <w:softHyphen/>
        <w:t>говоре.</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Оплата премии не считается состоявшейся, если платеж произведен с нарушением за</w:t>
      </w:r>
      <w:r w:rsidRPr="00102919">
        <w:rPr>
          <w:color w:val="000000"/>
          <w:sz w:val="24"/>
          <w:szCs w:val="24"/>
        </w:rPr>
        <w:softHyphen/>
        <w:t>конодательства, регулирующего порядок расчетов.</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7.5. Действие договора страхования заканчивается в 24 часа местного времени дня, который указан в договоре как дата его окончания.</w:t>
      </w:r>
    </w:p>
    <w:p w:rsidR="00ED3C33" w:rsidRPr="00102919" w:rsidRDefault="00ED3C33" w:rsidP="00ED3C33">
      <w:pPr>
        <w:shd w:val="clear" w:color="auto" w:fill="FFFFFF"/>
        <w:ind w:firstLine="357"/>
        <w:jc w:val="both"/>
        <w:rPr>
          <w:sz w:val="24"/>
          <w:szCs w:val="24"/>
        </w:rPr>
      </w:pPr>
    </w:p>
    <w:p w:rsidR="00ED3C33" w:rsidRPr="00102919" w:rsidRDefault="00ED3C33" w:rsidP="00ED3C33">
      <w:pPr>
        <w:pStyle w:val="21"/>
        <w:ind w:firstLine="357"/>
        <w:rPr>
          <w:color w:val="auto"/>
          <w:sz w:val="24"/>
          <w:szCs w:val="24"/>
        </w:rPr>
      </w:pPr>
      <w:r w:rsidRPr="00102919">
        <w:rPr>
          <w:color w:val="auto"/>
          <w:sz w:val="24"/>
          <w:szCs w:val="24"/>
        </w:rPr>
        <w:t>7.6. Страховщик несет ответственность по договору страхования в пределах страхо</w:t>
      </w:r>
      <w:r w:rsidRPr="00102919">
        <w:rPr>
          <w:color w:val="auto"/>
          <w:sz w:val="24"/>
          <w:szCs w:val="24"/>
        </w:rPr>
        <w:softHyphen/>
        <w:t xml:space="preserve">вой суммы и срока действия договора  страхования. </w:t>
      </w:r>
    </w:p>
    <w:p w:rsidR="00ED3C33" w:rsidRPr="00102919" w:rsidRDefault="00ED3C33" w:rsidP="00ED3C33">
      <w:pPr>
        <w:shd w:val="clear" w:color="auto" w:fill="FFFFFF"/>
        <w:ind w:firstLine="357"/>
        <w:jc w:val="both"/>
        <w:rPr>
          <w:sz w:val="24"/>
          <w:szCs w:val="24"/>
        </w:rPr>
      </w:pPr>
      <w:r w:rsidRPr="00102919">
        <w:rPr>
          <w:sz w:val="24"/>
          <w:szCs w:val="24"/>
        </w:rPr>
        <w:t>В случае выплаты полной страховой суммы, установленной договором страхования, действие договора прекращается.</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center"/>
        <w:rPr>
          <w:b/>
          <w:sz w:val="24"/>
          <w:szCs w:val="24"/>
        </w:rPr>
      </w:pPr>
      <w:r w:rsidRPr="00102919">
        <w:rPr>
          <w:b/>
          <w:sz w:val="24"/>
          <w:szCs w:val="24"/>
        </w:rPr>
        <w:t>8. Заключение договора страхования.</w:t>
      </w:r>
    </w:p>
    <w:p w:rsidR="00ED3C33" w:rsidRPr="00102919" w:rsidRDefault="00ED3C33" w:rsidP="00ED3C33">
      <w:pPr>
        <w:shd w:val="clear" w:color="auto" w:fill="FFFFFF"/>
        <w:ind w:firstLine="357"/>
        <w:jc w:val="both"/>
        <w:rPr>
          <w:sz w:val="24"/>
          <w:szCs w:val="24"/>
        </w:rPr>
      </w:pPr>
      <w:r w:rsidRPr="00102919">
        <w:rPr>
          <w:sz w:val="24"/>
          <w:szCs w:val="24"/>
        </w:rPr>
        <w:t>8.1. Договор страхования заключается на основании устного или письменного заявления при заключении договора со  Страхо</w:t>
      </w:r>
      <w:r w:rsidRPr="00102919">
        <w:rPr>
          <w:sz w:val="24"/>
          <w:szCs w:val="24"/>
        </w:rPr>
        <w:softHyphen/>
        <w:t xml:space="preserve">вателем – физическим лицом (Приложение N 2), и на основании письменного заявления при заключении договора со Страхователем - юридическим лицом (Приложение №3). </w:t>
      </w:r>
    </w:p>
    <w:p w:rsidR="00ED3C33" w:rsidRPr="00102919" w:rsidRDefault="00ED3C33" w:rsidP="00ED3C33">
      <w:pPr>
        <w:shd w:val="clear" w:color="auto" w:fill="FFFFFF"/>
        <w:ind w:firstLine="357"/>
        <w:jc w:val="both"/>
        <w:rPr>
          <w:sz w:val="24"/>
          <w:szCs w:val="24"/>
        </w:rPr>
      </w:pPr>
      <w:r w:rsidRPr="00102919">
        <w:rPr>
          <w:sz w:val="24"/>
          <w:szCs w:val="24"/>
        </w:rPr>
        <w:t xml:space="preserve">Страховщик вправе запросить </w:t>
      </w:r>
      <w:r w:rsidRPr="00102919">
        <w:rPr>
          <w:snapToGrid w:val="0"/>
          <w:sz w:val="24"/>
          <w:szCs w:val="24"/>
        </w:rPr>
        <w:t>Анкет</w:t>
      </w:r>
      <w:r w:rsidRPr="00102919">
        <w:rPr>
          <w:sz w:val="24"/>
          <w:szCs w:val="24"/>
        </w:rPr>
        <w:t>у</w:t>
      </w:r>
      <w:r w:rsidRPr="00102919">
        <w:rPr>
          <w:snapToGrid w:val="0"/>
          <w:sz w:val="24"/>
          <w:szCs w:val="24"/>
        </w:rPr>
        <w:t xml:space="preserve"> клиента, разработанн</w:t>
      </w:r>
      <w:r w:rsidRPr="00102919">
        <w:rPr>
          <w:sz w:val="24"/>
          <w:szCs w:val="24"/>
        </w:rPr>
        <w:t>ую</w:t>
      </w:r>
      <w:r w:rsidRPr="00102919">
        <w:rPr>
          <w:snapToGrid w:val="0"/>
          <w:sz w:val="24"/>
          <w:szCs w:val="24"/>
        </w:rPr>
        <w:t xml:space="preserve"> в соответствии с Правилами внутреннего контроля ООО СК «Чулпан-Жизнь» в целях противодействия легализации (отмыванию) доходов, полученных преступным путем, и финансированию терроризма.</w:t>
      </w:r>
      <w:r w:rsidRPr="00102919">
        <w:rPr>
          <w:sz w:val="24"/>
          <w:szCs w:val="24"/>
        </w:rPr>
        <w:t xml:space="preserve"> </w:t>
      </w:r>
    </w:p>
    <w:p w:rsidR="00ED3C33" w:rsidRPr="00102919" w:rsidRDefault="00ED3C33" w:rsidP="00ED3C33">
      <w:pPr>
        <w:shd w:val="clear" w:color="auto" w:fill="FFFFFF"/>
        <w:ind w:firstLine="357"/>
        <w:jc w:val="both"/>
        <w:rPr>
          <w:sz w:val="24"/>
          <w:szCs w:val="24"/>
        </w:rPr>
      </w:pPr>
      <w:r w:rsidRPr="00102919">
        <w:rPr>
          <w:sz w:val="24"/>
          <w:szCs w:val="24"/>
        </w:rPr>
        <w:t>При заключении договора страхования со страхователем - физическим лицом письменная форма заявления должна содержать следующие сведения:</w:t>
      </w:r>
    </w:p>
    <w:p w:rsidR="00ED3C33" w:rsidRPr="00102919" w:rsidRDefault="00ED3C33" w:rsidP="00ED3C33">
      <w:pPr>
        <w:shd w:val="clear" w:color="auto" w:fill="FFFFFF"/>
        <w:ind w:firstLine="357"/>
        <w:jc w:val="both"/>
        <w:rPr>
          <w:sz w:val="24"/>
          <w:szCs w:val="24"/>
        </w:rPr>
      </w:pPr>
      <w:r w:rsidRPr="00102919">
        <w:rPr>
          <w:sz w:val="24"/>
          <w:szCs w:val="24"/>
        </w:rPr>
        <w:lastRenderedPageBreak/>
        <w:t>8.1.1. фамилия, имя, отчество Страхователя, дата рождения, адрес, паспортные данные;</w:t>
      </w:r>
    </w:p>
    <w:p w:rsidR="00ED3C33" w:rsidRPr="00102919" w:rsidRDefault="00ED3C33" w:rsidP="00ED3C33">
      <w:pPr>
        <w:shd w:val="clear" w:color="auto" w:fill="FFFFFF"/>
        <w:ind w:firstLine="357"/>
        <w:jc w:val="both"/>
        <w:rPr>
          <w:sz w:val="24"/>
          <w:szCs w:val="24"/>
        </w:rPr>
      </w:pPr>
      <w:r w:rsidRPr="00102919">
        <w:rPr>
          <w:sz w:val="24"/>
          <w:szCs w:val="24"/>
        </w:rPr>
        <w:t>8.1.2. фамилия, имя, отчество Застрахованного, дата рождения, адрес;</w:t>
      </w:r>
    </w:p>
    <w:p w:rsidR="00ED3C33" w:rsidRPr="00102919" w:rsidRDefault="00ED3C33" w:rsidP="00ED3C33">
      <w:pPr>
        <w:shd w:val="clear" w:color="auto" w:fill="FFFFFF"/>
        <w:ind w:firstLine="357"/>
        <w:jc w:val="both"/>
        <w:rPr>
          <w:sz w:val="24"/>
          <w:szCs w:val="24"/>
        </w:rPr>
      </w:pPr>
      <w:r w:rsidRPr="00102919">
        <w:rPr>
          <w:sz w:val="24"/>
          <w:szCs w:val="24"/>
        </w:rPr>
        <w:t>8.1.3. страховая сумма;</w:t>
      </w:r>
    </w:p>
    <w:p w:rsidR="00ED3C33" w:rsidRPr="00102919" w:rsidRDefault="00ED3C33" w:rsidP="00ED3C33">
      <w:pPr>
        <w:shd w:val="clear" w:color="auto" w:fill="FFFFFF"/>
        <w:ind w:firstLine="357"/>
        <w:jc w:val="both"/>
        <w:rPr>
          <w:sz w:val="24"/>
          <w:szCs w:val="24"/>
        </w:rPr>
      </w:pPr>
      <w:r w:rsidRPr="00102919">
        <w:rPr>
          <w:sz w:val="24"/>
          <w:szCs w:val="24"/>
        </w:rPr>
        <w:t>8.1.4. срок страхования;</w:t>
      </w:r>
    </w:p>
    <w:p w:rsidR="00ED3C33" w:rsidRPr="00102919" w:rsidRDefault="00ED3C33" w:rsidP="00ED3C33">
      <w:pPr>
        <w:shd w:val="clear" w:color="auto" w:fill="FFFFFF"/>
        <w:ind w:firstLine="357"/>
        <w:jc w:val="both"/>
        <w:rPr>
          <w:sz w:val="24"/>
          <w:szCs w:val="24"/>
        </w:rPr>
      </w:pPr>
      <w:r w:rsidRPr="00102919">
        <w:rPr>
          <w:sz w:val="24"/>
          <w:szCs w:val="24"/>
        </w:rPr>
        <w:t>8.1.5. перечень рисков;</w:t>
      </w:r>
    </w:p>
    <w:p w:rsidR="00ED3C33" w:rsidRPr="00102919" w:rsidRDefault="00ED3C33" w:rsidP="00ED3C33">
      <w:pPr>
        <w:shd w:val="clear" w:color="auto" w:fill="FFFFFF"/>
        <w:ind w:firstLine="357"/>
        <w:jc w:val="both"/>
        <w:rPr>
          <w:sz w:val="24"/>
          <w:szCs w:val="24"/>
        </w:rPr>
      </w:pPr>
      <w:r w:rsidRPr="00102919">
        <w:rPr>
          <w:sz w:val="24"/>
          <w:szCs w:val="24"/>
        </w:rPr>
        <w:t>8.1.6. особые условия страхования (в том числе сведения о наличии хронических заболеваний);</w:t>
      </w:r>
    </w:p>
    <w:p w:rsidR="00ED3C33" w:rsidRPr="00102919" w:rsidRDefault="00ED3C33" w:rsidP="00ED3C33">
      <w:pPr>
        <w:shd w:val="clear" w:color="auto" w:fill="FFFFFF"/>
        <w:ind w:firstLine="357"/>
        <w:jc w:val="both"/>
        <w:rPr>
          <w:sz w:val="24"/>
          <w:szCs w:val="24"/>
        </w:rPr>
      </w:pPr>
      <w:r w:rsidRPr="00102919">
        <w:rPr>
          <w:sz w:val="24"/>
          <w:szCs w:val="24"/>
        </w:rPr>
        <w:t>Страховщик имеет право запросить сведения о состоянии здоровья Застрахованного, имеющие существенное значение для получения страховой выплаты при страховом событии.</w:t>
      </w:r>
    </w:p>
    <w:p w:rsidR="00ED3C33" w:rsidRPr="00102919" w:rsidRDefault="00ED3C33" w:rsidP="00ED3C33">
      <w:pPr>
        <w:shd w:val="clear" w:color="auto" w:fill="FFFFFF"/>
        <w:ind w:firstLine="357"/>
        <w:jc w:val="both"/>
        <w:rPr>
          <w:color w:val="FF0000"/>
          <w:sz w:val="24"/>
          <w:szCs w:val="24"/>
        </w:rPr>
      </w:pPr>
      <w:r w:rsidRPr="00102919">
        <w:rPr>
          <w:sz w:val="24"/>
          <w:szCs w:val="24"/>
        </w:rPr>
        <w:t xml:space="preserve">8.1.7. род деятельности </w:t>
      </w:r>
      <w:proofErr w:type="gramStart"/>
      <w:r w:rsidRPr="00102919">
        <w:rPr>
          <w:sz w:val="24"/>
          <w:szCs w:val="24"/>
        </w:rPr>
        <w:t>Застрахованного</w:t>
      </w:r>
      <w:proofErr w:type="gramEnd"/>
      <w:r w:rsidRPr="00102919">
        <w:rPr>
          <w:sz w:val="24"/>
          <w:szCs w:val="24"/>
        </w:rPr>
        <w:t>: место работы, учебы, профессия, должность.</w:t>
      </w:r>
    </w:p>
    <w:p w:rsidR="00ED3C33" w:rsidRPr="00102919" w:rsidRDefault="00ED3C33" w:rsidP="00ED3C33">
      <w:pPr>
        <w:shd w:val="clear" w:color="auto" w:fill="FFFFFF"/>
        <w:ind w:firstLine="357"/>
        <w:jc w:val="both"/>
        <w:rPr>
          <w:sz w:val="24"/>
          <w:szCs w:val="24"/>
        </w:rPr>
      </w:pPr>
      <w:r w:rsidRPr="00102919">
        <w:rPr>
          <w:sz w:val="24"/>
          <w:szCs w:val="24"/>
        </w:rPr>
        <w:t>8.1.8. фамилия, имя, отчество Выгодоприобретателя.</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sz w:val="24"/>
          <w:szCs w:val="24"/>
        </w:rPr>
        <w:t>8.2. При заключении договора страхования со Страхователем – юридическим лицом страховании в письменном заявлении должно быть указано:</w:t>
      </w:r>
    </w:p>
    <w:p w:rsidR="00ED3C33" w:rsidRPr="00102919" w:rsidRDefault="00ED3C33" w:rsidP="00ED3C33">
      <w:pPr>
        <w:shd w:val="clear" w:color="auto" w:fill="FFFFFF"/>
        <w:ind w:firstLine="357"/>
        <w:jc w:val="both"/>
        <w:rPr>
          <w:sz w:val="24"/>
          <w:szCs w:val="24"/>
        </w:rPr>
      </w:pPr>
      <w:r w:rsidRPr="00102919">
        <w:rPr>
          <w:sz w:val="24"/>
          <w:szCs w:val="24"/>
        </w:rPr>
        <w:t>8.2.1. наименование Страхователя, адрес;</w:t>
      </w:r>
    </w:p>
    <w:p w:rsidR="00ED3C33" w:rsidRPr="00102919" w:rsidRDefault="00ED3C33" w:rsidP="00ED3C33">
      <w:pPr>
        <w:shd w:val="clear" w:color="auto" w:fill="FFFFFF"/>
        <w:ind w:firstLine="357"/>
        <w:jc w:val="both"/>
        <w:rPr>
          <w:sz w:val="24"/>
          <w:szCs w:val="24"/>
        </w:rPr>
      </w:pPr>
      <w:r w:rsidRPr="00102919">
        <w:rPr>
          <w:sz w:val="24"/>
          <w:szCs w:val="24"/>
        </w:rPr>
        <w:t>8.2.2. фамилия, имя, отчество руководителя;</w:t>
      </w:r>
    </w:p>
    <w:p w:rsidR="00ED3C33" w:rsidRPr="00102919" w:rsidRDefault="00ED3C33" w:rsidP="00ED3C33">
      <w:pPr>
        <w:shd w:val="clear" w:color="auto" w:fill="FFFFFF"/>
        <w:ind w:firstLine="357"/>
        <w:jc w:val="both"/>
        <w:rPr>
          <w:sz w:val="24"/>
          <w:szCs w:val="24"/>
        </w:rPr>
      </w:pPr>
      <w:r w:rsidRPr="00102919">
        <w:rPr>
          <w:sz w:val="24"/>
          <w:szCs w:val="24"/>
        </w:rPr>
        <w:t>8.2.3. срок страхования;</w:t>
      </w:r>
    </w:p>
    <w:p w:rsidR="00ED3C33" w:rsidRPr="00102919" w:rsidRDefault="00ED3C33" w:rsidP="00ED3C33">
      <w:pPr>
        <w:shd w:val="clear" w:color="auto" w:fill="FFFFFF"/>
        <w:ind w:firstLine="357"/>
        <w:jc w:val="both"/>
        <w:rPr>
          <w:sz w:val="24"/>
          <w:szCs w:val="24"/>
        </w:rPr>
      </w:pPr>
      <w:r w:rsidRPr="00102919">
        <w:rPr>
          <w:sz w:val="24"/>
          <w:szCs w:val="24"/>
        </w:rPr>
        <w:t xml:space="preserve">8.2.4. количество </w:t>
      </w:r>
      <w:proofErr w:type="gramStart"/>
      <w:r w:rsidRPr="00102919">
        <w:rPr>
          <w:sz w:val="24"/>
          <w:szCs w:val="24"/>
        </w:rPr>
        <w:t>застрахованных</w:t>
      </w:r>
      <w:proofErr w:type="gramEnd"/>
      <w:r w:rsidRPr="00102919">
        <w:rPr>
          <w:sz w:val="24"/>
          <w:szCs w:val="24"/>
        </w:rPr>
        <w:t>;</w:t>
      </w:r>
    </w:p>
    <w:p w:rsidR="00ED3C33" w:rsidRPr="00102919" w:rsidRDefault="00ED3C33" w:rsidP="00ED3C33">
      <w:pPr>
        <w:shd w:val="clear" w:color="auto" w:fill="FFFFFF"/>
        <w:ind w:firstLine="357"/>
        <w:jc w:val="both"/>
        <w:rPr>
          <w:sz w:val="24"/>
          <w:szCs w:val="24"/>
        </w:rPr>
      </w:pPr>
      <w:r w:rsidRPr="00102919">
        <w:rPr>
          <w:sz w:val="24"/>
          <w:szCs w:val="24"/>
        </w:rPr>
        <w:t>8.2.5. условия страхования (в том числе особые).</w:t>
      </w:r>
    </w:p>
    <w:p w:rsidR="00ED3C33" w:rsidRPr="00102919" w:rsidRDefault="00ED3C33" w:rsidP="00ED3C33">
      <w:pPr>
        <w:shd w:val="clear" w:color="auto" w:fill="FFFFFF"/>
        <w:ind w:firstLine="357"/>
        <w:jc w:val="both"/>
        <w:rPr>
          <w:sz w:val="24"/>
          <w:szCs w:val="24"/>
        </w:rPr>
      </w:pPr>
      <w:r w:rsidRPr="00102919">
        <w:rPr>
          <w:sz w:val="24"/>
          <w:szCs w:val="24"/>
        </w:rPr>
        <w:t>8.2.6. подпись руководителя;</w:t>
      </w:r>
    </w:p>
    <w:p w:rsidR="00ED3C33" w:rsidRPr="00102919" w:rsidRDefault="00ED3C33" w:rsidP="00ED3C33">
      <w:pPr>
        <w:shd w:val="clear" w:color="auto" w:fill="FFFFFF"/>
        <w:ind w:firstLine="357"/>
        <w:jc w:val="both"/>
        <w:rPr>
          <w:sz w:val="24"/>
          <w:szCs w:val="24"/>
        </w:rPr>
      </w:pPr>
      <w:r w:rsidRPr="00102919">
        <w:rPr>
          <w:sz w:val="24"/>
          <w:szCs w:val="24"/>
        </w:rPr>
        <w:t>8.2.7. К заявлению оформляется список лиц, подлежащих страхованию в установленной Страховщиком форме (Приложение №4).</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sz w:val="24"/>
          <w:szCs w:val="24"/>
        </w:rPr>
        <w:t>8.3. Договор страхования заключается в письменной форме (Приложения № 5,6) в виде единого документа, подписанного сторонами, или в виде страхового полиса принятой страховщиком формы (Приложение №7).</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sz w:val="24"/>
          <w:szCs w:val="24"/>
        </w:rPr>
        <w:t>8.4. Если договор страхования заключается со Страхователем - физическим лицом, то в договоре страхования (страховом полисе) указываются:</w:t>
      </w:r>
    </w:p>
    <w:p w:rsidR="00ED3C33" w:rsidRPr="00102919" w:rsidRDefault="00ED3C33" w:rsidP="00ED3C33">
      <w:pPr>
        <w:shd w:val="clear" w:color="auto" w:fill="FFFFFF"/>
        <w:ind w:firstLine="357"/>
        <w:jc w:val="both"/>
        <w:rPr>
          <w:sz w:val="24"/>
          <w:szCs w:val="24"/>
        </w:rPr>
      </w:pPr>
      <w:r w:rsidRPr="00102919">
        <w:rPr>
          <w:sz w:val="24"/>
          <w:szCs w:val="24"/>
        </w:rPr>
        <w:t>8.4.1. фамилия, имя, отчество Страхователя, а также Застрахованного, если они не совпадают.</w:t>
      </w:r>
    </w:p>
    <w:p w:rsidR="00ED3C33" w:rsidRPr="00102919" w:rsidRDefault="00ED3C33" w:rsidP="00ED3C33">
      <w:pPr>
        <w:shd w:val="clear" w:color="auto" w:fill="FFFFFF"/>
        <w:ind w:firstLine="357"/>
        <w:jc w:val="both"/>
        <w:rPr>
          <w:sz w:val="24"/>
          <w:szCs w:val="24"/>
        </w:rPr>
      </w:pPr>
      <w:r w:rsidRPr="00102919">
        <w:rPr>
          <w:sz w:val="24"/>
          <w:szCs w:val="24"/>
        </w:rPr>
        <w:t>8.4.2. дата и место рождения  Страхователя;</w:t>
      </w:r>
    </w:p>
    <w:p w:rsidR="00ED3C33" w:rsidRPr="00102919" w:rsidRDefault="00ED3C33" w:rsidP="00ED3C33">
      <w:pPr>
        <w:shd w:val="clear" w:color="auto" w:fill="FFFFFF"/>
        <w:ind w:firstLine="357"/>
        <w:jc w:val="both"/>
        <w:rPr>
          <w:sz w:val="24"/>
          <w:szCs w:val="24"/>
        </w:rPr>
      </w:pPr>
      <w:r w:rsidRPr="00102919">
        <w:rPr>
          <w:sz w:val="24"/>
          <w:szCs w:val="24"/>
        </w:rPr>
        <w:t>8.4.3. дата рождения  Застрахованного;</w:t>
      </w:r>
    </w:p>
    <w:p w:rsidR="00ED3C33" w:rsidRPr="00102919" w:rsidRDefault="00ED3C33" w:rsidP="00ED3C33">
      <w:pPr>
        <w:shd w:val="clear" w:color="auto" w:fill="FFFFFF"/>
        <w:ind w:firstLine="357"/>
        <w:jc w:val="both"/>
        <w:rPr>
          <w:sz w:val="24"/>
          <w:szCs w:val="24"/>
        </w:rPr>
      </w:pPr>
      <w:r w:rsidRPr="00102919">
        <w:rPr>
          <w:sz w:val="24"/>
          <w:szCs w:val="24"/>
        </w:rPr>
        <w:t>8.4.4. место жительства (регистрации) Страхователя и Застрахованного;</w:t>
      </w:r>
    </w:p>
    <w:p w:rsidR="00ED3C33" w:rsidRPr="00102919" w:rsidRDefault="00ED3C33" w:rsidP="00ED3C33">
      <w:pPr>
        <w:shd w:val="clear" w:color="auto" w:fill="FFFFFF"/>
        <w:ind w:firstLine="357"/>
        <w:jc w:val="both"/>
        <w:rPr>
          <w:sz w:val="24"/>
          <w:szCs w:val="24"/>
        </w:rPr>
      </w:pPr>
      <w:proofErr w:type="gramStart"/>
      <w:r w:rsidRPr="00102919">
        <w:rPr>
          <w:sz w:val="24"/>
          <w:szCs w:val="24"/>
        </w:rPr>
        <w:t>8.4.5. сведения о документе, удостоверяющем личность (наименование, серия, номер, орган, выдавший документ, дата выдачи документа) Страхователя;</w:t>
      </w:r>
      <w:proofErr w:type="gramEnd"/>
    </w:p>
    <w:p w:rsidR="00ED3C33" w:rsidRPr="00102919" w:rsidRDefault="00ED3C33" w:rsidP="00ED3C33">
      <w:pPr>
        <w:shd w:val="clear" w:color="auto" w:fill="FFFFFF"/>
        <w:ind w:firstLine="357"/>
        <w:jc w:val="both"/>
        <w:rPr>
          <w:sz w:val="24"/>
          <w:szCs w:val="24"/>
        </w:rPr>
      </w:pPr>
      <w:r w:rsidRPr="00102919">
        <w:rPr>
          <w:sz w:val="24"/>
          <w:szCs w:val="24"/>
        </w:rPr>
        <w:t>8.4.6. идентификационный номер налогоплательщика (при наличии) Страхователя.</w:t>
      </w:r>
    </w:p>
    <w:p w:rsidR="00ED3C33" w:rsidRPr="00102919" w:rsidRDefault="00ED3C33" w:rsidP="00ED3C33">
      <w:pPr>
        <w:shd w:val="clear" w:color="auto" w:fill="FFFFFF"/>
        <w:ind w:firstLine="357"/>
        <w:jc w:val="both"/>
        <w:rPr>
          <w:sz w:val="24"/>
          <w:szCs w:val="24"/>
        </w:rPr>
      </w:pPr>
      <w:r w:rsidRPr="00102919">
        <w:rPr>
          <w:sz w:val="24"/>
          <w:szCs w:val="24"/>
        </w:rPr>
        <w:t>8.4.7. сведения о гражданстве Страхователя;</w:t>
      </w:r>
    </w:p>
    <w:p w:rsidR="00ED3C33" w:rsidRPr="00102919" w:rsidRDefault="00ED3C33" w:rsidP="00ED3C33">
      <w:pPr>
        <w:shd w:val="clear" w:color="auto" w:fill="FFFFFF"/>
        <w:ind w:firstLine="357"/>
        <w:jc w:val="both"/>
        <w:rPr>
          <w:sz w:val="24"/>
          <w:szCs w:val="24"/>
        </w:rPr>
      </w:pPr>
      <w:r w:rsidRPr="00102919">
        <w:rPr>
          <w:sz w:val="24"/>
          <w:szCs w:val="24"/>
        </w:rPr>
        <w:t xml:space="preserve">8.4.8. место работы, род деятельности Страхователя и Застрахованного </w:t>
      </w:r>
    </w:p>
    <w:p w:rsidR="00ED3C33" w:rsidRPr="00102919" w:rsidRDefault="00ED3C33" w:rsidP="00ED3C33">
      <w:pPr>
        <w:shd w:val="clear" w:color="auto" w:fill="FFFFFF"/>
        <w:ind w:firstLine="357"/>
        <w:jc w:val="both"/>
        <w:rPr>
          <w:sz w:val="24"/>
          <w:szCs w:val="24"/>
        </w:rPr>
      </w:pPr>
      <w:r w:rsidRPr="00102919">
        <w:rPr>
          <w:sz w:val="24"/>
          <w:szCs w:val="24"/>
        </w:rPr>
        <w:t>8.4.9. условия страхования (в том числе особые условия);</w:t>
      </w:r>
    </w:p>
    <w:p w:rsidR="00ED3C33" w:rsidRPr="00102919" w:rsidRDefault="00ED3C33" w:rsidP="00ED3C33">
      <w:pPr>
        <w:shd w:val="clear" w:color="auto" w:fill="FFFFFF"/>
        <w:ind w:firstLine="357"/>
        <w:jc w:val="both"/>
        <w:rPr>
          <w:sz w:val="24"/>
          <w:szCs w:val="24"/>
        </w:rPr>
      </w:pPr>
      <w:r w:rsidRPr="00102919">
        <w:rPr>
          <w:sz w:val="24"/>
          <w:szCs w:val="24"/>
        </w:rPr>
        <w:t>8.4.10. срок действия договора страхования;</w:t>
      </w:r>
    </w:p>
    <w:p w:rsidR="00ED3C33" w:rsidRPr="00102919" w:rsidRDefault="00ED3C33" w:rsidP="00ED3C33">
      <w:pPr>
        <w:shd w:val="clear" w:color="auto" w:fill="FFFFFF"/>
        <w:ind w:firstLine="357"/>
        <w:jc w:val="both"/>
        <w:rPr>
          <w:sz w:val="24"/>
          <w:szCs w:val="24"/>
        </w:rPr>
      </w:pPr>
      <w:r w:rsidRPr="00102919">
        <w:rPr>
          <w:sz w:val="24"/>
          <w:szCs w:val="24"/>
        </w:rPr>
        <w:t>8.4.11. страховые риски;</w:t>
      </w:r>
    </w:p>
    <w:p w:rsidR="00ED3C33" w:rsidRPr="00102919" w:rsidRDefault="00ED3C33" w:rsidP="00ED3C33">
      <w:pPr>
        <w:shd w:val="clear" w:color="auto" w:fill="FFFFFF"/>
        <w:ind w:firstLine="357"/>
        <w:jc w:val="both"/>
        <w:rPr>
          <w:sz w:val="24"/>
          <w:szCs w:val="24"/>
        </w:rPr>
      </w:pPr>
      <w:r w:rsidRPr="00102919">
        <w:rPr>
          <w:sz w:val="24"/>
          <w:szCs w:val="24"/>
        </w:rPr>
        <w:t>8.4.12. страховая сумма;</w:t>
      </w:r>
    </w:p>
    <w:p w:rsidR="00ED3C33" w:rsidRPr="00102919" w:rsidRDefault="00ED3C33" w:rsidP="00ED3C33">
      <w:pPr>
        <w:shd w:val="clear" w:color="auto" w:fill="FFFFFF"/>
        <w:ind w:firstLine="357"/>
        <w:jc w:val="both"/>
        <w:rPr>
          <w:sz w:val="24"/>
          <w:szCs w:val="24"/>
        </w:rPr>
      </w:pPr>
      <w:r w:rsidRPr="00102919">
        <w:rPr>
          <w:sz w:val="24"/>
          <w:szCs w:val="24"/>
        </w:rPr>
        <w:t>8.4.13. размер страховой премии, подлежащей уплате;</w:t>
      </w:r>
    </w:p>
    <w:p w:rsidR="00ED3C33" w:rsidRPr="00102919" w:rsidRDefault="00ED3C33" w:rsidP="00ED3C33">
      <w:pPr>
        <w:shd w:val="clear" w:color="auto" w:fill="FFFFFF"/>
        <w:ind w:firstLine="357"/>
        <w:jc w:val="both"/>
        <w:rPr>
          <w:sz w:val="24"/>
          <w:szCs w:val="24"/>
        </w:rPr>
      </w:pPr>
      <w:r w:rsidRPr="00102919">
        <w:rPr>
          <w:sz w:val="24"/>
          <w:szCs w:val="24"/>
        </w:rPr>
        <w:t>8.4.14. порядок и форма оплаты страховой премии;</w:t>
      </w:r>
    </w:p>
    <w:p w:rsidR="00ED3C33" w:rsidRPr="00102919" w:rsidRDefault="00ED3C33" w:rsidP="00ED3C33">
      <w:pPr>
        <w:shd w:val="clear" w:color="auto" w:fill="FFFFFF"/>
        <w:ind w:firstLine="357"/>
        <w:jc w:val="both"/>
        <w:rPr>
          <w:sz w:val="24"/>
          <w:szCs w:val="24"/>
        </w:rPr>
      </w:pPr>
      <w:r w:rsidRPr="00102919">
        <w:rPr>
          <w:sz w:val="24"/>
          <w:szCs w:val="24"/>
        </w:rPr>
        <w:t>8.4.15. порядок определения размера страховой выплаты (вариант страхования).</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sz w:val="24"/>
          <w:szCs w:val="24"/>
        </w:rPr>
        <w:t>8.5. Если договор страхования заключается со Страхователем - юридическим лицом, то в договоре страхования (страховом полисе) указываются:</w:t>
      </w:r>
    </w:p>
    <w:p w:rsidR="00ED3C33" w:rsidRPr="00102919" w:rsidRDefault="00ED3C33" w:rsidP="00ED3C33">
      <w:pPr>
        <w:shd w:val="clear" w:color="auto" w:fill="FFFFFF"/>
        <w:ind w:firstLine="357"/>
        <w:jc w:val="both"/>
        <w:rPr>
          <w:sz w:val="24"/>
          <w:szCs w:val="24"/>
        </w:rPr>
      </w:pPr>
      <w:r w:rsidRPr="00102919">
        <w:rPr>
          <w:sz w:val="24"/>
          <w:szCs w:val="24"/>
        </w:rPr>
        <w:t>8.5.1. наименование Страхователя (полное, сокращенное);</w:t>
      </w:r>
    </w:p>
    <w:p w:rsidR="00ED3C33" w:rsidRPr="00102919" w:rsidRDefault="00ED3C33" w:rsidP="00ED3C33">
      <w:pPr>
        <w:shd w:val="clear" w:color="auto" w:fill="FFFFFF"/>
        <w:ind w:firstLine="357"/>
        <w:jc w:val="both"/>
        <w:rPr>
          <w:sz w:val="24"/>
          <w:szCs w:val="24"/>
        </w:rPr>
      </w:pPr>
      <w:r w:rsidRPr="00102919">
        <w:rPr>
          <w:sz w:val="24"/>
          <w:szCs w:val="24"/>
        </w:rPr>
        <w:t>8.5.2. юридический адрес;</w:t>
      </w:r>
    </w:p>
    <w:p w:rsidR="00ED3C33" w:rsidRPr="00102919" w:rsidRDefault="00ED3C33" w:rsidP="00ED3C33">
      <w:pPr>
        <w:shd w:val="clear" w:color="auto" w:fill="FFFFFF"/>
        <w:ind w:firstLine="357"/>
        <w:jc w:val="both"/>
        <w:rPr>
          <w:sz w:val="24"/>
          <w:szCs w:val="24"/>
        </w:rPr>
      </w:pPr>
      <w:r w:rsidRPr="00102919">
        <w:rPr>
          <w:sz w:val="24"/>
          <w:szCs w:val="24"/>
        </w:rPr>
        <w:lastRenderedPageBreak/>
        <w:t>8.5.3. почтовый адрес;</w:t>
      </w:r>
    </w:p>
    <w:p w:rsidR="00ED3C33" w:rsidRPr="00102919" w:rsidRDefault="00ED3C33" w:rsidP="00ED3C33">
      <w:pPr>
        <w:shd w:val="clear" w:color="auto" w:fill="FFFFFF"/>
        <w:ind w:firstLine="357"/>
        <w:jc w:val="both"/>
        <w:rPr>
          <w:sz w:val="24"/>
          <w:szCs w:val="24"/>
        </w:rPr>
      </w:pPr>
      <w:r w:rsidRPr="00102919">
        <w:rPr>
          <w:sz w:val="24"/>
          <w:szCs w:val="24"/>
        </w:rPr>
        <w:t>8.5.4. контактный телефон юридического лица;</w:t>
      </w:r>
    </w:p>
    <w:p w:rsidR="00ED3C33" w:rsidRPr="00102919" w:rsidRDefault="00ED3C33" w:rsidP="00ED3C33">
      <w:pPr>
        <w:shd w:val="clear" w:color="auto" w:fill="FFFFFF"/>
        <w:ind w:firstLine="357"/>
        <w:jc w:val="both"/>
        <w:rPr>
          <w:sz w:val="24"/>
          <w:szCs w:val="24"/>
        </w:rPr>
      </w:pPr>
      <w:r w:rsidRPr="00102919">
        <w:rPr>
          <w:sz w:val="24"/>
          <w:szCs w:val="24"/>
        </w:rPr>
        <w:t>8.5.5. основной государственный регистрационный номер  юридического лица (ОГРН);</w:t>
      </w:r>
    </w:p>
    <w:p w:rsidR="00ED3C33" w:rsidRPr="00102919" w:rsidRDefault="00ED3C33" w:rsidP="00ED3C33">
      <w:pPr>
        <w:shd w:val="clear" w:color="auto" w:fill="FFFFFF"/>
        <w:ind w:firstLine="357"/>
        <w:jc w:val="both"/>
        <w:rPr>
          <w:sz w:val="24"/>
          <w:szCs w:val="24"/>
        </w:rPr>
      </w:pPr>
      <w:r w:rsidRPr="00102919">
        <w:rPr>
          <w:sz w:val="24"/>
          <w:szCs w:val="24"/>
        </w:rPr>
        <w:t>8.5.5. идентификационный номер налогоплательщика (ИНН);</w:t>
      </w:r>
    </w:p>
    <w:p w:rsidR="00ED3C33" w:rsidRPr="00102919" w:rsidRDefault="00ED3C33" w:rsidP="00ED3C33">
      <w:pPr>
        <w:shd w:val="clear" w:color="auto" w:fill="FFFFFF"/>
        <w:ind w:firstLine="357"/>
        <w:jc w:val="both"/>
        <w:rPr>
          <w:sz w:val="24"/>
          <w:szCs w:val="24"/>
        </w:rPr>
      </w:pPr>
      <w:r w:rsidRPr="00102919">
        <w:rPr>
          <w:sz w:val="24"/>
          <w:szCs w:val="24"/>
        </w:rPr>
        <w:t>8.5.6. код причины постановки на учет (КПП);</w:t>
      </w:r>
    </w:p>
    <w:p w:rsidR="00ED3C33" w:rsidRPr="00102919" w:rsidRDefault="00ED3C33" w:rsidP="00ED3C33">
      <w:pPr>
        <w:shd w:val="clear" w:color="auto" w:fill="FFFFFF"/>
        <w:ind w:firstLine="357"/>
        <w:jc w:val="both"/>
        <w:rPr>
          <w:sz w:val="24"/>
          <w:szCs w:val="24"/>
        </w:rPr>
      </w:pPr>
      <w:r w:rsidRPr="00102919">
        <w:rPr>
          <w:sz w:val="24"/>
          <w:szCs w:val="24"/>
        </w:rPr>
        <w:t>8.5.7. банковские реквизиты юридического лица;</w:t>
      </w:r>
    </w:p>
    <w:p w:rsidR="00ED3C33" w:rsidRPr="00102919" w:rsidRDefault="00ED3C33" w:rsidP="00ED3C33">
      <w:pPr>
        <w:shd w:val="clear" w:color="auto" w:fill="FFFFFF"/>
        <w:ind w:firstLine="357"/>
        <w:jc w:val="both"/>
        <w:rPr>
          <w:sz w:val="24"/>
          <w:szCs w:val="24"/>
        </w:rPr>
      </w:pPr>
      <w:r w:rsidRPr="00102919">
        <w:rPr>
          <w:sz w:val="24"/>
          <w:szCs w:val="24"/>
        </w:rPr>
        <w:t>8.5.8. фамилия, имя, отчество Застрахованног</w:t>
      </w:r>
      <w:proofErr w:type="gramStart"/>
      <w:r w:rsidRPr="00102919">
        <w:rPr>
          <w:sz w:val="24"/>
          <w:szCs w:val="24"/>
        </w:rPr>
        <w:t>о(</w:t>
      </w:r>
      <w:proofErr w:type="spellStart"/>
      <w:proofErr w:type="gramEnd"/>
      <w:r w:rsidRPr="00102919">
        <w:rPr>
          <w:sz w:val="24"/>
          <w:szCs w:val="24"/>
        </w:rPr>
        <w:t>ых</w:t>
      </w:r>
      <w:proofErr w:type="spellEnd"/>
      <w:r w:rsidRPr="00102919">
        <w:rPr>
          <w:sz w:val="24"/>
          <w:szCs w:val="24"/>
        </w:rPr>
        <w:t>);</w:t>
      </w:r>
    </w:p>
    <w:p w:rsidR="00ED3C33" w:rsidRPr="00102919" w:rsidRDefault="00ED3C33" w:rsidP="00ED3C33">
      <w:pPr>
        <w:shd w:val="clear" w:color="auto" w:fill="FFFFFF"/>
        <w:ind w:firstLine="357"/>
        <w:jc w:val="both"/>
        <w:rPr>
          <w:sz w:val="24"/>
          <w:szCs w:val="24"/>
        </w:rPr>
      </w:pPr>
      <w:r w:rsidRPr="00102919">
        <w:rPr>
          <w:sz w:val="24"/>
          <w:szCs w:val="24"/>
        </w:rPr>
        <w:t>8.5.9. дата рождения  Застрахованног</w:t>
      </w:r>
      <w:proofErr w:type="gramStart"/>
      <w:r w:rsidRPr="00102919">
        <w:rPr>
          <w:sz w:val="24"/>
          <w:szCs w:val="24"/>
        </w:rPr>
        <w:t>о(</w:t>
      </w:r>
      <w:proofErr w:type="spellStart"/>
      <w:proofErr w:type="gramEnd"/>
      <w:r w:rsidRPr="00102919">
        <w:rPr>
          <w:sz w:val="24"/>
          <w:szCs w:val="24"/>
        </w:rPr>
        <w:t>ых</w:t>
      </w:r>
      <w:proofErr w:type="spellEnd"/>
      <w:r w:rsidRPr="00102919">
        <w:rPr>
          <w:sz w:val="24"/>
          <w:szCs w:val="24"/>
        </w:rPr>
        <w:t>);</w:t>
      </w:r>
    </w:p>
    <w:p w:rsidR="00ED3C33" w:rsidRPr="00102919" w:rsidRDefault="00ED3C33" w:rsidP="00ED3C33">
      <w:pPr>
        <w:shd w:val="clear" w:color="auto" w:fill="FFFFFF"/>
        <w:ind w:firstLine="357"/>
        <w:jc w:val="both"/>
        <w:rPr>
          <w:sz w:val="24"/>
          <w:szCs w:val="24"/>
        </w:rPr>
      </w:pPr>
      <w:r w:rsidRPr="00102919">
        <w:rPr>
          <w:sz w:val="24"/>
          <w:szCs w:val="24"/>
        </w:rPr>
        <w:t>8.5.10.  место работы, род деятельности Застрахованног</w:t>
      </w:r>
      <w:proofErr w:type="gramStart"/>
      <w:r w:rsidRPr="00102919">
        <w:rPr>
          <w:sz w:val="24"/>
          <w:szCs w:val="24"/>
        </w:rPr>
        <w:t>о(</w:t>
      </w:r>
      <w:proofErr w:type="spellStart"/>
      <w:proofErr w:type="gramEnd"/>
      <w:r w:rsidRPr="00102919">
        <w:rPr>
          <w:sz w:val="24"/>
          <w:szCs w:val="24"/>
        </w:rPr>
        <w:t>ых</w:t>
      </w:r>
      <w:proofErr w:type="spellEnd"/>
      <w:r w:rsidRPr="00102919">
        <w:rPr>
          <w:sz w:val="24"/>
          <w:szCs w:val="24"/>
        </w:rPr>
        <w:t>);</w:t>
      </w:r>
    </w:p>
    <w:p w:rsidR="00ED3C33" w:rsidRPr="00102919" w:rsidRDefault="00ED3C33" w:rsidP="00ED3C33">
      <w:pPr>
        <w:shd w:val="clear" w:color="auto" w:fill="FFFFFF"/>
        <w:ind w:firstLine="357"/>
        <w:jc w:val="both"/>
        <w:rPr>
          <w:sz w:val="24"/>
          <w:szCs w:val="24"/>
        </w:rPr>
      </w:pPr>
      <w:r w:rsidRPr="00102919">
        <w:rPr>
          <w:sz w:val="24"/>
          <w:szCs w:val="24"/>
        </w:rPr>
        <w:t>8.5.11. место жительства (регистрации) Застрахованног</w:t>
      </w:r>
      <w:proofErr w:type="gramStart"/>
      <w:r w:rsidRPr="00102919">
        <w:rPr>
          <w:sz w:val="24"/>
          <w:szCs w:val="24"/>
        </w:rPr>
        <w:t>о(</w:t>
      </w:r>
      <w:proofErr w:type="spellStart"/>
      <w:proofErr w:type="gramEnd"/>
      <w:r w:rsidRPr="00102919">
        <w:rPr>
          <w:sz w:val="24"/>
          <w:szCs w:val="24"/>
        </w:rPr>
        <w:t>ых</w:t>
      </w:r>
      <w:proofErr w:type="spellEnd"/>
      <w:r w:rsidRPr="00102919">
        <w:rPr>
          <w:sz w:val="24"/>
          <w:szCs w:val="24"/>
        </w:rPr>
        <w:t xml:space="preserve">); </w:t>
      </w:r>
    </w:p>
    <w:p w:rsidR="00ED3C33" w:rsidRPr="00102919" w:rsidRDefault="00ED3C33" w:rsidP="00ED3C33">
      <w:pPr>
        <w:shd w:val="clear" w:color="auto" w:fill="FFFFFF"/>
        <w:ind w:firstLine="357"/>
        <w:jc w:val="both"/>
        <w:rPr>
          <w:sz w:val="24"/>
          <w:szCs w:val="24"/>
        </w:rPr>
      </w:pPr>
      <w:r w:rsidRPr="00102919">
        <w:rPr>
          <w:sz w:val="24"/>
          <w:szCs w:val="24"/>
        </w:rPr>
        <w:t>8.5.12. страховые риски;</w:t>
      </w:r>
    </w:p>
    <w:p w:rsidR="00ED3C33" w:rsidRPr="00102919" w:rsidRDefault="00ED3C33" w:rsidP="00ED3C33">
      <w:pPr>
        <w:shd w:val="clear" w:color="auto" w:fill="FFFFFF"/>
        <w:ind w:firstLine="357"/>
        <w:jc w:val="both"/>
        <w:rPr>
          <w:sz w:val="24"/>
          <w:szCs w:val="24"/>
        </w:rPr>
      </w:pPr>
      <w:r w:rsidRPr="00102919">
        <w:rPr>
          <w:sz w:val="24"/>
          <w:szCs w:val="24"/>
        </w:rPr>
        <w:t>8.5.13. условия страхования (в том числе особые условия);</w:t>
      </w:r>
    </w:p>
    <w:p w:rsidR="00ED3C33" w:rsidRPr="00102919" w:rsidRDefault="00ED3C33" w:rsidP="00ED3C33">
      <w:pPr>
        <w:shd w:val="clear" w:color="auto" w:fill="FFFFFF"/>
        <w:ind w:firstLine="357"/>
        <w:jc w:val="both"/>
        <w:rPr>
          <w:sz w:val="24"/>
          <w:szCs w:val="24"/>
        </w:rPr>
      </w:pPr>
      <w:r w:rsidRPr="00102919">
        <w:rPr>
          <w:sz w:val="24"/>
          <w:szCs w:val="24"/>
        </w:rPr>
        <w:t>8.5.14. страховая сумма;</w:t>
      </w:r>
    </w:p>
    <w:p w:rsidR="00ED3C33" w:rsidRPr="00102919" w:rsidRDefault="00ED3C33" w:rsidP="00ED3C33">
      <w:pPr>
        <w:shd w:val="clear" w:color="auto" w:fill="FFFFFF"/>
        <w:ind w:firstLine="357"/>
        <w:jc w:val="both"/>
        <w:rPr>
          <w:sz w:val="24"/>
          <w:szCs w:val="24"/>
        </w:rPr>
      </w:pPr>
      <w:r w:rsidRPr="00102919">
        <w:rPr>
          <w:sz w:val="24"/>
          <w:szCs w:val="24"/>
        </w:rPr>
        <w:t>8.5.15. срок страхования;</w:t>
      </w:r>
    </w:p>
    <w:p w:rsidR="00ED3C33" w:rsidRPr="00102919" w:rsidRDefault="00ED3C33" w:rsidP="00ED3C33">
      <w:pPr>
        <w:shd w:val="clear" w:color="auto" w:fill="FFFFFF"/>
        <w:ind w:firstLine="357"/>
        <w:jc w:val="both"/>
        <w:rPr>
          <w:sz w:val="24"/>
          <w:szCs w:val="24"/>
        </w:rPr>
      </w:pPr>
      <w:r w:rsidRPr="00102919">
        <w:rPr>
          <w:sz w:val="24"/>
          <w:szCs w:val="24"/>
        </w:rPr>
        <w:t>8.5.16. размер страховой премии, подлежащей уплате;</w:t>
      </w:r>
    </w:p>
    <w:p w:rsidR="00ED3C33" w:rsidRPr="00102919" w:rsidRDefault="00ED3C33" w:rsidP="00ED3C33">
      <w:pPr>
        <w:shd w:val="clear" w:color="auto" w:fill="FFFFFF"/>
        <w:ind w:firstLine="357"/>
        <w:jc w:val="both"/>
        <w:rPr>
          <w:sz w:val="24"/>
          <w:szCs w:val="24"/>
        </w:rPr>
      </w:pPr>
      <w:r w:rsidRPr="00102919">
        <w:rPr>
          <w:sz w:val="24"/>
          <w:szCs w:val="24"/>
        </w:rPr>
        <w:t>8.5.17. порядок и форма оплаты страховой премии;</w:t>
      </w:r>
    </w:p>
    <w:p w:rsidR="00ED3C33" w:rsidRPr="00102919" w:rsidRDefault="00ED3C33" w:rsidP="00ED3C33">
      <w:pPr>
        <w:shd w:val="clear" w:color="auto" w:fill="FFFFFF"/>
        <w:ind w:firstLine="357"/>
        <w:jc w:val="both"/>
        <w:rPr>
          <w:sz w:val="24"/>
          <w:szCs w:val="24"/>
        </w:rPr>
      </w:pPr>
      <w:r w:rsidRPr="00102919">
        <w:rPr>
          <w:sz w:val="24"/>
          <w:szCs w:val="24"/>
        </w:rPr>
        <w:t>8.5.18. порядок определения размера страховой выплаты (вариант страхования).</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sz w:val="24"/>
          <w:szCs w:val="24"/>
        </w:rPr>
        <w:t>8.6. Условия, содержащиеся в настоящих Правилах и не включенные в текст дого</w:t>
      </w:r>
      <w:r w:rsidRPr="00102919">
        <w:rPr>
          <w:sz w:val="24"/>
          <w:szCs w:val="24"/>
        </w:rPr>
        <w:softHyphen/>
        <w:t>вора страхования (страхового полиса), обязательны для Страхователя, если в договоре (страховом полисе) прямо указывается на применение настоящих Правил и сами Правила изложены в одном документе с договором (страховым полисом) или на его оборотной сто</w:t>
      </w:r>
      <w:r w:rsidRPr="00102919">
        <w:rPr>
          <w:sz w:val="24"/>
          <w:szCs w:val="24"/>
        </w:rPr>
        <w:softHyphen/>
        <w:t>роне, либо приложены к нему. В последнем случае вручение Страхователю при заключении договора настоящих Правил удостоверяется записью в договоре (страховом полисе).</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sz w:val="24"/>
          <w:szCs w:val="24"/>
        </w:rPr>
        <w:t>8.7. В случае утраты полиса Страховщик на основании личного заявления Страхова</w:t>
      </w:r>
      <w:r w:rsidRPr="00102919">
        <w:rPr>
          <w:sz w:val="24"/>
          <w:szCs w:val="24"/>
        </w:rPr>
        <w:softHyphen/>
        <w:t>теля выдает дубликат полиса, после чего утраченный бланк полиса считается не действительным и выплаты по нему не производятся.</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sz w:val="24"/>
          <w:szCs w:val="24"/>
        </w:rPr>
        <w:t>8.8. Договор страхования считается недействительным с момента его заключения в случаях, предусмотренных действующим законодательством РФ.</w:t>
      </w:r>
    </w:p>
    <w:p w:rsidR="00ED3C33" w:rsidRPr="00102919" w:rsidRDefault="00ED3C33" w:rsidP="00ED3C33">
      <w:pPr>
        <w:shd w:val="clear" w:color="auto" w:fill="FFFFFF"/>
        <w:ind w:firstLine="357"/>
        <w:jc w:val="both"/>
        <w:rPr>
          <w:sz w:val="24"/>
          <w:szCs w:val="24"/>
        </w:rPr>
      </w:pPr>
      <w:r w:rsidRPr="00102919">
        <w:rPr>
          <w:sz w:val="24"/>
          <w:szCs w:val="24"/>
        </w:rPr>
        <w:t>Договор страхования признается недействительным судом, арбитражным или третей</w:t>
      </w:r>
      <w:r w:rsidRPr="00102919">
        <w:rPr>
          <w:sz w:val="24"/>
          <w:szCs w:val="24"/>
        </w:rPr>
        <w:softHyphen/>
        <w:t>скими судами.</w:t>
      </w:r>
    </w:p>
    <w:p w:rsidR="00ED3C33" w:rsidRPr="00102919" w:rsidRDefault="00ED3C33" w:rsidP="00ED3C33">
      <w:pPr>
        <w:shd w:val="clear" w:color="auto" w:fill="FFFFFF"/>
        <w:ind w:firstLine="357"/>
        <w:jc w:val="both"/>
        <w:rPr>
          <w:sz w:val="24"/>
          <w:szCs w:val="24"/>
        </w:rPr>
      </w:pPr>
    </w:p>
    <w:p w:rsidR="00ED3C33" w:rsidRPr="00102919" w:rsidRDefault="00ED3C33" w:rsidP="00ED3C33">
      <w:pPr>
        <w:ind w:firstLine="357"/>
        <w:jc w:val="both"/>
        <w:rPr>
          <w:sz w:val="24"/>
          <w:szCs w:val="24"/>
        </w:rPr>
      </w:pPr>
      <w:r w:rsidRPr="00102919">
        <w:rPr>
          <w:sz w:val="24"/>
          <w:szCs w:val="24"/>
        </w:rPr>
        <w:t xml:space="preserve">8.9. При заключении договора страхования страховщик обязан вручить страхователю правила страхования, о чем делается запись в договоре страхования (полисе). </w:t>
      </w:r>
    </w:p>
    <w:p w:rsidR="00ED3C33" w:rsidRPr="00102919" w:rsidRDefault="00ED3C33" w:rsidP="00ED3C33">
      <w:pPr>
        <w:ind w:firstLine="357"/>
        <w:jc w:val="both"/>
        <w:rPr>
          <w:sz w:val="24"/>
          <w:szCs w:val="24"/>
        </w:rPr>
      </w:pPr>
      <w:r w:rsidRPr="00102919">
        <w:rPr>
          <w:sz w:val="24"/>
          <w:szCs w:val="24"/>
        </w:rPr>
        <w:t>Правила могут быть вручены страхователю:</w:t>
      </w:r>
    </w:p>
    <w:p w:rsidR="00ED3C33" w:rsidRPr="00102919" w:rsidRDefault="00ED3C33" w:rsidP="00ED3C33">
      <w:pPr>
        <w:ind w:firstLine="357"/>
        <w:jc w:val="both"/>
        <w:rPr>
          <w:sz w:val="24"/>
          <w:szCs w:val="24"/>
        </w:rPr>
      </w:pPr>
      <w:r w:rsidRPr="00102919">
        <w:rPr>
          <w:sz w:val="24"/>
          <w:szCs w:val="24"/>
        </w:rPr>
        <w:t>- в виде изложения в договоре страхования (страховом полисе) на его оборотной стороне;</w:t>
      </w:r>
    </w:p>
    <w:p w:rsidR="00ED3C33" w:rsidRPr="00102919" w:rsidRDefault="00ED3C33" w:rsidP="00ED3C33">
      <w:pPr>
        <w:ind w:firstLine="357"/>
        <w:jc w:val="both"/>
        <w:rPr>
          <w:sz w:val="24"/>
          <w:szCs w:val="24"/>
        </w:rPr>
      </w:pPr>
      <w:r w:rsidRPr="00102919">
        <w:rPr>
          <w:sz w:val="24"/>
          <w:szCs w:val="24"/>
        </w:rPr>
        <w:t>- в виде бумажного документа к договору страхования (страховому полису) как приложение и его неотъемлемая часть;</w:t>
      </w:r>
    </w:p>
    <w:p w:rsidR="00ED3C33" w:rsidRPr="00102919" w:rsidRDefault="00ED3C33" w:rsidP="00ED3C33">
      <w:pPr>
        <w:ind w:firstLine="357"/>
        <w:jc w:val="both"/>
        <w:rPr>
          <w:sz w:val="24"/>
          <w:szCs w:val="24"/>
        </w:rPr>
      </w:pPr>
      <w:r w:rsidRPr="00102919">
        <w:rPr>
          <w:sz w:val="24"/>
          <w:szCs w:val="24"/>
        </w:rPr>
        <w:t>- путем информирования страхователя об адресе размещения правил страхования на сайте Страховщика в информационно-телекоммуникационной сети Интернет;</w:t>
      </w:r>
    </w:p>
    <w:p w:rsidR="00ED3C33" w:rsidRPr="00102919" w:rsidRDefault="00ED3C33" w:rsidP="00ED3C33">
      <w:pPr>
        <w:ind w:firstLine="357"/>
        <w:jc w:val="both"/>
        <w:rPr>
          <w:sz w:val="24"/>
          <w:szCs w:val="24"/>
        </w:rPr>
      </w:pPr>
      <w:r w:rsidRPr="00102919">
        <w:rPr>
          <w:sz w:val="24"/>
          <w:szCs w:val="24"/>
        </w:rPr>
        <w:t>- путем направления файла, содержащего те</w:t>
      </w:r>
      <w:proofErr w:type="gramStart"/>
      <w:r w:rsidRPr="00102919">
        <w:rPr>
          <w:sz w:val="24"/>
          <w:szCs w:val="24"/>
        </w:rPr>
        <w:t>кст пр</w:t>
      </w:r>
      <w:proofErr w:type="gramEnd"/>
      <w:r w:rsidRPr="00102919">
        <w:rPr>
          <w:sz w:val="24"/>
          <w:szCs w:val="24"/>
        </w:rPr>
        <w:t>авил страхования, на указанный страхователем адрес электронной почты;</w:t>
      </w:r>
    </w:p>
    <w:p w:rsidR="00ED3C33" w:rsidRPr="00102919" w:rsidRDefault="00ED3C33" w:rsidP="00ED3C33">
      <w:pPr>
        <w:ind w:firstLine="357"/>
        <w:jc w:val="both"/>
        <w:rPr>
          <w:sz w:val="24"/>
          <w:szCs w:val="24"/>
        </w:rPr>
      </w:pPr>
      <w:r w:rsidRPr="00102919">
        <w:rPr>
          <w:sz w:val="24"/>
          <w:szCs w:val="24"/>
        </w:rPr>
        <w:t xml:space="preserve">- путем вручения страхователю любого электронного носителя информации (CD или DVD диск, накопитель на жестких магнитных дисках, </w:t>
      </w:r>
      <w:proofErr w:type="spellStart"/>
      <w:r w:rsidRPr="00102919">
        <w:rPr>
          <w:sz w:val="24"/>
          <w:szCs w:val="24"/>
        </w:rPr>
        <w:t>флеш</w:t>
      </w:r>
      <w:proofErr w:type="spellEnd"/>
      <w:r w:rsidRPr="00102919">
        <w:rPr>
          <w:sz w:val="24"/>
          <w:szCs w:val="24"/>
        </w:rPr>
        <w:t>-накопители и т. д.), на котором размещен файл, содержащий те</w:t>
      </w:r>
      <w:proofErr w:type="gramStart"/>
      <w:r w:rsidRPr="00102919">
        <w:rPr>
          <w:sz w:val="24"/>
          <w:szCs w:val="24"/>
        </w:rPr>
        <w:t>кст пр</w:t>
      </w:r>
      <w:proofErr w:type="gramEnd"/>
      <w:r w:rsidRPr="00102919">
        <w:rPr>
          <w:sz w:val="24"/>
          <w:szCs w:val="24"/>
        </w:rPr>
        <w:t>авил страхования.</w:t>
      </w:r>
    </w:p>
    <w:p w:rsidR="00ED3C33" w:rsidRPr="00102919" w:rsidRDefault="00ED3C33" w:rsidP="00ED3C33">
      <w:pPr>
        <w:shd w:val="clear" w:color="auto" w:fill="FFFFFF"/>
        <w:ind w:firstLine="357"/>
        <w:jc w:val="both"/>
        <w:rPr>
          <w:sz w:val="24"/>
          <w:szCs w:val="24"/>
        </w:rPr>
      </w:pPr>
      <w:r w:rsidRPr="00102919">
        <w:rPr>
          <w:sz w:val="24"/>
          <w:szCs w:val="24"/>
        </w:rPr>
        <w:t>Страхователь имеет право в любой момент действия договора страхования обратиться к страховщику за получением текста правил страхования на бумажном носителе.</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center"/>
        <w:rPr>
          <w:b/>
          <w:sz w:val="24"/>
          <w:szCs w:val="24"/>
        </w:rPr>
      </w:pPr>
      <w:r w:rsidRPr="00102919">
        <w:rPr>
          <w:b/>
          <w:sz w:val="24"/>
          <w:szCs w:val="24"/>
        </w:rPr>
        <w:lastRenderedPageBreak/>
        <w:t>9. Права и обязанности сторон.</w:t>
      </w:r>
    </w:p>
    <w:p w:rsidR="00ED3C33" w:rsidRPr="00102919" w:rsidRDefault="00ED3C33" w:rsidP="00ED3C33">
      <w:pPr>
        <w:shd w:val="clear" w:color="auto" w:fill="FFFFFF"/>
        <w:ind w:firstLine="357"/>
        <w:jc w:val="both"/>
        <w:rPr>
          <w:sz w:val="24"/>
          <w:szCs w:val="24"/>
        </w:rPr>
      </w:pPr>
      <w:r w:rsidRPr="00102919">
        <w:rPr>
          <w:sz w:val="24"/>
          <w:szCs w:val="24"/>
        </w:rPr>
        <w:t>9.1. В период действия договора страхования Страхователь имеет право:</w:t>
      </w:r>
    </w:p>
    <w:p w:rsidR="00ED3C33" w:rsidRPr="00102919" w:rsidRDefault="00ED3C33" w:rsidP="00ED3C33">
      <w:pPr>
        <w:ind w:firstLine="357"/>
        <w:jc w:val="both"/>
        <w:rPr>
          <w:sz w:val="24"/>
          <w:szCs w:val="24"/>
        </w:rPr>
      </w:pPr>
      <w:r w:rsidRPr="00102919">
        <w:rPr>
          <w:sz w:val="24"/>
          <w:szCs w:val="24"/>
        </w:rPr>
        <w:t>9.1.1.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п.1. ст. 958 ГК РФ;</w:t>
      </w:r>
    </w:p>
    <w:p w:rsidR="00ED3C33" w:rsidRPr="00102919" w:rsidRDefault="00ED3C33" w:rsidP="00ED3C33">
      <w:pPr>
        <w:ind w:firstLine="357"/>
        <w:jc w:val="both"/>
        <w:rPr>
          <w:sz w:val="24"/>
          <w:szCs w:val="24"/>
        </w:rPr>
      </w:pPr>
      <w:r w:rsidRPr="00102919">
        <w:rPr>
          <w:sz w:val="24"/>
          <w:szCs w:val="24"/>
        </w:rPr>
        <w:t>9.1.2. в случае, если договор страхования заключен Страхователем в свою пользу, Страхователь имеет право назначить Выгодоприобретателя с учетом требований п.2.3. настоящих Правил. Назначив Выгодоприобретателя, Страхователь сохраняет за собой право на замену его дру</w:t>
      </w:r>
      <w:r w:rsidRPr="00102919">
        <w:rPr>
          <w:sz w:val="24"/>
          <w:szCs w:val="24"/>
        </w:rPr>
        <w:softHyphen/>
        <w:t>гим лицом до наступления страхового случая, предусмотренного п. 4.2. настоящих Правил, с письменным уведомлением об этом Страховщика;</w:t>
      </w:r>
    </w:p>
    <w:p w:rsidR="00ED3C33" w:rsidRPr="00102919" w:rsidRDefault="00ED3C33" w:rsidP="00ED3C33">
      <w:pPr>
        <w:ind w:firstLine="357"/>
        <w:jc w:val="both"/>
        <w:rPr>
          <w:sz w:val="24"/>
          <w:szCs w:val="24"/>
        </w:rPr>
      </w:pPr>
      <w:r w:rsidRPr="00102919">
        <w:rPr>
          <w:sz w:val="24"/>
          <w:szCs w:val="24"/>
        </w:rPr>
        <w:t xml:space="preserve">9.1.3. получить дубликат полиса в случае его утраты; </w:t>
      </w:r>
    </w:p>
    <w:p w:rsidR="00ED3C33" w:rsidRPr="00102919" w:rsidRDefault="00ED3C33" w:rsidP="00ED3C33">
      <w:pPr>
        <w:ind w:firstLine="357"/>
        <w:jc w:val="both"/>
        <w:rPr>
          <w:sz w:val="24"/>
          <w:szCs w:val="24"/>
        </w:rPr>
      </w:pPr>
      <w:r w:rsidRPr="00102919">
        <w:rPr>
          <w:sz w:val="24"/>
          <w:szCs w:val="24"/>
        </w:rPr>
        <w:t>9.1.4. получать от Страховщика информацию, касающуюся его финансовой устойчивости и не являющуюся коммерческой тайной;</w:t>
      </w:r>
    </w:p>
    <w:p w:rsidR="00ED3C33" w:rsidRPr="00102919" w:rsidRDefault="00ED3C33" w:rsidP="00ED3C33">
      <w:pPr>
        <w:ind w:firstLine="357"/>
        <w:jc w:val="both"/>
        <w:rPr>
          <w:sz w:val="24"/>
          <w:szCs w:val="24"/>
          <w:shd w:val="clear" w:color="auto" w:fill="FFFF00"/>
        </w:rPr>
      </w:pPr>
      <w:r w:rsidRPr="00102919">
        <w:rPr>
          <w:sz w:val="24"/>
          <w:szCs w:val="24"/>
        </w:rPr>
        <w:t>9.1.5. вносить с согласия Страховщика изменения в условия договора страхования;</w:t>
      </w:r>
    </w:p>
    <w:p w:rsidR="00ED3C33" w:rsidRPr="00102919" w:rsidRDefault="00ED3C33" w:rsidP="00ED3C33">
      <w:pPr>
        <w:ind w:firstLine="357"/>
        <w:jc w:val="both"/>
        <w:rPr>
          <w:sz w:val="24"/>
          <w:szCs w:val="24"/>
        </w:rPr>
      </w:pPr>
      <w:r w:rsidRPr="00102919">
        <w:rPr>
          <w:sz w:val="24"/>
          <w:szCs w:val="24"/>
        </w:rPr>
        <w:t>9.1.6. проверять соблюдение Страховщиком условий договора страхования;</w:t>
      </w:r>
    </w:p>
    <w:p w:rsidR="00ED3C33" w:rsidRPr="00102919" w:rsidRDefault="00ED3C33" w:rsidP="00ED3C33">
      <w:pPr>
        <w:ind w:firstLine="357"/>
        <w:jc w:val="both"/>
        <w:rPr>
          <w:sz w:val="24"/>
          <w:szCs w:val="24"/>
        </w:rPr>
      </w:pPr>
      <w:r w:rsidRPr="00102919">
        <w:rPr>
          <w:sz w:val="24"/>
          <w:szCs w:val="24"/>
        </w:rPr>
        <w:t>9.1.7. по согласованию со Страховщиком вносить изменения в условия договора группового страхования, касающиеся изменения списка Застрахованных в части включения в договор и исключения из договора отдельных лиц. Исключение Застрахованного из договора может производиться на любую дату в течение срока действия договора. В любом случае вышеуказанные изменения в отношении застрахованного могут производиться только до наступления предусмотренного договором в части этого Застрахованного страхового случая. Данное изменение оформляется дополнительным соглашением к договору.</w:t>
      </w:r>
    </w:p>
    <w:p w:rsidR="00ED3C33" w:rsidRPr="00102919" w:rsidRDefault="00ED3C33" w:rsidP="00ED3C33">
      <w:pPr>
        <w:ind w:firstLine="357"/>
        <w:jc w:val="both"/>
        <w:rPr>
          <w:sz w:val="24"/>
          <w:szCs w:val="24"/>
        </w:rPr>
      </w:pPr>
    </w:p>
    <w:p w:rsidR="00ED3C33" w:rsidRPr="00102919" w:rsidRDefault="00ED3C33" w:rsidP="00ED3C33">
      <w:pPr>
        <w:ind w:firstLine="357"/>
        <w:jc w:val="both"/>
        <w:rPr>
          <w:sz w:val="24"/>
          <w:szCs w:val="24"/>
        </w:rPr>
      </w:pPr>
      <w:r w:rsidRPr="00102919">
        <w:rPr>
          <w:sz w:val="24"/>
          <w:szCs w:val="24"/>
        </w:rPr>
        <w:t>9.2. Страхователь обязан:</w:t>
      </w:r>
    </w:p>
    <w:p w:rsidR="00ED3C33" w:rsidRPr="00102919" w:rsidRDefault="00ED3C33" w:rsidP="00ED3C33">
      <w:pPr>
        <w:ind w:firstLine="357"/>
        <w:jc w:val="both"/>
        <w:rPr>
          <w:sz w:val="24"/>
          <w:szCs w:val="24"/>
        </w:rPr>
      </w:pPr>
      <w:r w:rsidRPr="00102919">
        <w:rPr>
          <w:sz w:val="24"/>
          <w:szCs w:val="24"/>
        </w:rPr>
        <w:t>9.2.1. при заключении договора страхования сообщить Страховщику известные Страхователю (Застрахованному)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обстоятельства, определенно оговоренные в договоре страхования (или страховом полисе), в заявлении-анкете на страхование или в письменном запросе Страховщика;</w:t>
      </w:r>
    </w:p>
    <w:p w:rsidR="00ED3C33" w:rsidRPr="00102919" w:rsidRDefault="00ED3C33" w:rsidP="00ED3C33">
      <w:pPr>
        <w:ind w:firstLine="357"/>
        <w:jc w:val="both"/>
        <w:rPr>
          <w:sz w:val="24"/>
          <w:szCs w:val="24"/>
        </w:rPr>
      </w:pPr>
      <w:r w:rsidRPr="00102919">
        <w:rPr>
          <w:sz w:val="24"/>
          <w:szCs w:val="24"/>
        </w:rPr>
        <w:t>9.2.2. сообщать в письменном виде Страховщику об изменениях, дополнениях, уточнениях, которые он намерен внести в условия договора страхования, в том числе места жительства, места работы, рода деятельности Застрахованных, банковских реквизитов;</w:t>
      </w:r>
    </w:p>
    <w:p w:rsidR="00ED3C33" w:rsidRPr="00102919" w:rsidRDefault="00ED3C33" w:rsidP="00ED3C33">
      <w:pPr>
        <w:ind w:firstLine="357"/>
        <w:jc w:val="both"/>
        <w:rPr>
          <w:sz w:val="24"/>
          <w:szCs w:val="24"/>
        </w:rPr>
      </w:pPr>
      <w:r w:rsidRPr="00102919">
        <w:rPr>
          <w:sz w:val="24"/>
          <w:szCs w:val="24"/>
        </w:rPr>
        <w:t>9.2.3. уплачивать страховой взнос в сроки, определенные в договоре и указанные в полисе;</w:t>
      </w: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9.2.4. обратиться в медицинское учреждение </w:t>
      </w:r>
      <w:r w:rsidRPr="00102919">
        <w:rPr>
          <w:sz w:val="24"/>
          <w:szCs w:val="24"/>
        </w:rPr>
        <w:t xml:space="preserve">в первые часы  после наступления страхового случая. При невозможности обращения в медицинское учреждение в указанные сроки по доказанным объективным причинам, Страховщик оставляет за собой право принять и рассмотреть заявление о наступлении страхового случая.  </w:t>
      </w:r>
    </w:p>
    <w:p w:rsidR="00ED3C33" w:rsidRPr="00102919" w:rsidRDefault="00ED3C33" w:rsidP="00ED3C33">
      <w:pPr>
        <w:ind w:firstLine="357"/>
        <w:jc w:val="both"/>
        <w:rPr>
          <w:sz w:val="24"/>
          <w:szCs w:val="24"/>
        </w:rPr>
      </w:pPr>
      <w:r w:rsidRPr="00102919">
        <w:rPr>
          <w:sz w:val="24"/>
          <w:szCs w:val="24"/>
        </w:rPr>
        <w:t>9.2.5. при наступлении события, имеющего признаки страхового случая, письменно известить об этом Страховщика в течение 30 (тридцати) дней со дня, когда Страхователю стало известно о случившемся с последующим предоставлением всей необходимой информации и приложением подтверждающих документов. Обязанность Страхователя сообщить о факте наступления указанного события может быть исполнена Выгодоприобретателем (наследниками по закону);</w:t>
      </w:r>
    </w:p>
    <w:p w:rsidR="00ED3C33" w:rsidRPr="00102919" w:rsidRDefault="00ED3C33" w:rsidP="00ED3C33">
      <w:pPr>
        <w:ind w:firstLine="357"/>
        <w:jc w:val="both"/>
        <w:rPr>
          <w:sz w:val="24"/>
          <w:szCs w:val="24"/>
        </w:rPr>
      </w:pPr>
      <w:r w:rsidRPr="00102919">
        <w:rPr>
          <w:sz w:val="24"/>
          <w:szCs w:val="24"/>
        </w:rPr>
        <w:t>9.2.6. исполнять любые положения настоящих Правил, договора страхования и иных документов, закрепляющих договорные правоотношения между Страхователем и Страховщиком, связанные с заключением, исполнением или прекращением этих правоотношений.</w:t>
      </w:r>
    </w:p>
    <w:p w:rsidR="00ED3C33" w:rsidRPr="00102919" w:rsidRDefault="00ED3C33" w:rsidP="00ED3C33">
      <w:pPr>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sz w:val="24"/>
          <w:szCs w:val="24"/>
        </w:rPr>
        <w:lastRenderedPageBreak/>
        <w:t>9.3. Страховщик имеет право:</w:t>
      </w:r>
    </w:p>
    <w:p w:rsidR="00ED3C33" w:rsidRPr="00102919" w:rsidRDefault="00ED3C33" w:rsidP="00ED3C33">
      <w:pPr>
        <w:shd w:val="clear" w:color="auto" w:fill="FFFFFF"/>
        <w:ind w:firstLine="357"/>
        <w:jc w:val="both"/>
        <w:rPr>
          <w:sz w:val="24"/>
          <w:szCs w:val="24"/>
        </w:rPr>
      </w:pPr>
      <w:r w:rsidRPr="00102919">
        <w:rPr>
          <w:sz w:val="24"/>
          <w:szCs w:val="24"/>
        </w:rPr>
        <w:t>9.3.1. проверять сообщенную Страхователем информацию, а также выполнение Страхователем требований и условий договора;</w:t>
      </w:r>
    </w:p>
    <w:p w:rsidR="00ED3C33" w:rsidRPr="00102919" w:rsidRDefault="00ED3C33" w:rsidP="00ED3C33">
      <w:pPr>
        <w:shd w:val="clear" w:color="auto" w:fill="FFFFFF"/>
        <w:ind w:firstLine="357"/>
        <w:jc w:val="both"/>
        <w:rPr>
          <w:sz w:val="24"/>
          <w:szCs w:val="24"/>
        </w:rPr>
      </w:pPr>
      <w:r w:rsidRPr="00102919">
        <w:rPr>
          <w:sz w:val="24"/>
          <w:szCs w:val="24"/>
        </w:rPr>
        <w:t>9.3.2. по мере необходимости направлять запросы в компетентные органы;</w:t>
      </w:r>
    </w:p>
    <w:p w:rsidR="00ED3C33" w:rsidRPr="00102919" w:rsidRDefault="00ED3C33" w:rsidP="00ED3C33">
      <w:pPr>
        <w:shd w:val="clear" w:color="auto" w:fill="FFFFFF"/>
        <w:ind w:firstLine="357"/>
        <w:jc w:val="both"/>
        <w:rPr>
          <w:sz w:val="24"/>
          <w:szCs w:val="24"/>
        </w:rPr>
      </w:pPr>
      <w:r w:rsidRPr="00102919">
        <w:rPr>
          <w:sz w:val="24"/>
          <w:szCs w:val="24"/>
        </w:rPr>
        <w:t>9.3.3. в случае повышения степени риска прекратить договор или потребовать его перезаключения на условиях, соответствующих действительной степени риска;</w:t>
      </w:r>
    </w:p>
    <w:p w:rsidR="00ED3C33" w:rsidRPr="00102919" w:rsidRDefault="00ED3C33" w:rsidP="00ED3C33">
      <w:pPr>
        <w:shd w:val="clear" w:color="auto" w:fill="FFFFFF"/>
        <w:ind w:firstLine="357"/>
        <w:jc w:val="both"/>
        <w:rPr>
          <w:sz w:val="24"/>
          <w:szCs w:val="24"/>
        </w:rPr>
      </w:pPr>
      <w:r w:rsidRPr="00102919">
        <w:rPr>
          <w:sz w:val="24"/>
          <w:szCs w:val="24"/>
        </w:rPr>
        <w:t>9.3.4. отказать в страховой выплате, если Страхователь (Застрахован</w:t>
      </w:r>
      <w:r w:rsidRPr="00102919">
        <w:rPr>
          <w:sz w:val="24"/>
          <w:szCs w:val="24"/>
        </w:rPr>
        <w:softHyphen/>
        <w:t>ный):</w:t>
      </w:r>
    </w:p>
    <w:p w:rsidR="00ED3C33" w:rsidRPr="00102919" w:rsidRDefault="00ED3C33" w:rsidP="00ED3C33">
      <w:pPr>
        <w:shd w:val="clear" w:color="auto" w:fill="FFFFFF"/>
        <w:ind w:firstLine="357"/>
        <w:jc w:val="both"/>
        <w:rPr>
          <w:sz w:val="24"/>
          <w:szCs w:val="24"/>
        </w:rPr>
      </w:pPr>
      <w:r w:rsidRPr="00102919">
        <w:rPr>
          <w:sz w:val="24"/>
          <w:szCs w:val="24"/>
        </w:rPr>
        <w:t>- сообщил заранее искаженные сведения о здоровье Застрахованного на момент за</w:t>
      </w:r>
      <w:r w:rsidRPr="00102919">
        <w:rPr>
          <w:sz w:val="24"/>
          <w:szCs w:val="24"/>
        </w:rPr>
        <w:softHyphen/>
        <w:t>ключения договора;</w:t>
      </w:r>
    </w:p>
    <w:p w:rsidR="00ED3C33" w:rsidRPr="00102919" w:rsidRDefault="00ED3C33" w:rsidP="00ED3C33">
      <w:pPr>
        <w:shd w:val="clear" w:color="auto" w:fill="FFFFFF"/>
        <w:ind w:firstLine="357"/>
        <w:jc w:val="both"/>
        <w:rPr>
          <w:sz w:val="24"/>
          <w:szCs w:val="24"/>
        </w:rPr>
      </w:pPr>
      <w:r w:rsidRPr="00102919">
        <w:rPr>
          <w:sz w:val="24"/>
          <w:szCs w:val="24"/>
        </w:rPr>
        <w:t>- имел возможность, но не представил в установленный договором срок документы и сведения, необходимые для установления причин, характера несчастного случая и его связи с наступившим результа</w:t>
      </w:r>
      <w:r w:rsidRPr="00102919">
        <w:rPr>
          <w:sz w:val="24"/>
          <w:szCs w:val="24"/>
        </w:rPr>
        <w:softHyphen/>
        <w:t>том, или представил заведомо ложные доказательства;</w:t>
      </w:r>
    </w:p>
    <w:p w:rsidR="00ED3C33" w:rsidRPr="00102919" w:rsidRDefault="00ED3C33" w:rsidP="00ED3C33">
      <w:pPr>
        <w:shd w:val="clear" w:color="auto" w:fill="FFFFFF"/>
        <w:ind w:firstLine="357"/>
        <w:jc w:val="both"/>
        <w:rPr>
          <w:sz w:val="24"/>
          <w:szCs w:val="24"/>
        </w:rPr>
      </w:pPr>
      <w:r w:rsidRPr="00102919">
        <w:rPr>
          <w:sz w:val="24"/>
          <w:szCs w:val="24"/>
        </w:rPr>
        <w:t>- несчастный случай произошел вследствие умысла  Страхователя, Выгодоприобретателя, Застрахованного лица;</w:t>
      </w:r>
    </w:p>
    <w:p w:rsidR="00ED3C33" w:rsidRPr="00102919" w:rsidRDefault="00ED3C33" w:rsidP="00ED3C33">
      <w:pPr>
        <w:shd w:val="clear" w:color="auto" w:fill="FFFFFF"/>
        <w:ind w:firstLine="357"/>
        <w:jc w:val="both"/>
        <w:rPr>
          <w:sz w:val="24"/>
          <w:szCs w:val="24"/>
        </w:rPr>
      </w:pPr>
      <w:r w:rsidRPr="00102919">
        <w:rPr>
          <w:sz w:val="24"/>
          <w:szCs w:val="24"/>
        </w:rPr>
        <w:t>- страховой  случай   произошел во время чрезвычайных событий, военных, особых, осадных положений,  объявленных органами  власти в  установленном законом порядке, службы в армии, участия в военных сборах, временного призыва на службу для участия в военных учениях, а также для ликвидации последствий стихийных бедствий, промышлен</w:t>
      </w:r>
      <w:r w:rsidRPr="00102919">
        <w:rPr>
          <w:sz w:val="24"/>
          <w:szCs w:val="24"/>
        </w:rPr>
        <w:softHyphen/>
        <w:t>ных катастроф и т.д.</w:t>
      </w:r>
    </w:p>
    <w:p w:rsidR="00ED3C33" w:rsidRPr="00102919" w:rsidRDefault="00ED3C33" w:rsidP="00ED3C33">
      <w:pPr>
        <w:shd w:val="clear" w:color="auto" w:fill="FFFFFF"/>
        <w:ind w:firstLine="357"/>
        <w:jc w:val="both"/>
        <w:rPr>
          <w:sz w:val="24"/>
          <w:szCs w:val="24"/>
        </w:rPr>
      </w:pPr>
      <w:proofErr w:type="gramStart"/>
      <w:r w:rsidRPr="00102919">
        <w:rPr>
          <w:sz w:val="24"/>
          <w:szCs w:val="24"/>
        </w:rPr>
        <w:t>9.3.5. расторгнуть, предварительно за 30 дней письменно уведомив Страхователя, договор в случае, если обнаружится, что Страхователь сообщил заведомо недостоверные сведения о Застрахованном при</w:t>
      </w:r>
      <w:r w:rsidRPr="00102919">
        <w:rPr>
          <w:color w:val="000000"/>
          <w:sz w:val="24"/>
          <w:szCs w:val="24"/>
        </w:rPr>
        <w:t xml:space="preserve"> заключении договора страхования,</w:t>
      </w:r>
      <w:proofErr w:type="gramEnd"/>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9.3.6. расторгнуть договор страхования в случае неуплаты Страхователем страхо</w:t>
      </w:r>
      <w:r w:rsidRPr="00102919">
        <w:rPr>
          <w:color w:val="000000"/>
          <w:sz w:val="24"/>
          <w:szCs w:val="24"/>
        </w:rPr>
        <w:softHyphen/>
        <w:t>вого взноса в установленные договором сроки, если стороны не заключили дополнительное соглашение о продлении срока внесения страхового взноса.</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color w:val="000000"/>
          <w:sz w:val="24"/>
          <w:szCs w:val="24"/>
        </w:rPr>
        <w:t>9.4. Страховщик обязан:</w:t>
      </w:r>
    </w:p>
    <w:p w:rsidR="00ED3C33" w:rsidRPr="00102919" w:rsidRDefault="00ED3C33" w:rsidP="00ED3C33">
      <w:pPr>
        <w:shd w:val="clear" w:color="auto" w:fill="FFFFFF"/>
        <w:ind w:firstLine="357"/>
        <w:jc w:val="both"/>
        <w:rPr>
          <w:sz w:val="24"/>
          <w:szCs w:val="24"/>
        </w:rPr>
      </w:pPr>
      <w:r w:rsidRPr="00102919">
        <w:rPr>
          <w:color w:val="000000"/>
          <w:sz w:val="24"/>
          <w:szCs w:val="24"/>
        </w:rPr>
        <w:t>9.4.1. при заключении договора страхования ознакомить Страхователя с настоящими Правилами;</w:t>
      </w:r>
    </w:p>
    <w:p w:rsidR="00ED3C33" w:rsidRPr="00102919" w:rsidRDefault="00ED3C33" w:rsidP="00ED3C33">
      <w:pPr>
        <w:shd w:val="clear" w:color="auto" w:fill="FFFFFF"/>
        <w:ind w:firstLine="357"/>
        <w:jc w:val="both"/>
        <w:rPr>
          <w:sz w:val="24"/>
          <w:szCs w:val="24"/>
        </w:rPr>
      </w:pPr>
      <w:r w:rsidRPr="00102919">
        <w:rPr>
          <w:color w:val="000000"/>
          <w:sz w:val="24"/>
          <w:szCs w:val="24"/>
        </w:rPr>
        <w:t>9.4.2. выдать Страхователю (Застрахованному) страховой полис, в установленные договором страхования сроки;</w:t>
      </w:r>
    </w:p>
    <w:p w:rsidR="00ED3C33" w:rsidRPr="00102919" w:rsidRDefault="00ED3C33" w:rsidP="00ED3C33">
      <w:pPr>
        <w:shd w:val="clear" w:color="auto" w:fill="FFFFFF"/>
        <w:ind w:firstLine="357"/>
        <w:jc w:val="both"/>
        <w:rPr>
          <w:sz w:val="24"/>
          <w:szCs w:val="24"/>
        </w:rPr>
      </w:pPr>
      <w:r w:rsidRPr="00102919">
        <w:rPr>
          <w:color w:val="000000"/>
          <w:sz w:val="24"/>
          <w:szCs w:val="24"/>
        </w:rPr>
        <w:t>9.4.3. при наступлении страхового случая произвести выплату страхового обеспе</w:t>
      </w:r>
      <w:r w:rsidRPr="00102919">
        <w:rPr>
          <w:color w:val="000000"/>
          <w:sz w:val="24"/>
          <w:szCs w:val="24"/>
        </w:rPr>
        <w:softHyphen/>
        <w:t>чения (или отказать в выплате) в течение оговоренного в договоре срока после получения всех необходимых документов;</w:t>
      </w:r>
    </w:p>
    <w:p w:rsidR="00ED3C33" w:rsidRPr="00102919" w:rsidRDefault="00ED3C33" w:rsidP="00ED3C33">
      <w:pPr>
        <w:shd w:val="clear" w:color="auto" w:fill="FFFFFF"/>
        <w:ind w:firstLine="357"/>
        <w:jc w:val="both"/>
        <w:rPr>
          <w:sz w:val="24"/>
          <w:szCs w:val="24"/>
        </w:rPr>
      </w:pPr>
      <w:r w:rsidRPr="00102919">
        <w:rPr>
          <w:color w:val="000000"/>
          <w:sz w:val="24"/>
          <w:szCs w:val="24"/>
        </w:rPr>
        <w:t>9.4.4. обеспечить конфиденциальность в отношениях со Страхователем.</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Договором страхования могут быть предусмотрены также другие обязанности Страховщика.</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color w:val="000000"/>
          <w:sz w:val="24"/>
          <w:szCs w:val="24"/>
        </w:rPr>
        <w:t>9.5. В случае</w:t>
      </w:r>
      <w:proofErr w:type="gramStart"/>
      <w:r w:rsidRPr="00102919">
        <w:rPr>
          <w:color w:val="000000"/>
          <w:sz w:val="24"/>
          <w:szCs w:val="24"/>
        </w:rPr>
        <w:t>,</w:t>
      </w:r>
      <w:proofErr w:type="gramEnd"/>
      <w:r w:rsidRPr="00102919">
        <w:rPr>
          <w:color w:val="000000"/>
          <w:sz w:val="24"/>
          <w:szCs w:val="24"/>
        </w:rPr>
        <w:t xml:space="preserve"> если договор страхования заключен в пользу третьего лица (Застрахованного):</w:t>
      </w:r>
    </w:p>
    <w:p w:rsidR="00ED3C33" w:rsidRPr="00102919" w:rsidRDefault="00ED3C33" w:rsidP="00ED3C33">
      <w:pPr>
        <w:shd w:val="clear" w:color="auto" w:fill="FFFFFF"/>
        <w:ind w:firstLine="357"/>
        <w:jc w:val="both"/>
        <w:rPr>
          <w:sz w:val="24"/>
          <w:szCs w:val="24"/>
        </w:rPr>
      </w:pPr>
      <w:r w:rsidRPr="00102919">
        <w:rPr>
          <w:color w:val="000000"/>
          <w:sz w:val="24"/>
          <w:szCs w:val="24"/>
        </w:rPr>
        <w:t>9.5.1. Застрахованный обязан:</w:t>
      </w:r>
    </w:p>
    <w:p w:rsidR="00ED3C33" w:rsidRPr="00102919" w:rsidRDefault="00ED3C33" w:rsidP="00ED3C33">
      <w:pPr>
        <w:shd w:val="clear" w:color="auto" w:fill="FFFFFF"/>
        <w:ind w:firstLine="357"/>
        <w:jc w:val="both"/>
        <w:rPr>
          <w:sz w:val="24"/>
          <w:szCs w:val="24"/>
        </w:rPr>
      </w:pPr>
      <w:r w:rsidRPr="00102919">
        <w:rPr>
          <w:color w:val="000000"/>
          <w:sz w:val="24"/>
          <w:szCs w:val="24"/>
        </w:rPr>
        <w:t>- выполнить обязанности Страхователя, предусмотренные п. 9.2.3.</w:t>
      </w: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9.5.2. </w:t>
      </w:r>
      <w:proofErr w:type="gramStart"/>
      <w:r w:rsidRPr="00102919">
        <w:rPr>
          <w:color w:val="000000"/>
          <w:sz w:val="24"/>
          <w:szCs w:val="24"/>
        </w:rPr>
        <w:t>Застрахованный</w:t>
      </w:r>
      <w:proofErr w:type="gramEnd"/>
      <w:r w:rsidRPr="00102919">
        <w:rPr>
          <w:color w:val="000000"/>
          <w:sz w:val="24"/>
          <w:szCs w:val="24"/>
        </w:rPr>
        <w:t xml:space="preserve"> имеет право:</w:t>
      </w:r>
    </w:p>
    <w:p w:rsidR="00ED3C33" w:rsidRPr="00102919" w:rsidRDefault="00ED3C33" w:rsidP="00ED3C33">
      <w:pPr>
        <w:shd w:val="clear" w:color="auto" w:fill="FFFFFF"/>
        <w:ind w:left="357"/>
        <w:jc w:val="both"/>
        <w:rPr>
          <w:color w:val="000000"/>
          <w:sz w:val="24"/>
          <w:szCs w:val="24"/>
        </w:rPr>
      </w:pPr>
      <w:r w:rsidRPr="00102919">
        <w:rPr>
          <w:color w:val="000000"/>
          <w:sz w:val="24"/>
          <w:szCs w:val="24"/>
        </w:rPr>
        <w:t>- воспользоваться правами Страхователя, предусмотренными п.п.9.1.2., 9.1.3;</w:t>
      </w:r>
    </w:p>
    <w:p w:rsidR="00ED3C33" w:rsidRPr="00102919" w:rsidRDefault="00ED3C33" w:rsidP="00ED3C33">
      <w:pPr>
        <w:shd w:val="clear" w:color="auto" w:fill="FFFFFF"/>
        <w:ind w:firstLine="357"/>
        <w:jc w:val="center"/>
        <w:rPr>
          <w:color w:val="000000"/>
          <w:sz w:val="24"/>
          <w:szCs w:val="24"/>
        </w:rPr>
      </w:pPr>
    </w:p>
    <w:p w:rsidR="00ED3C33" w:rsidRPr="00102919" w:rsidRDefault="00ED3C33" w:rsidP="00ED3C33">
      <w:pPr>
        <w:shd w:val="clear" w:color="auto" w:fill="FFFFFF"/>
        <w:ind w:firstLine="357"/>
        <w:jc w:val="center"/>
        <w:rPr>
          <w:b/>
          <w:color w:val="000000"/>
          <w:sz w:val="24"/>
          <w:szCs w:val="24"/>
        </w:rPr>
      </w:pPr>
      <w:r w:rsidRPr="00102919">
        <w:rPr>
          <w:b/>
          <w:color w:val="000000"/>
          <w:sz w:val="24"/>
          <w:szCs w:val="24"/>
        </w:rPr>
        <w:t>10. Обязанности сторон при наступлении страхового случая.</w:t>
      </w: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10.1. Для получения страховой выплаты при наступлении страховых случаев, предусмотренных </w:t>
      </w:r>
      <w:proofErr w:type="spellStart"/>
      <w:r w:rsidRPr="00102919">
        <w:rPr>
          <w:color w:val="000000"/>
          <w:sz w:val="24"/>
          <w:szCs w:val="24"/>
        </w:rPr>
        <w:t>п.п</w:t>
      </w:r>
      <w:proofErr w:type="spellEnd"/>
      <w:r w:rsidRPr="00102919">
        <w:rPr>
          <w:color w:val="000000"/>
          <w:sz w:val="24"/>
          <w:szCs w:val="24"/>
        </w:rPr>
        <w:t>. 4.2.2, 4.2.3 Правил, Страхователь, Застрахованный, законный представитель либо доверенное лицо Застрахованного должен предъявить Стра</w:t>
      </w:r>
      <w:r w:rsidRPr="00102919">
        <w:rPr>
          <w:color w:val="000000"/>
          <w:sz w:val="24"/>
          <w:szCs w:val="24"/>
        </w:rPr>
        <w:softHyphen/>
        <w:t>ховщику следующие документы:</w:t>
      </w:r>
    </w:p>
    <w:p w:rsidR="00ED3C33" w:rsidRPr="00102919" w:rsidRDefault="00ED3C33" w:rsidP="00ED3C33">
      <w:pPr>
        <w:shd w:val="clear" w:color="auto" w:fill="FFFFFF"/>
        <w:ind w:firstLine="357"/>
        <w:jc w:val="both"/>
        <w:rPr>
          <w:sz w:val="24"/>
          <w:szCs w:val="24"/>
        </w:rPr>
      </w:pPr>
      <w:r w:rsidRPr="00102919">
        <w:rPr>
          <w:color w:val="000000"/>
          <w:sz w:val="24"/>
          <w:szCs w:val="24"/>
        </w:rPr>
        <w:t>- полис;</w:t>
      </w:r>
    </w:p>
    <w:p w:rsidR="00ED3C33" w:rsidRPr="00102919" w:rsidRDefault="00ED3C33" w:rsidP="00ED3C33">
      <w:pPr>
        <w:shd w:val="clear" w:color="auto" w:fill="FFFFFF"/>
        <w:ind w:firstLine="357"/>
        <w:jc w:val="both"/>
        <w:rPr>
          <w:sz w:val="24"/>
          <w:szCs w:val="24"/>
        </w:rPr>
      </w:pPr>
      <w:r w:rsidRPr="00102919">
        <w:rPr>
          <w:color w:val="000000"/>
          <w:sz w:val="24"/>
          <w:szCs w:val="24"/>
        </w:rPr>
        <w:t>- заявление по установленной форме;</w:t>
      </w:r>
    </w:p>
    <w:p w:rsidR="00ED3C33" w:rsidRPr="00102919" w:rsidRDefault="00ED3C33" w:rsidP="00ED3C33">
      <w:pPr>
        <w:shd w:val="clear" w:color="auto" w:fill="FFFFFF"/>
        <w:ind w:firstLine="357"/>
        <w:jc w:val="both"/>
        <w:rPr>
          <w:sz w:val="24"/>
          <w:szCs w:val="24"/>
        </w:rPr>
      </w:pPr>
      <w:r w:rsidRPr="00102919">
        <w:rPr>
          <w:color w:val="000000"/>
          <w:sz w:val="24"/>
          <w:szCs w:val="24"/>
        </w:rPr>
        <w:lastRenderedPageBreak/>
        <w:t>- документы, подтверждающие фа</w:t>
      </w:r>
      <w:proofErr w:type="gramStart"/>
      <w:r w:rsidRPr="00102919">
        <w:rPr>
          <w:color w:val="000000"/>
          <w:sz w:val="24"/>
          <w:szCs w:val="24"/>
        </w:rPr>
        <w:t>кт стр</w:t>
      </w:r>
      <w:proofErr w:type="gramEnd"/>
      <w:r w:rsidRPr="00102919">
        <w:rPr>
          <w:color w:val="000000"/>
          <w:sz w:val="24"/>
          <w:szCs w:val="24"/>
        </w:rPr>
        <w:t>ахового случая (заключение соответствующе</w:t>
      </w:r>
      <w:r w:rsidRPr="00102919">
        <w:rPr>
          <w:color w:val="000000"/>
          <w:sz w:val="24"/>
          <w:szCs w:val="24"/>
        </w:rPr>
        <w:softHyphen/>
        <w:t xml:space="preserve">го учреждения, определенного действующим законодательством об установлении группы или  категории инвалидности, документ, удостоверяющий факт временной нетрудоспособности, факт причинения вреда здоровью, </w:t>
      </w:r>
      <w:r w:rsidRPr="00102919">
        <w:rPr>
          <w:sz w:val="24"/>
          <w:szCs w:val="24"/>
        </w:rPr>
        <w:t>выписка из медицинской карты  лечебного учреждения);</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документ, удостоверяющий личность.</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10.2. При выплате страховой суммы в связи со смертью </w:t>
      </w:r>
      <w:proofErr w:type="gramStart"/>
      <w:r w:rsidRPr="00102919">
        <w:rPr>
          <w:color w:val="000000"/>
          <w:sz w:val="24"/>
          <w:szCs w:val="24"/>
        </w:rPr>
        <w:t>Застрахованного</w:t>
      </w:r>
      <w:proofErr w:type="gramEnd"/>
      <w:r w:rsidRPr="00102919">
        <w:rPr>
          <w:color w:val="000000"/>
          <w:sz w:val="24"/>
          <w:szCs w:val="24"/>
        </w:rPr>
        <w:t xml:space="preserve"> Выгодоприобретателем представляются следующие документы:</w:t>
      </w:r>
    </w:p>
    <w:p w:rsidR="00ED3C33" w:rsidRPr="00102919" w:rsidRDefault="00ED3C33" w:rsidP="00ED3C33">
      <w:pPr>
        <w:shd w:val="clear" w:color="auto" w:fill="FFFFFF"/>
        <w:ind w:firstLine="357"/>
        <w:jc w:val="both"/>
        <w:rPr>
          <w:sz w:val="24"/>
          <w:szCs w:val="24"/>
        </w:rPr>
      </w:pPr>
      <w:r w:rsidRPr="00102919">
        <w:rPr>
          <w:color w:val="000000"/>
          <w:sz w:val="24"/>
          <w:szCs w:val="24"/>
        </w:rPr>
        <w:t>- полис;</w:t>
      </w:r>
    </w:p>
    <w:p w:rsidR="00ED3C33" w:rsidRPr="00102919" w:rsidRDefault="00ED3C33" w:rsidP="00ED3C33">
      <w:pPr>
        <w:shd w:val="clear" w:color="auto" w:fill="FFFFFF"/>
        <w:ind w:firstLine="357"/>
        <w:jc w:val="both"/>
        <w:rPr>
          <w:sz w:val="24"/>
          <w:szCs w:val="24"/>
        </w:rPr>
      </w:pPr>
      <w:r w:rsidRPr="00102919">
        <w:rPr>
          <w:color w:val="000000"/>
          <w:sz w:val="24"/>
          <w:szCs w:val="24"/>
        </w:rPr>
        <w:t>- заявление по установленной форме;</w:t>
      </w: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 свидетельство </w:t>
      </w:r>
      <w:proofErr w:type="spellStart"/>
      <w:r w:rsidRPr="00102919">
        <w:rPr>
          <w:color w:val="000000"/>
          <w:sz w:val="24"/>
          <w:szCs w:val="24"/>
        </w:rPr>
        <w:t>ЗАГСа</w:t>
      </w:r>
      <w:proofErr w:type="spellEnd"/>
      <w:r w:rsidRPr="00102919">
        <w:rPr>
          <w:color w:val="000000"/>
          <w:sz w:val="24"/>
          <w:szCs w:val="24"/>
        </w:rPr>
        <w:t xml:space="preserve"> о смерти </w:t>
      </w:r>
      <w:proofErr w:type="gramStart"/>
      <w:r w:rsidRPr="00102919">
        <w:rPr>
          <w:color w:val="000000"/>
          <w:sz w:val="24"/>
          <w:szCs w:val="24"/>
        </w:rPr>
        <w:t>Застрахованного</w:t>
      </w:r>
      <w:proofErr w:type="gramEnd"/>
      <w:r w:rsidRPr="00102919">
        <w:rPr>
          <w:color w:val="000000"/>
          <w:sz w:val="24"/>
          <w:szCs w:val="24"/>
        </w:rPr>
        <w:t>;</w:t>
      </w:r>
    </w:p>
    <w:p w:rsidR="00ED3C33" w:rsidRPr="00102919" w:rsidRDefault="00ED3C33" w:rsidP="00ED3C33">
      <w:pPr>
        <w:shd w:val="clear" w:color="auto" w:fill="FFFFFF"/>
        <w:ind w:firstLine="357"/>
        <w:jc w:val="both"/>
        <w:rPr>
          <w:sz w:val="24"/>
          <w:szCs w:val="24"/>
        </w:rPr>
      </w:pPr>
      <w:r w:rsidRPr="00102919">
        <w:rPr>
          <w:color w:val="000000"/>
          <w:sz w:val="24"/>
          <w:szCs w:val="24"/>
        </w:rPr>
        <w:t>- заключение судмедэксперта (патологоанатома) о причине смерти;</w:t>
      </w: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 распоряжение (завещание) Страхователя (Застрахованного) о том, кого он назначил для получения страховой </w:t>
      </w:r>
      <w:proofErr w:type="gramStart"/>
      <w:r w:rsidRPr="00102919">
        <w:rPr>
          <w:color w:val="000000"/>
          <w:sz w:val="24"/>
          <w:szCs w:val="24"/>
        </w:rPr>
        <w:t>суммы</w:t>
      </w:r>
      <w:proofErr w:type="gramEnd"/>
      <w:r w:rsidRPr="00102919">
        <w:rPr>
          <w:color w:val="000000"/>
          <w:sz w:val="24"/>
          <w:szCs w:val="24"/>
        </w:rPr>
        <w:t xml:space="preserve"> в случае смерти Застрахованного, если оно было составлено отдельно.</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При выплате страховой суммы наследник</w:t>
      </w:r>
      <w:proofErr w:type="gramStart"/>
      <w:r w:rsidRPr="00102919">
        <w:rPr>
          <w:color w:val="000000"/>
          <w:sz w:val="24"/>
          <w:szCs w:val="24"/>
        </w:rPr>
        <w:t>у(</w:t>
      </w:r>
      <w:proofErr w:type="spellStart"/>
      <w:proofErr w:type="gramEnd"/>
      <w:r w:rsidRPr="00102919">
        <w:rPr>
          <w:color w:val="000000"/>
          <w:sz w:val="24"/>
          <w:szCs w:val="24"/>
        </w:rPr>
        <w:t>ам</w:t>
      </w:r>
      <w:proofErr w:type="spellEnd"/>
      <w:r w:rsidRPr="00102919">
        <w:rPr>
          <w:color w:val="000000"/>
          <w:sz w:val="24"/>
          <w:szCs w:val="24"/>
        </w:rPr>
        <w:t>) (в связи со смертью лица, указан</w:t>
      </w:r>
      <w:r w:rsidRPr="00102919">
        <w:rPr>
          <w:color w:val="000000"/>
          <w:sz w:val="24"/>
          <w:szCs w:val="24"/>
        </w:rPr>
        <w:softHyphen/>
        <w:t>ного в распоряжении), необходимо дополнительно представить:</w:t>
      </w:r>
    </w:p>
    <w:p w:rsidR="00ED3C33" w:rsidRPr="00102919" w:rsidRDefault="00ED3C33" w:rsidP="00ED3C33">
      <w:pPr>
        <w:shd w:val="clear" w:color="auto" w:fill="FFFFFF"/>
        <w:ind w:firstLine="357"/>
        <w:jc w:val="both"/>
        <w:rPr>
          <w:sz w:val="24"/>
          <w:szCs w:val="24"/>
        </w:rPr>
      </w:pPr>
      <w:r w:rsidRPr="00102919">
        <w:rPr>
          <w:color w:val="000000"/>
          <w:sz w:val="24"/>
          <w:szCs w:val="24"/>
        </w:rPr>
        <w:t>- свидетельство о праве на наследство, выданное нотариальной конторой;</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документ, удостоверяющий личность.</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sz w:val="24"/>
          <w:szCs w:val="24"/>
        </w:rPr>
      </w:pPr>
      <w:r w:rsidRPr="00102919">
        <w:rPr>
          <w:color w:val="000000"/>
          <w:sz w:val="24"/>
          <w:szCs w:val="24"/>
        </w:rPr>
        <w:t>10.3. Страховщик после получения заявления Страхователя на страховую выплату  обязан:</w:t>
      </w:r>
    </w:p>
    <w:p w:rsidR="00ED3C33" w:rsidRPr="00102919" w:rsidRDefault="00ED3C33" w:rsidP="00ED3C33">
      <w:pPr>
        <w:shd w:val="clear" w:color="auto" w:fill="FFFFFF"/>
        <w:ind w:firstLine="357"/>
        <w:jc w:val="both"/>
        <w:rPr>
          <w:sz w:val="24"/>
          <w:szCs w:val="24"/>
        </w:rPr>
      </w:pPr>
      <w:r w:rsidRPr="00102919">
        <w:rPr>
          <w:color w:val="000000"/>
          <w:sz w:val="24"/>
          <w:szCs w:val="24"/>
        </w:rPr>
        <w:t>10.3.1. принять заявление Страхователя к рассмотрению;</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10.3.2. при необходимости направить запрос в компетентные органы о предоставле</w:t>
      </w:r>
      <w:r w:rsidRPr="00102919">
        <w:rPr>
          <w:color w:val="000000"/>
          <w:sz w:val="24"/>
          <w:szCs w:val="24"/>
        </w:rPr>
        <w:softHyphen/>
        <w:t>нии соответствующих документов и информации, подтверждающих факт наступления стра</w:t>
      </w:r>
      <w:r w:rsidRPr="00102919">
        <w:rPr>
          <w:color w:val="000000"/>
          <w:sz w:val="24"/>
          <w:szCs w:val="24"/>
        </w:rPr>
        <w:softHyphen/>
        <w:t xml:space="preserve">хового случая; </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10.3.3. составить страховой акт и произвести страховую выплату в соответствии с Разделом 11 настоящих Правил;</w:t>
      </w:r>
    </w:p>
    <w:p w:rsidR="00ED3C33" w:rsidRPr="00102919" w:rsidRDefault="00ED3C33" w:rsidP="00ED3C33">
      <w:pPr>
        <w:shd w:val="clear" w:color="auto" w:fill="FFFFFF"/>
        <w:ind w:firstLine="357"/>
        <w:jc w:val="both"/>
        <w:rPr>
          <w:sz w:val="24"/>
          <w:szCs w:val="24"/>
        </w:rPr>
      </w:pPr>
      <w:r w:rsidRPr="00102919">
        <w:rPr>
          <w:sz w:val="24"/>
          <w:szCs w:val="24"/>
        </w:rPr>
        <w:t>10.3.4. Страховщик не несет ответственность за последствия, осложнения полученной травмы, несчастного случая, возникшие вследствие несвоевременного обращения в ЛПУ.</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shd w:val="clear" w:color="auto" w:fill="FFFF00"/>
        </w:rPr>
      </w:pPr>
      <w:r w:rsidRPr="00102919">
        <w:rPr>
          <w:sz w:val="24"/>
          <w:szCs w:val="24"/>
        </w:rPr>
        <w:t xml:space="preserve">10.4. </w:t>
      </w:r>
      <w:r w:rsidRPr="00102919">
        <w:rPr>
          <w:color w:val="000000"/>
          <w:sz w:val="24"/>
          <w:szCs w:val="24"/>
        </w:rPr>
        <w:t xml:space="preserve">Страховщик при необходимости имеет право запрашивать иные документы, в дополнении к </w:t>
      </w:r>
      <w:proofErr w:type="gramStart"/>
      <w:r w:rsidRPr="00102919">
        <w:rPr>
          <w:color w:val="000000"/>
          <w:sz w:val="24"/>
          <w:szCs w:val="24"/>
        </w:rPr>
        <w:t>указанным</w:t>
      </w:r>
      <w:proofErr w:type="gramEnd"/>
      <w:r w:rsidRPr="00102919">
        <w:rPr>
          <w:color w:val="000000"/>
          <w:sz w:val="24"/>
          <w:szCs w:val="24"/>
        </w:rPr>
        <w:t xml:space="preserve"> в п. 10.1. и 10.2.</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b/>
          <w:color w:val="000000"/>
          <w:sz w:val="24"/>
          <w:szCs w:val="24"/>
        </w:rPr>
      </w:pPr>
    </w:p>
    <w:p w:rsidR="00ED3C33" w:rsidRPr="00102919" w:rsidRDefault="00ED3C33" w:rsidP="00ED3C33">
      <w:pPr>
        <w:shd w:val="clear" w:color="auto" w:fill="FFFFFF"/>
        <w:ind w:firstLine="357"/>
        <w:jc w:val="center"/>
        <w:rPr>
          <w:b/>
          <w:sz w:val="24"/>
          <w:szCs w:val="24"/>
        </w:rPr>
      </w:pPr>
      <w:r w:rsidRPr="00102919">
        <w:rPr>
          <w:b/>
          <w:color w:val="000000"/>
          <w:sz w:val="24"/>
          <w:szCs w:val="24"/>
        </w:rPr>
        <w:t>11. Страховая выплата.</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11.1. При наступлении страхового случая Страховщик обязан произвести страховую выплату Страхователю (Застрахованному или Выгодоприобретателю) в соответствии с условиями договора страхования.</w:t>
      </w:r>
    </w:p>
    <w:p w:rsidR="00ED3C33" w:rsidRPr="00102919" w:rsidRDefault="00ED3C33" w:rsidP="00ED3C33">
      <w:pPr>
        <w:widowControl/>
        <w:ind w:firstLine="357"/>
        <w:jc w:val="both"/>
        <w:rPr>
          <w:rFonts w:eastAsia="Calibri"/>
          <w:sz w:val="24"/>
          <w:szCs w:val="24"/>
        </w:rPr>
      </w:pPr>
      <w:r w:rsidRPr="00102919">
        <w:rPr>
          <w:rFonts w:eastAsia="Calibri"/>
          <w:bCs/>
          <w:color w:val="26282F"/>
          <w:sz w:val="24"/>
          <w:szCs w:val="24"/>
        </w:rPr>
        <w:t>Страховая выплата</w:t>
      </w:r>
      <w:r w:rsidRPr="00102919">
        <w:rPr>
          <w:rFonts w:eastAsia="Calibri"/>
          <w:sz w:val="24"/>
          <w:szCs w:val="24"/>
        </w:rPr>
        <w:t xml:space="preserve"> - денежная сумма, которая определена в порядке, установленном договором страхования, и выплачивается страховщиком страхователю, застрахованному лицу, выгодоприобретателю при наступлении страхового случая.</w:t>
      </w:r>
    </w:p>
    <w:p w:rsidR="00ED3C33" w:rsidRPr="00102919" w:rsidRDefault="00ED3C33" w:rsidP="00ED3C33">
      <w:pPr>
        <w:widowControl/>
        <w:ind w:firstLine="357"/>
        <w:jc w:val="both"/>
        <w:rPr>
          <w:rFonts w:eastAsia="Calibri"/>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11.2. При требовании страховой выплаты, Страхователь, Застрахованный, законный представитель либо доверенное лицо Застрахованного обязан документально доказать, что произошел страховой случай, предусмотренный условиями страхования.</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11.3. Страховая выплата производится на основании письменного заявления Страхователя, Застрахованного, законного представителя либо доверенного лица Застрахованного о страховой выплате (Приложение № 8).</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lastRenderedPageBreak/>
        <w:t>11.4. Если смерть застрахованного лица наступила вследствие совершения Выгодоприобретателем умышленного преступления, страховая выплата производится наследникам Застрахованного по закону.</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11.5. Общая сумма выплат по одному или нескольким страховым случаям, происшедшим в период действия договора страхования, не может превышать страховой суммы по данному договору страхования.</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11.6. При наступлении страхового случая размер страховой выплаты определяется согласно условиям, оговоренным в договоре страхования:</w:t>
      </w:r>
    </w:p>
    <w:p w:rsidR="00ED3C33" w:rsidRPr="00102919" w:rsidRDefault="00ED3C33" w:rsidP="00ED3C33">
      <w:pPr>
        <w:pStyle w:val="a3"/>
        <w:ind w:firstLine="357"/>
        <w:rPr>
          <w:sz w:val="24"/>
          <w:szCs w:val="24"/>
        </w:rPr>
      </w:pPr>
      <w:r w:rsidRPr="00102919">
        <w:rPr>
          <w:sz w:val="24"/>
          <w:szCs w:val="24"/>
        </w:rPr>
        <w:t>11.6.1. в случае временной утраты трудоспособности Застрахованного и причинения  вреда здоровью, выплата Застрахованному производится по одному из вариантов, оговоренных в страховом полисе:</w:t>
      </w:r>
    </w:p>
    <w:p w:rsidR="00ED3C33" w:rsidRPr="00102919" w:rsidRDefault="00ED3C33" w:rsidP="00ED3C33">
      <w:pPr>
        <w:pStyle w:val="a3"/>
        <w:ind w:firstLine="357"/>
        <w:rPr>
          <w:sz w:val="24"/>
          <w:szCs w:val="24"/>
        </w:rPr>
      </w:pPr>
      <w:r w:rsidRPr="00102919">
        <w:rPr>
          <w:sz w:val="24"/>
          <w:szCs w:val="24"/>
        </w:rPr>
        <w:t>1)</w:t>
      </w:r>
      <w:proofErr w:type="gramStart"/>
      <w:r w:rsidRPr="00102919">
        <w:rPr>
          <w:sz w:val="24"/>
          <w:szCs w:val="24"/>
        </w:rPr>
        <w:t>.</w:t>
      </w:r>
      <w:proofErr w:type="gramEnd"/>
      <w:r w:rsidRPr="00102919">
        <w:rPr>
          <w:sz w:val="24"/>
          <w:szCs w:val="24"/>
        </w:rPr>
        <w:t xml:space="preserve"> </w:t>
      </w:r>
      <w:proofErr w:type="gramStart"/>
      <w:r w:rsidRPr="00102919">
        <w:rPr>
          <w:sz w:val="24"/>
          <w:szCs w:val="24"/>
        </w:rPr>
        <w:t>з</w:t>
      </w:r>
      <w:proofErr w:type="gramEnd"/>
      <w:r w:rsidRPr="00102919">
        <w:rPr>
          <w:sz w:val="24"/>
          <w:szCs w:val="24"/>
        </w:rPr>
        <w:t xml:space="preserve">а каждый день нетрудоспособности Застрахованного, либо периода потери здоровья в результате причинения вреда -  в размере </w:t>
      </w:r>
      <w:r w:rsidRPr="00102919">
        <w:rPr>
          <w:color w:val="auto"/>
          <w:sz w:val="24"/>
          <w:szCs w:val="24"/>
        </w:rPr>
        <w:t xml:space="preserve">0,4 % </w:t>
      </w:r>
      <w:r w:rsidRPr="00102919">
        <w:rPr>
          <w:sz w:val="24"/>
          <w:szCs w:val="24"/>
        </w:rPr>
        <w:t xml:space="preserve">от оговоренной в договоре страхования страховой суммы, начиная с 1 - </w:t>
      </w:r>
      <w:proofErr w:type="spellStart"/>
      <w:r w:rsidRPr="00102919">
        <w:rPr>
          <w:sz w:val="24"/>
          <w:szCs w:val="24"/>
        </w:rPr>
        <w:t>го</w:t>
      </w:r>
      <w:proofErr w:type="spellEnd"/>
      <w:r w:rsidRPr="00102919">
        <w:rPr>
          <w:sz w:val="24"/>
          <w:szCs w:val="24"/>
        </w:rPr>
        <w:t xml:space="preserve"> дня, но не более 50 % страховой суммы по договору (Вариант- 1);</w:t>
      </w:r>
    </w:p>
    <w:p w:rsidR="00ED3C33" w:rsidRPr="00102919" w:rsidRDefault="00ED3C33" w:rsidP="00ED3C33">
      <w:pPr>
        <w:pStyle w:val="a3"/>
        <w:ind w:left="357" w:firstLine="0"/>
        <w:rPr>
          <w:sz w:val="24"/>
          <w:szCs w:val="24"/>
        </w:rPr>
      </w:pPr>
      <w:r w:rsidRPr="00102919">
        <w:rPr>
          <w:sz w:val="24"/>
          <w:szCs w:val="24"/>
        </w:rPr>
        <w:t>2)</w:t>
      </w:r>
      <w:proofErr w:type="gramStart"/>
      <w:r w:rsidRPr="00102919">
        <w:rPr>
          <w:sz w:val="24"/>
          <w:szCs w:val="24"/>
        </w:rPr>
        <w:t>.</w:t>
      </w:r>
      <w:proofErr w:type="gramEnd"/>
      <w:r w:rsidRPr="00102919">
        <w:rPr>
          <w:sz w:val="24"/>
          <w:szCs w:val="24"/>
        </w:rPr>
        <w:t xml:space="preserve"> </w:t>
      </w:r>
      <w:proofErr w:type="gramStart"/>
      <w:r w:rsidRPr="00102919">
        <w:rPr>
          <w:sz w:val="24"/>
          <w:szCs w:val="24"/>
        </w:rPr>
        <w:t>с</w:t>
      </w:r>
      <w:proofErr w:type="gramEnd"/>
      <w:r w:rsidRPr="00102919">
        <w:rPr>
          <w:sz w:val="24"/>
          <w:szCs w:val="24"/>
        </w:rPr>
        <w:t>огласно таблице №1 размеров страховых выплат в зависимости от характера причиненного ущерба здоровью Застрахованного (Приложение №9) (Вариант-2);</w:t>
      </w:r>
    </w:p>
    <w:p w:rsidR="00ED3C33" w:rsidRPr="00102919" w:rsidRDefault="00ED3C33" w:rsidP="00ED3C33">
      <w:pPr>
        <w:pStyle w:val="a3"/>
        <w:ind w:firstLine="357"/>
        <w:rPr>
          <w:sz w:val="24"/>
          <w:szCs w:val="24"/>
        </w:rPr>
      </w:pPr>
      <w:proofErr w:type="gramStart"/>
      <w:r w:rsidRPr="00102919">
        <w:rPr>
          <w:sz w:val="24"/>
          <w:szCs w:val="24"/>
        </w:rPr>
        <w:t>При проведении выплаты согласно Варианту-1, в случае наступления временной нетрудоспособности/причинения вреда здоровью Застрахованного в результате полученной</w:t>
      </w:r>
      <w:r w:rsidRPr="00102919">
        <w:rPr>
          <w:color w:val="FF0000"/>
          <w:sz w:val="24"/>
          <w:szCs w:val="24"/>
        </w:rPr>
        <w:t xml:space="preserve"> </w:t>
      </w:r>
      <w:r w:rsidRPr="00102919">
        <w:rPr>
          <w:color w:val="auto"/>
          <w:sz w:val="24"/>
          <w:szCs w:val="24"/>
        </w:rPr>
        <w:t xml:space="preserve">поверхностной </w:t>
      </w:r>
      <w:r w:rsidRPr="00102919">
        <w:rPr>
          <w:sz w:val="24"/>
          <w:szCs w:val="24"/>
        </w:rPr>
        <w:t>травмы (ссадина, водяной пузырь (нетермический), ушиб, включая синяк, кровоподтек, гематому, травма от поверхностного инородного тела (заноза) без большой открытой раны, укус насекомого (неядовитого), размер страховой выплаты рассчитывается, начиная с 11-го дня медицинского лечения.</w:t>
      </w:r>
      <w:proofErr w:type="gramEnd"/>
      <w:r w:rsidRPr="00102919">
        <w:rPr>
          <w:sz w:val="24"/>
          <w:szCs w:val="24"/>
        </w:rPr>
        <w:t xml:space="preserve"> В случае</w:t>
      </w:r>
      <w:proofErr w:type="gramStart"/>
      <w:r w:rsidRPr="00102919">
        <w:rPr>
          <w:sz w:val="24"/>
          <w:szCs w:val="24"/>
        </w:rPr>
        <w:t>,</w:t>
      </w:r>
      <w:proofErr w:type="gramEnd"/>
      <w:r w:rsidRPr="00102919">
        <w:rPr>
          <w:sz w:val="24"/>
          <w:szCs w:val="24"/>
        </w:rPr>
        <w:t xml:space="preserve"> если период лечения, указанный в предоставленных медицинских документах, превышает ориентировочный срок лечения, установленный в Рекомендациях Министерства здравоохранения РФ № 2510/9362-34 от 21.08.2000г. и Фонда Социального Страхования РФ № 02-08/10-1977П от 21.08.2000г. (далее по тексту - Рекомендации Министерства здравоохранения) либо последующих его изменениях, Застрахованный обязан предоставить справку клинико – экспертной комиссии (КЭК). При </w:t>
      </w:r>
      <w:proofErr w:type="spellStart"/>
      <w:r w:rsidRPr="00102919">
        <w:rPr>
          <w:sz w:val="24"/>
          <w:szCs w:val="24"/>
        </w:rPr>
        <w:t>непредоставлении</w:t>
      </w:r>
      <w:proofErr w:type="spellEnd"/>
      <w:r w:rsidRPr="00102919">
        <w:rPr>
          <w:sz w:val="24"/>
          <w:szCs w:val="24"/>
        </w:rPr>
        <w:t xml:space="preserve"> Застрахованным справки клинико – экспертной комиссии (КЭК), страховая компания производит расчёт </w:t>
      </w:r>
      <w:proofErr w:type="gramStart"/>
      <w:r w:rsidRPr="00102919">
        <w:rPr>
          <w:sz w:val="24"/>
          <w:szCs w:val="24"/>
        </w:rPr>
        <w:t>количества дней временной нетрудоспособности/ периода потери здоровья</w:t>
      </w:r>
      <w:proofErr w:type="gramEnd"/>
      <w:r w:rsidRPr="00102919">
        <w:rPr>
          <w:sz w:val="24"/>
          <w:szCs w:val="24"/>
        </w:rPr>
        <w:t xml:space="preserve"> в результате причинения вреда согласно ориентировочным срокам лечения, установленным в Рекомендациях Министерства здравоохранения РФ.</w:t>
      </w:r>
    </w:p>
    <w:p w:rsidR="00ED3C33" w:rsidRPr="00102919" w:rsidRDefault="00ED3C33" w:rsidP="00ED3C33">
      <w:pPr>
        <w:shd w:val="clear" w:color="auto" w:fill="FFFFFF"/>
        <w:ind w:firstLine="357"/>
        <w:jc w:val="both"/>
        <w:rPr>
          <w:sz w:val="24"/>
          <w:szCs w:val="24"/>
        </w:rPr>
      </w:pPr>
      <w:r w:rsidRPr="00102919">
        <w:rPr>
          <w:color w:val="000000"/>
          <w:sz w:val="24"/>
          <w:szCs w:val="24"/>
        </w:rPr>
        <w:t xml:space="preserve">11.6.2. в случае постоянной утраты трудоспособности (установление группы или категории инвалидности) выплата производится </w:t>
      </w:r>
      <w:proofErr w:type="gramStart"/>
      <w:r w:rsidRPr="00102919">
        <w:rPr>
          <w:color w:val="000000"/>
          <w:sz w:val="24"/>
          <w:szCs w:val="24"/>
        </w:rPr>
        <w:t>Застрахованному</w:t>
      </w:r>
      <w:proofErr w:type="gramEnd"/>
      <w:r w:rsidRPr="00102919">
        <w:rPr>
          <w:color w:val="000000"/>
          <w:sz w:val="24"/>
          <w:szCs w:val="24"/>
        </w:rPr>
        <w:t xml:space="preserve"> по установленным в договоре процентам от страховой суммы, в зави</w:t>
      </w:r>
      <w:r w:rsidRPr="00102919">
        <w:rPr>
          <w:color w:val="000000"/>
          <w:sz w:val="24"/>
          <w:szCs w:val="24"/>
        </w:rPr>
        <w:softHyphen/>
        <w:t>симости от установленной группы инвалидности:</w:t>
      </w:r>
    </w:p>
    <w:p w:rsidR="00ED3C33" w:rsidRPr="00102919" w:rsidRDefault="00ED3C33" w:rsidP="00ED3C33">
      <w:pPr>
        <w:shd w:val="clear" w:color="auto" w:fill="FFFFFF"/>
        <w:ind w:firstLine="357"/>
        <w:jc w:val="both"/>
        <w:rPr>
          <w:sz w:val="24"/>
          <w:szCs w:val="24"/>
        </w:rPr>
      </w:pPr>
      <w:r w:rsidRPr="00102919">
        <w:rPr>
          <w:color w:val="000000"/>
          <w:sz w:val="24"/>
          <w:szCs w:val="24"/>
        </w:rPr>
        <w:t>при первой группе инвалидности и при установлении категории «ребенок-инвалид» - 100 %;</w:t>
      </w:r>
    </w:p>
    <w:p w:rsidR="00ED3C33" w:rsidRPr="00102919" w:rsidRDefault="00ED3C33" w:rsidP="00ED3C33">
      <w:pPr>
        <w:shd w:val="clear" w:color="auto" w:fill="FFFFFF"/>
        <w:ind w:firstLine="357"/>
        <w:jc w:val="both"/>
        <w:rPr>
          <w:sz w:val="24"/>
          <w:szCs w:val="24"/>
        </w:rPr>
      </w:pPr>
      <w:r w:rsidRPr="00102919">
        <w:rPr>
          <w:color w:val="000000"/>
          <w:sz w:val="24"/>
          <w:szCs w:val="24"/>
        </w:rPr>
        <w:t>при второй группе инвалидности  - 75 %;</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xml:space="preserve">при третьей группе инвалидности - 50 %, </w:t>
      </w:r>
    </w:p>
    <w:p w:rsidR="00ED3C33" w:rsidRPr="00102919" w:rsidRDefault="00ED3C33" w:rsidP="00ED3C33">
      <w:pPr>
        <w:shd w:val="clear" w:color="auto" w:fill="FFFFFF"/>
        <w:ind w:firstLine="357"/>
        <w:jc w:val="both"/>
        <w:rPr>
          <w:sz w:val="24"/>
          <w:szCs w:val="24"/>
        </w:rPr>
      </w:pPr>
      <w:r w:rsidRPr="00102919">
        <w:rPr>
          <w:color w:val="000000"/>
          <w:sz w:val="24"/>
          <w:szCs w:val="24"/>
        </w:rPr>
        <w:t>с учетом выплат, по временной нетрудоспособности (причинению вреда здоровью) по данному несчастному случаю.</w:t>
      </w:r>
    </w:p>
    <w:p w:rsidR="00ED3C33" w:rsidRPr="00102919" w:rsidRDefault="00ED3C33" w:rsidP="00ED3C33">
      <w:pPr>
        <w:shd w:val="clear" w:color="auto" w:fill="FFFFFF"/>
        <w:ind w:firstLine="357"/>
        <w:jc w:val="both"/>
        <w:rPr>
          <w:sz w:val="24"/>
          <w:szCs w:val="24"/>
        </w:rPr>
      </w:pPr>
      <w:r w:rsidRPr="00102919">
        <w:rPr>
          <w:color w:val="000000"/>
          <w:sz w:val="24"/>
          <w:szCs w:val="24"/>
        </w:rPr>
        <w:t>11.6.3. в случае, если Застрахованный умер, не получив причитающуюся ему страхо</w:t>
      </w:r>
      <w:r w:rsidRPr="00102919">
        <w:rPr>
          <w:color w:val="000000"/>
          <w:sz w:val="24"/>
          <w:szCs w:val="24"/>
        </w:rPr>
        <w:softHyphen/>
        <w:t xml:space="preserve">вую выплату (в соответствии с п.п.11.6.1, 11.6.2,), выплата производится Выгодоприобретателю (ям) или наследникам </w:t>
      </w:r>
      <w:proofErr w:type="gramStart"/>
      <w:r w:rsidRPr="00102919">
        <w:rPr>
          <w:color w:val="000000"/>
          <w:sz w:val="24"/>
          <w:szCs w:val="24"/>
        </w:rPr>
        <w:t>За</w:t>
      </w:r>
      <w:r w:rsidRPr="00102919">
        <w:rPr>
          <w:color w:val="000000"/>
          <w:sz w:val="24"/>
          <w:szCs w:val="24"/>
        </w:rPr>
        <w:softHyphen/>
        <w:t>страхованного</w:t>
      </w:r>
      <w:proofErr w:type="gramEnd"/>
      <w:r w:rsidRPr="00102919">
        <w:rPr>
          <w:color w:val="000000"/>
          <w:sz w:val="24"/>
          <w:szCs w:val="24"/>
        </w:rPr>
        <w:t xml:space="preserve"> в размере 100 % страховой суммы;</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11.6.4. Выгодоприобретателю (ям) или наследнику (</w:t>
      </w:r>
      <w:proofErr w:type="spellStart"/>
      <w:r w:rsidRPr="00102919">
        <w:rPr>
          <w:color w:val="000000"/>
          <w:sz w:val="24"/>
          <w:szCs w:val="24"/>
        </w:rPr>
        <w:t>ам</w:t>
      </w:r>
      <w:proofErr w:type="spellEnd"/>
      <w:r w:rsidRPr="00102919">
        <w:rPr>
          <w:color w:val="000000"/>
          <w:sz w:val="24"/>
          <w:szCs w:val="24"/>
        </w:rPr>
        <w:t>) по закону, в случае смерти За</w:t>
      </w:r>
      <w:r w:rsidRPr="00102919">
        <w:rPr>
          <w:color w:val="000000"/>
          <w:sz w:val="24"/>
          <w:szCs w:val="24"/>
        </w:rPr>
        <w:softHyphen/>
        <w:t>страхованного в результате страхового случая, выплачивается страховая сумма в полном размере за вычетом ранее произведенной страховой выплаты.</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xml:space="preserve">11.7. Страховая выплата может быть произведена представителю Страхователя (Застрахованного) по доверенности, оформленной Страхователем (Застрахованным), в установленном законом порядке. </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xml:space="preserve">11.8. Страховая выплата </w:t>
      </w:r>
      <w:r w:rsidRPr="00102919">
        <w:rPr>
          <w:color w:val="000000"/>
          <w:sz w:val="24"/>
          <w:szCs w:val="24"/>
          <w:u w:val="single"/>
        </w:rPr>
        <w:t xml:space="preserve">производится в </w:t>
      </w:r>
      <w:r w:rsidRPr="00102919">
        <w:rPr>
          <w:sz w:val="24"/>
          <w:szCs w:val="24"/>
          <w:u w:val="single"/>
        </w:rPr>
        <w:t xml:space="preserve">5-тидневный </w:t>
      </w:r>
      <w:r w:rsidRPr="00102919">
        <w:rPr>
          <w:color w:val="000000"/>
          <w:sz w:val="24"/>
          <w:szCs w:val="24"/>
          <w:u w:val="single"/>
        </w:rPr>
        <w:t xml:space="preserve">срок со дня получения </w:t>
      </w:r>
      <w:r w:rsidRPr="00102919">
        <w:rPr>
          <w:sz w:val="24"/>
          <w:szCs w:val="24"/>
          <w:u w:val="single"/>
        </w:rPr>
        <w:t>полного пакета</w:t>
      </w:r>
      <w:r w:rsidRPr="00102919">
        <w:rPr>
          <w:color w:val="000000"/>
          <w:sz w:val="24"/>
          <w:szCs w:val="24"/>
          <w:u w:val="single"/>
        </w:rPr>
        <w:t xml:space="preserve"> документов,</w:t>
      </w:r>
      <w:r w:rsidRPr="00102919">
        <w:rPr>
          <w:color w:val="000000"/>
          <w:sz w:val="24"/>
          <w:szCs w:val="24"/>
        </w:rPr>
        <w:t xml:space="preserve"> подтверждающих факт несчастного случая и наступления у Застрахованного в связи с этим утраты трудоспособности, либо его смерти, если иное не оговорено договором страхования. </w:t>
      </w:r>
    </w:p>
    <w:p w:rsidR="00ED3C33" w:rsidRPr="00102919" w:rsidRDefault="00ED3C33" w:rsidP="00ED3C33">
      <w:pPr>
        <w:shd w:val="clear" w:color="auto" w:fill="FFFFFF"/>
        <w:ind w:firstLine="357"/>
        <w:jc w:val="both"/>
        <w:rPr>
          <w:sz w:val="24"/>
          <w:szCs w:val="24"/>
        </w:rPr>
      </w:pPr>
      <w:r w:rsidRPr="00102919">
        <w:rPr>
          <w:sz w:val="24"/>
          <w:szCs w:val="24"/>
        </w:rPr>
        <w:t>Страховая выплата производится по законченному случаю (после закрытия листов временной нетрудоспособности, восстановления здоровья).</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Если страховой случай произошел в период рассрочки очередного платежа, то Страховщик имеет право вычесть очередной страховой взнос из суммы страхового обеспечения.</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11.9. Выплаты в связи с одним или несколькими страховыми случаями в период действия одного договора страхования, не могут превышать размера страховой суммы.</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11.10. Для получения страховой выплаты Страхователем (Застрахованным) должны быть представлены документы в соответствии с п. 10.1.и 10.2.</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11.11. Если по договору страхования Застрахованным является недееспособное в силу возраста лицо, Выгодоприобретателем  является лицо, осуществляющее в соответствии  с законодательством  обязанности по охране прав и законных интересов Застрахованного.</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11.12. Выплаты производятся независимо от всех других выплат, пособий, компенса</w:t>
      </w:r>
      <w:r w:rsidRPr="00102919">
        <w:rPr>
          <w:color w:val="000000"/>
          <w:sz w:val="24"/>
          <w:szCs w:val="24"/>
        </w:rPr>
        <w:softHyphen/>
        <w:t>ций, предусмотренных законом и трудовыми соглашениями.</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ind w:firstLine="357"/>
        <w:jc w:val="both"/>
        <w:rPr>
          <w:color w:val="000000"/>
          <w:sz w:val="24"/>
          <w:szCs w:val="24"/>
          <w:shd w:val="clear" w:color="auto" w:fill="FFFF00"/>
        </w:rPr>
      </w:pPr>
      <w:r w:rsidRPr="00102919">
        <w:rPr>
          <w:color w:val="000000"/>
          <w:sz w:val="24"/>
          <w:szCs w:val="24"/>
        </w:rPr>
        <w:t>11.13. Страховая выплата производится в рублях наличными или на банковский счет Страхователя (Застрахованного), Выгодоприобретателя, наследника согласно действующему законодательству Российской Федерации.</w:t>
      </w:r>
    </w:p>
    <w:p w:rsidR="00ED3C33" w:rsidRPr="00102919" w:rsidRDefault="00ED3C33" w:rsidP="00ED3C33">
      <w:pPr>
        <w:ind w:firstLine="357"/>
        <w:jc w:val="both"/>
        <w:rPr>
          <w:sz w:val="24"/>
          <w:szCs w:val="24"/>
        </w:rPr>
      </w:pPr>
      <w:r w:rsidRPr="00102919">
        <w:rPr>
          <w:sz w:val="24"/>
          <w:szCs w:val="24"/>
        </w:rPr>
        <w:t xml:space="preserve">При страховании с  валютным эквивалентом страховая выплата осуществляется в рублях по курсу Центрального банка РФ, установленному для данной валюты на дату выплаты (перечисления). При этом при расчете страховой выплаты данное условие применяется в случае, если курс валюты не превышает максимального курса для выплат, под которым понимается курс валюты, установленный Центральным банком РФ на дату перечисления страховой премии, увеличенной на 1% на каждый месяц (в </w:t>
      </w:r>
      <w:proofErr w:type="spellStart"/>
      <w:r w:rsidRPr="00102919">
        <w:rPr>
          <w:sz w:val="24"/>
          <w:szCs w:val="24"/>
        </w:rPr>
        <w:t>т.ч</w:t>
      </w:r>
      <w:proofErr w:type="spellEnd"/>
      <w:r w:rsidRPr="00102919">
        <w:rPr>
          <w:sz w:val="24"/>
          <w:szCs w:val="24"/>
        </w:rPr>
        <w:t>. неполный), прошедший с момента перечисления премии. В случае если курс валюты, установленный Центральным банком РФ, превысит вышеуказанный максимальный курс, размер страхового возмещения определяется исходя из максимального курса.</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center"/>
        <w:rPr>
          <w:b/>
          <w:color w:val="000000"/>
          <w:sz w:val="24"/>
          <w:szCs w:val="24"/>
        </w:rPr>
      </w:pPr>
      <w:r w:rsidRPr="00102919">
        <w:rPr>
          <w:b/>
          <w:color w:val="000000"/>
          <w:sz w:val="24"/>
          <w:szCs w:val="24"/>
        </w:rPr>
        <w:t>12. Досрочное прекращение договора страхования.</w:t>
      </w:r>
    </w:p>
    <w:p w:rsidR="00ED3C33" w:rsidRPr="00102919" w:rsidRDefault="00ED3C33" w:rsidP="00ED3C33">
      <w:pPr>
        <w:tabs>
          <w:tab w:val="left" w:pos="0"/>
          <w:tab w:val="left" w:pos="993"/>
          <w:tab w:val="left" w:pos="1276"/>
          <w:tab w:val="left" w:pos="6341"/>
        </w:tabs>
        <w:ind w:firstLine="357"/>
        <w:jc w:val="both"/>
        <w:rPr>
          <w:color w:val="000000"/>
          <w:sz w:val="24"/>
          <w:szCs w:val="24"/>
        </w:rPr>
      </w:pPr>
      <w:r w:rsidRPr="00102919">
        <w:rPr>
          <w:color w:val="000000"/>
          <w:sz w:val="24"/>
          <w:szCs w:val="24"/>
        </w:rPr>
        <w:t>12.1. Договор страхования прекращается до наступления срока, на который он был заключен:</w:t>
      </w:r>
    </w:p>
    <w:p w:rsidR="00ED3C33" w:rsidRPr="00102919" w:rsidRDefault="00ED3C33" w:rsidP="00ED3C33">
      <w:pPr>
        <w:tabs>
          <w:tab w:val="left" w:pos="0"/>
          <w:tab w:val="left" w:pos="993"/>
          <w:tab w:val="left" w:pos="1276"/>
          <w:tab w:val="left" w:pos="6341"/>
        </w:tabs>
        <w:ind w:firstLine="357"/>
        <w:jc w:val="both"/>
        <w:rPr>
          <w:color w:val="000000"/>
          <w:sz w:val="24"/>
          <w:szCs w:val="24"/>
        </w:rPr>
      </w:pPr>
      <w:r w:rsidRPr="00102919">
        <w:rPr>
          <w:color w:val="000000"/>
          <w:sz w:val="24"/>
          <w:szCs w:val="24"/>
        </w:rPr>
        <w:t>12.1.1. в части определенного риска, при исполнении Страховщиком обязательств по данному риску в полном объеме. Датой досрочного прекращения действия в части данного риска считается  дата наступления страхового события, повлекшего выплату страхового возмещения в полном размере страховой суммы;</w:t>
      </w:r>
    </w:p>
    <w:p w:rsidR="00ED3C33" w:rsidRPr="00102919" w:rsidRDefault="00ED3C33" w:rsidP="00ED3C33">
      <w:pPr>
        <w:tabs>
          <w:tab w:val="left" w:pos="0"/>
          <w:tab w:val="left" w:pos="993"/>
          <w:tab w:val="left" w:pos="1276"/>
          <w:tab w:val="left" w:pos="6341"/>
        </w:tabs>
        <w:ind w:firstLine="357"/>
        <w:jc w:val="both"/>
        <w:rPr>
          <w:color w:val="000000"/>
          <w:sz w:val="24"/>
          <w:szCs w:val="24"/>
        </w:rPr>
      </w:pPr>
      <w:r w:rsidRPr="00102919">
        <w:rPr>
          <w:color w:val="000000"/>
          <w:sz w:val="24"/>
          <w:szCs w:val="24"/>
        </w:rPr>
        <w:t>12.1.2. истечения срока действия договора;</w:t>
      </w:r>
    </w:p>
    <w:p w:rsidR="00ED3C33" w:rsidRPr="00102919" w:rsidRDefault="00ED3C33" w:rsidP="00ED3C33">
      <w:pPr>
        <w:tabs>
          <w:tab w:val="left" w:pos="0"/>
          <w:tab w:val="left" w:pos="993"/>
          <w:tab w:val="left" w:pos="1276"/>
          <w:tab w:val="left" w:pos="6341"/>
        </w:tabs>
        <w:ind w:firstLine="357"/>
        <w:jc w:val="both"/>
        <w:rPr>
          <w:color w:val="000000"/>
          <w:sz w:val="24"/>
          <w:szCs w:val="24"/>
        </w:rPr>
      </w:pPr>
      <w:r w:rsidRPr="00102919">
        <w:rPr>
          <w:color w:val="000000"/>
          <w:sz w:val="24"/>
          <w:szCs w:val="24"/>
        </w:rPr>
        <w:t>12.1.3. выполнения Страховщиком своих обязательств по договору страхования в полном объеме;</w:t>
      </w:r>
    </w:p>
    <w:p w:rsidR="00ED3C33" w:rsidRPr="00102919" w:rsidRDefault="00ED3C33" w:rsidP="00ED3C33">
      <w:pPr>
        <w:pStyle w:val="ConsPlusNormal"/>
        <w:tabs>
          <w:tab w:val="left" w:pos="0"/>
          <w:tab w:val="left" w:pos="993"/>
          <w:tab w:val="left" w:pos="1276"/>
          <w:tab w:val="left" w:pos="6341"/>
        </w:tabs>
        <w:ind w:firstLine="357"/>
        <w:jc w:val="both"/>
        <w:rPr>
          <w:color w:val="000000"/>
          <w:sz w:val="24"/>
          <w:szCs w:val="24"/>
        </w:rPr>
      </w:pPr>
      <w:r w:rsidRPr="00102919">
        <w:rPr>
          <w:color w:val="000000"/>
          <w:sz w:val="24"/>
          <w:szCs w:val="24"/>
        </w:rPr>
        <w:t xml:space="preserve">12.1.4. если после вступления договора страхования в силу возможность наступления </w:t>
      </w:r>
      <w:r w:rsidRPr="00102919">
        <w:rPr>
          <w:color w:val="000000"/>
          <w:sz w:val="24"/>
          <w:szCs w:val="24"/>
        </w:rPr>
        <w:lastRenderedPageBreak/>
        <w:t>страхового случая отпала, и существование страхового риска прекратилось по обстоятельствам иным, чем страховой случай. Датой досрочного прекращения действия договора страхования считается дата события, которое явилось основанием для его досрочного прекращения и возникновение которого подтверждено документами соответствующих государственных и иных органов;</w:t>
      </w:r>
    </w:p>
    <w:p w:rsidR="00ED3C33" w:rsidRPr="00102919" w:rsidRDefault="00ED3C33" w:rsidP="00ED3C33">
      <w:pPr>
        <w:pStyle w:val="ConsPlusNormal"/>
        <w:tabs>
          <w:tab w:val="left" w:pos="0"/>
          <w:tab w:val="left" w:pos="993"/>
          <w:tab w:val="left" w:pos="1276"/>
          <w:tab w:val="left" w:pos="6341"/>
        </w:tabs>
        <w:ind w:firstLine="357"/>
        <w:jc w:val="both"/>
        <w:rPr>
          <w:color w:val="000000"/>
          <w:sz w:val="24"/>
          <w:szCs w:val="24"/>
        </w:rPr>
      </w:pPr>
      <w:r w:rsidRPr="00102919">
        <w:rPr>
          <w:color w:val="000000"/>
          <w:sz w:val="24"/>
          <w:szCs w:val="24"/>
        </w:rPr>
        <w:t>12.1.5. в случае ликвидации Страхователя, являющегося юридическим лицом, за исключением случаев замены Страхователя в договоре страхования при его реорганизации или правопреемства. Датой досрочного прекращения действия договора страхования считается день подписания документа о таком решении уполномоченными на то лицами;</w:t>
      </w:r>
    </w:p>
    <w:p w:rsidR="00ED3C33" w:rsidRPr="00102919" w:rsidRDefault="00ED3C33" w:rsidP="00ED3C33">
      <w:pPr>
        <w:pStyle w:val="ConsPlusNormal"/>
        <w:tabs>
          <w:tab w:val="left" w:pos="0"/>
          <w:tab w:val="left" w:pos="993"/>
          <w:tab w:val="left" w:pos="1276"/>
          <w:tab w:val="left" w:pos="6341"/>
        </w:tabs>
        <w:ind w:firstLine="357"/>
        <w:jc w:val="both"/>
        <w:rPr>
          <w:color w:val="000000"/>
          <w:sz w:val="24"/>
          <w:szCs w:val="24"/>
        </w:rPr>
      </w:pPr>
      <w:r w:rsidRPr="00102919">
        <w:rPr>
          <w:color w:val="000000"/>
          <w:sz w:val="24"/>
          <w:szCs w:val="24"/>
        </w:rPr>
        <w:t>12.1.6. в случае смерти Страхователя-Застрахованного лица, являющегося физическим лицом. Датой досрочного прекращения действия договора страхования считается дата события, которое явилось основанием для его досрочного прекращения и возникновение которого подтверждено документами соответствующих государственных и иных органов;</w:t>
      </w:r>
    </w:p>
    <w:p w:rsidR="00ED3C33" w:rsidRPr="00102919" w:rsidRDefault="00ED3C33" w:rsidP="00ED3C33">
      <w:pPr>
        <w:pStyle w:val="ConsPlusNormal"/>
        <w:tabs>
          <w:tab w:val="left" w:pos="0"/>
          <w:tab w:val="left" w:pos="993"/>
          <w:tab w:val="left" w:pos="1276"/>
          <w:tab w:val="left" w:pos="6341"/>
        </w:tabs>
        <w:ind w:firstLine="357"/>
        <w:jc w:val="both"/>
        <w:rPr>
          <w:color w:val="000000"/>
          <w:sz w:val="24"/>
          <w:szCs w:val="24"/>
        </w:rPr>
      </w:pPr>
      <w:r w:rsidRPr="00102919">
        <w:rPr>
          <w:color w:val="000000"/>
          <w:sz w:val="24"/>
          <w:szCs w:val="24"/>
        </w:rPr>
        <w:t>12.1.7. в случае ликвидации Страховщика в порядке, установленном законодательными актами Российской Федерации. Датой досрочного прекращения действия договора страхования считается дата события, которое явилось основанием для его досрочного прекращения и возникновение которого подтверждено документами соответствующих государственных и иных органов;</w:t>
      </w:r>
    </w:p>
    <w:p w:rsidR="00ED3C33" w:rsidRPr="00102919" w:rsidRDefault="00ED3C33" w:rsidP="00ED3C33">
      <w:pPr>
        <w:tabs>
          <w:tab w:val="left" w:pos="0"/>
          <w:tab w:val="left" w:pos="993"/>
          <w:tab w:val="left" w:pos="1276"/>
          <w:tab w:val="left" w:pos="6341"/>
        </w:tabs>
        <w:ind w:firstLine="357"/>
        <w:jc w:val="both"/>
        <w:rPr>
          <w:color w:val="000000"/>
          <w:sz w:val="24"/>
          <w:szCs w:val="24"/>
        </w:rPr>
      </w:pPr>
      <w:r w:rsidRPr="00102919">
        <w:rPr>
          <w:color w:val="000000"/>
          <w:sz w:val="24"/>
          <w:szCs w:val="24"/>
        </w:rPr>
        <w:t>12.1.8. в случае отзыва лицензии Страховщика в порядке, установленном законодательством РФ. Датой досрочного прекращения действия договора страхования считается день подписания документа о таком решении уполномоченными на то лицами;</w:t>
      </w:r>
    </w:p>
    <w:p w:rsidR="00ED3C33" w:rsidRPr="00102919" w:rsidRDefault="00ED3C33" w:rsidP="00ED3C33">
      <w:pPr>
        <w:tabs>
          <w:tab w:val="left" w:pos="0"/>
          <w:tab w:val="left" w:pos="993"/>
          <w:tab w:val="left" w:pos="1276"/>
          <w:tab w:val="left" w:pos="6341"/>
        </w:tabs>
        <w:ind w:firstLine="357"/>
        <w:jc w:val="both"/>
        <w:rPr>
          <w:sz w:val="24"/>
          <w:szCs w:val="24"/>
        </w:rPr>
      </w:pPr>
      <w:r w:rsidRPr="00102919">
        <w:rPr>
          <w:color w:val="000000"/>
          <w:sz w:val="24"/>
          <w:szCs w:val="24"/>
        </w:rPr>
        <w:t xml:space="preserve">12.1.9. в любое время, по инициативе Страхователя, кроме случаев, указанных в пункте 12.1.12., если к моменту отказа возможность наступления страхового случая не отпала по обстоятельствам, указанным в пункте 12.1.4. настоящих Правил страхования. Датой досрочного прекращения действия договора страхования считается указанная в заявлении Страхователя дата, но не ранее даты поступления заявления Страховщику. Если дата прекращения договора не указана, то датой досрочного </w:t>
      </w:r>
      <w:r w:rsidRPr="00102919">
        <w:rPr>
          <w:sz w:val="24"/>
          <w:szCs w:val="24"/>
        </w:rPr>
        <w:t xml:space="preserve">прекращения договора страхования считается дата получения Страховщиком письменного заявления Страхователя о досрочном прекращении действия договора страхования. </w:t>
      </w:r>
    </w:p>
    <w:p w:rsidR="00ED3C33" w:rsidRPr="00102919" w:rsidRDefault="00ED3C33" w:rsidP="00ED3C33">
      <w:pPr>
        <w:tabs>
          <w:tab w:val="left" w:pos="0"/>
          <w:tab w:val="left" w:pos="993"/>
          <w:tab w:val="left" w:pos="1276"/>
          <w:tab w:val="left" w:pos="6341"/>
        </w:tabs>
        <w:ind w:firstLine="357"/>
        <w:jc w:val="both"/>
        <w:rPr>
          <w:sz w:val="24"/>
          <w:szCs w:val="24"/>
        </w:rPr>
      </w:pPr>
      <w:r w:rsidRPr="00102919">
        <w:rPr>
          <w:sz w:val="24"/>
          <w:szCs w:val="24"/>
        </w:rPr>
        <w:t>12.1.10. по требованию Страховщика – в случае неуплаты Страхователем очередного страхового взноса в установленные договором страхования сроки и либо нарушения Страхователем обязанностей, предусмотренных настоящими Правилами страхования;</w:t>
      </w:r>
    </w:p>
    <w:p w:rsidR="00ED3C33" w:rsidRPr="00102919" w:rsidRDefault="00ED3C33" w:rsidP="00ED3C33">
      <w:pPr>
        <w:tabs>
          <w:tab w:val="left" w:pos="0"/>
          <w:tab w:val="left" w:pos="993"/>
          <w:tab w:val="left" w:pos="1276"/>
          <w:tab w:val="left" w:pos="6341"/>
        </w:tabs>
        <w:ind w:firstLine="357"/>
        <w:jc w:val="both"/>
        <w:rPr>
          <w:sz w:val="24"/>
          <w:szCs w:val="24"/>
        </w:rPr>
      </w:pPr>
      <w:r w:rsidRPr="00102919">
        <w:rPr>
          <w:sz w:val="24"/>
          <w:szCs w:val="24"/>
        </w:rPr>
        <w:t>12.1.11. по взаимному соглашению сторон о досрочном прекращении действия договора с указанием в нем даты расторжения;</w:t>
      </w:r>
    </w:p>
    <w:p w:rsidR="00ED3C33" w:rsidRPr="00102919" w:rsidRDefault="00ED3C33" w:rsidP="00ED3C33">
      <w:pPr>
        <w:ind w:firstLine="357"/>
        <w:jc w:val="both"/>
        <w:rPr>
          <w:sz w:val="24"/>
          <w:szCs w:val="24"/>
        </w:rPr>
      </w:pPr>
      <w:r w:rsidRPr="00102919">
        <w:rPr>
          <w:sz w:val="24"/>
          <w:szCs w:val="24"/>
        </w:rPr>
        <w:t xml:space="preserve">12.1.12. по инициативе Страхователя </w:t>
      </w:r>
      <w:r w:rsidRPr="00102919">
        <w:rPr>
          <w:sz w:val="24"/>
          <w:szCs w:val="24"/>
          <w:u w:val="single"/>
        </w:rPr>
        <w:t>в течение 14 (четырнадцати) календарных дней</w:t>
      </w:r>
      <w:r w:rsidRPr="00102919">
        <w:rPr>
          <w:sz w:val="24"/>
          <w:szCs w:val="24"/>
        </w:rPr>
        <w:t xml:space="preserve"> со дня его заключения независимо от момента уплаты страховой премии, при отсутствии в данном периоде событий, имеющих признаки страхового случая.</w:t>
      </w:r>
    </w:p>
    <w:p w:rsidR="00ED3C33" w:rsidRPr="00102919" w:rsidRDefault="00ED3C33" w:rsidP="00ED3C33">
      <w:pPr>
        <w:tabs>
          <w:tab w:val="left" w:pos="0"/>
          <w:tab w:val="left" w:pos="993"/>
          <w:tab w:val="left" w:pos="1276"/>
          <w:tab w:val="left" w:pos="6341"/>
        </w:tabs>
        <w:ind w:firstLine="357"/>
        <w:jc w:val="both"/>
        <w:rPr>
          <w:sz w:val="24"/>
          <w:szCs w:val="24"/>
        </w:rPr>
      </w:pPr>
      <w:r w:rsidRPr="00102919">
        <w:rPr>
          <w:sz w:val="24"/>
          <w:szCs w:val="24"/>
        </w:rPr>
        <w:t xml:space="preserve">Договор считается прекратившим свое действие </w:t>
      </w:r>
      <w:proofErr w:type="gramStart"/>
      <w:r w:rsidRPr="00102919">
        <w:rPr>
          <w:sz w:val="24"/>
          <w:szCs w:val="24"/>
        </w:rPr>
        <w:t>с даты получения</w:t>
      </w:r>
      <w:proofErr w:type="gramEnd"/>
      <w:r w:rsidRPr="00102919">
        <w:rPr>
          <w:sz w:val="24"/>
          <w:szCs w:val="24"/>
        </w:rPr>
        <w:t xml:space="preserve"> Страховщиком письменного заявления Страхователя об отказе от договора добровольного страхования, но не позднее срока, определенного  настоящим пунктом.</w:t>
      </w:r>
    </w:p>
    <w:p w:rsidR="00ED3C33" w:rsidRPr="00102919" w:rsidRDefault="00ED3C33" w:rsidP="00ED3C33">
      <w:pPr>
        <w:tabs>
          <w:tab w:val="left" w:pos="0"/>
          <w:tab w:val="left" w:pos="993"/>
          <w:tab w:val="left" w:pos="1276"/>
          <w:tab w:val="left" w:pos="6341"/>
        </w:tabs>
        <w:ind w:firstLine="357"/>
        <w:jc w:val="both"/>
        <w:rPr>
          <w:sz w:val="24"/>
          <w:szCs w:val="24"/>
        </w:rPr>
      </w:pPr>
    </w:p>
    <w:p w:rsidR="00ED3C33" w:rsidRPr="00102919" w:rsidRDefault="00ED3C33" w:rsidP="00ED3C33">
      <w:pPr>
        <w:ind w:firstLine="357"/>
        <w:jc w:val="both"/>
        <w:rPr>
          <w:sz w:val="24"/>
          <w:szCs w:val="24"/>
        </w:rPr>
      </w:pPr>
      <w:r w:rsidRPr="00102919">
        <w:rPr>
          <w:sz w:val="24"/>
          <w:szCs w:val="24"/>
        </w:rPr>
        <w:t>12.2. В случае досрочного прекращения договора страхования по требованию Страхователя согласно п. 12.1.4-12.1.9 настоящих Правил, Страховщик имеет право на часть страховой премии, пропорционально времени, в течение, которого действовало страхование.</w:t>
      </w:r>
    </w:p>
    <w:p w:rsidR="00ED3C33" w:rsidRPr="00102919" w:rsidRDefault="00ED3C33" w:rsidP="00ED3C33">
      <w:pPr>
        <w:ind w:firstLine="357"/>
        <w:jc w:val="both"/>
        <w:rPr>
          <w:sz w:val="24"/>
          <w:szCs w:val="24"/>
        </w:rPr>
      </w:pPr>
    </w:p>
    <w:p w:rsidR="00ED3C33" w:rsidRPr="00102919" w:rsidRDefault="00ED3C33" w:rsidP="00ED3C33">
      <w:pPr>
        <w:ind w:firstLine="357"/>
        <w:jc w:val="both"/>
        <w:rPr>
          <w:sz w:val="24"/>
          <w:szCs w:val="24"/>
        </w:rPr>
      </w:pPr>
      <w:r w:rsidRPr="00102919">
        <w:rPr>
          <w:sz w:val="24"/>
          <w:szCs w:val="24"/>
        </w:rPr>
        <w:t>12.3. В случае досрочного прекращения договора страхования по требованию Страховщика согласно п. 12.1.10 настоящих Правил, страховые взносы не возвращаются.</w:t>
      </w:r>
    </w:p>
    <w:p w:rsidR="00ED3C33" w:rsidRPr="00102919" w:rsidRDefault="00ED3C33" w:rsidP="00ED3C33">
      <w:pPr>
        <w:ind w:firstLine="357"/>
        <w:jc w:val="both"/>
        <w:rPr>
          <w:sz w:val="24"/>
          <w:szCs w:val="24"/>
        </w:rPr>
      </w:pPr>
    </w:p>
    <w:p w:rsidR="00ED3C33" w:rsidRPr="00102919" w:rsidRDefault="00ED3C33" w:rsidP="00ED3C33">
      <w:pPr>
        <w:ind w:firstLine="357"/>
        <w:jc w:val="both"/>
        <w:rPr>
          <w:sz w:val="24"/>
          <w:szCs w:val="24"/>
        </w:rPr>
      </w:pPr>
      <w:r w:rsidRPr="00102919">
        <w:rPr>
          <w:sz w:val="24"/>
          <w:szCs w:val="24"/>
        </w:rPr>
        <w:t xml:space="preserve">12.4. В случае досрочного прекращения договора страхования согласно п. </w:t>
      </w:r>
      <w:r w:rsidRPr="00102919">
        <w:rPr>
          <w:b/>
          <w:sz w:val="24"/>
          <w:szCs w:val="24"/>
        </w:rPr>
        <w:t>12.1.11</w:t>
      </w:r>
      <w:r w:rsidRPr="00102919">
        <w:rPr>
          <w:sz w:val="24"/>
          <w:szCs w:val="24"/>
        </w:rPr>
        <w:t xml:space="preserve"> настоящих Правил, Страховщик имеет право на часть страховой премии, </w:t>
      </w:r>
      <w:r w:rsidRPr="00102919">
        <w:rPr>
          <w:sz w:val="24"/>
          <w:szCs w:val="24"/>
        </w:rPr>
        <w:lastRenderedPageBreak/>
        <w:t>пропорционально времени, в течение, которого действовало страхование за вычетом поне</w:t>
      </w:r>
      <w:r w:rsidRPr="00102919">
        <w:rPr>
          <w:sz w:val="24"/>
          <w:szCs w:val="24"/>
        </w:rPr>
        <w:softHyphen/>
        <w:t>сенных расходов.</w:t>
      </w:r>
    </w:p>
    <w:p w:rsidR="00ED3C33" w:rsidRPr="00102919" w:rsidRDefault="00ED3C33" w:rsidP="00ED3C33">
      <w:pPr>
        <w:ind w:firstLine="357"/>
        <w:jc w:val="both"/>
        <w:rPr>
          <w:sz w:val="24"/>
          <w:szCs w:val="24"/>
        </w:rPr>
      </w:pPr>
    </w:p>
    <w:p w:rsidR="00ED3C33" w:rsidRPr="00102919" w:rsidRDefault="00ED3C33" w:rsidP="00ED3C33">
      <w:pPr>
        <w:ind w:firstLine="357"/>
        <w:jc w:val="both"/>
        <w:rPr>
          <w:sz w:val="24"/>
          <w:szCs w:val="24"/>
        </w:rPr>
      </w:pPr>
      <w:r w:rsidRPr="00102919">
        <w:rPr>
          <w:sz w:val="24"/>
          <w:szCs w:val="24"/>
        </w:rPr>
        <w:t xml:space="preserve">12.5. В случае если страхователь отказался от договора добровольного страхования в срок, установленный </w:t>
      </w:r>
      <w:r w:rsidRPr="00102919">
        <w:rPr>
          <w:b/>
          <w:sz w:val="24"/>
          <w:szCs w:val="24"/>
        </w:rPr>
        <w:t>пунктом 12.1.12.</w:t>
      </w:r>
      <w:r w:rsidRPr="00102919">
        <w:rPr>
          <w:sz w:val="24"/>
          <w:szCs w:val="24"/>
        </w:rPr>
        <w:t xml:space="preserve"> Правил, и до даты возникновения обязатель</w:t>
      </w:r>
      <w:proofErr w:type="gramStart"/>
      <w:r w:rsidRPr="00102919">
        <w:rPr>
          <w:sz w:val="24"/>
          <w:szCs w:val="24"/>
        </w:rPr>
        <w:t>ств Стр</w:t>
      </w:r>
      <w:proofErr w:type="gramEnd"/>
      <w:r w:rsidRPr="00102919">
        <w:rPr>
          <w:sz w:val="24"/>
          <w:szCs w:val="24"/>
        </w:rPr>
        <w:t>аховщика по заключенному договору страхования (далее – дата начала действия страхования), уплаченная страховая премия подлежит возврату Страховщиком Страхователю в полном объеме.</w:t>
      </w:r>
    </w:p>
    <w:p w:rsidR="00ED3C33" w:rsidRPr="00102919" w:rsidRDefault="00ED3C33" w:rsidP="00ED3C33">
      <w:pPr>
        <w:ind w:firstLine="357"/>
        <w:jc w:val="both"/>
        <w:rPr>
          <w:sz w:val="24"/>
          <w:szCs w:val="24"/>
        </w:rPr>
      </w:pPr>
    </w:p>
    <w:p w:rsidR="00ED3C33" w:rsidRPr="00102919" w:rsidRDefault="00ED3C33" w:rsidP="00ED3C33">
      <w:pPr>
        <w:ind w:firstLine="357"/>
        <w:jc w:val="both"/>
        <w:rPr>
          <w:sz w:val="24"/>
          <w:szCs w:val="24"/>
        </w:rPr>
      </w:pPr>
      <w:r w:rsidRPr="00102919">
        <w:rPr>
          <w:sz w:val="24"/>
          <w:szCs w:val="24"/>
        </w:rPr>
        <w:t xml:space="preserve">12.6. В случае если Страхователь отказался от договора добровольного страхования в срок, установленный </w:t>
      </w:r>
      <w:r w:rsidRPr="00102919">
        <w:rPr>
          <w:b/>
          <w:sz w:val="24"/>
          <w:szCs w:val="24"/>
        </w:rPr>
        <w:t>пунктом 12.1.12.</w:t>
      </w:r>
      <w:r w:rsidRPr="00102919">
        <w:rPr>
          <w:sz w:val="24"/>
          <w:szCs w:val="24"/>
        </w:rPr>
        <w:t xml:space="preserve"> Правил, но после даты начала действия страхования, Страховщик при возврате уплаченной страховой премии Страхователю вправе удержать ее часть пропорционально сроку действия договора страхования, прошедшему </w:t>
      </w:r>
      <w:proofErr w:type="gramStart"/>
      <w:r w:rsidRPr="00102919">
        <w:rPr>
          <w:sz w:val="24"/>
          <w:szCs w:val="24"/>
        </w:rPr>
        <w:t>с даты начала</w:t>
      </w:r>
      <w:proofErr w:type="gramEnd"/>
      <w:r w:rsidRPr="00102919">
        <w:rPr>
          <w:sz w:val="24"/>
          <w:szCs w:val="24"/>
        </w:rPr>
        <w:t xml:space="preserve"> действия страхования до даты прекращения действия договора добровольного страхования.</w:t>
      </w:r>
    </w:p>
    <w:p w:rsidR="00ED3C33" w:rsidRPr="00102919" w:rsidRDefault="00ED3C33" w:rsidP="00ED3C33">
      <w:pPr>
        <w:ind w:firstLine="357"/>
        <w:jc w:val="both"/>
        <w:rPr>
          <w:sz w:val="24"/>
          <w:szCs w:val="24"/>
        </w:rPr>
      </w:pPr>
    </w:p>
    <w:p w:rsidR="00ED3C33" w:rsidRPr="00102919" w:rsidRDefault="00ED3C33" w:rsidP="00ED3C33">
      <w:pPr>
        <w:ind w:firstLine="357"/>
        <w:jc w:val="both"/>
        <w:rPr>
          <w:sz w:val="24"/>
          <w:szCs w:val="24"/>
        </w:rPr>
      </w:pPr>
      <w:r w:rsidRPr="00102919">
        <w:rPr>
          <w:sz w:val="24"/>
          <w:szCs w:val="24"/>
        </w:rPr>
        <w:t xml:space="preserve">12.7. Возврат Страхователю страховой премии в случаях, предусмотренных </w:t>
      </w:r>
      <w:r w:rsidRPr="00102919">
        <w:rPr>
          <w:b/>
          <w:sz w:val="24"/>
          <w:szCs w:val="24"/>
        </w:rPr>
        <w:t>пунктами 12.5, 12.6.</w:t>
      </w:r>
      <w:r w:rsidRPr="00102919">
        <w:rPr>
          <w:sz w:val="24"/>
          <w:szCs w:val="24"/>
        </w:rPr>
        <w:t xml:space="preserve"> Правил, производится по выбору Страхователя наличными деньгами или в безналичном порядке в срок, не превышающий 10 рабочих дней со дня получения письменного заявления Страхователя об отказе от договора добровольного страхования.</w:t>
      </w:r>
    </w:p>
    <w:p w:rsidR="00ED3C33" w:rsidRPr="00102919" w:rsidRDefault="00ED3C33" w:rsidP="00ED3C33">
      <w:pPr>
        <w:ind w:firstLine="357"/>
        <w:jc w:val="both"/>
        <w:rPr>
          <w:sz w:val="24"/>
          <w:szCs w:val="24"/>
        </w:rPr>
      </w:pPr>
    </w:p>
    <w:p w:rsidR="00ED3C33" w:rsidRPr="00102919" w:rsidRDefault="00ED3C33" w:rsidP="00ED3C33">
      <w:pPr>
        <w:ind w:firstLine="357"/>
        <w:jc w:val="both"/>
        <w:rPr>
          <w:sz w:val="24"/>
          <w:szCs w:val="24"/>
        </w:rPr>
      </w:pPr>
      <w:r w:rsidRPr="00102919">
        <w:rPr>
          <w:sz w:val="24"/>
          <w:szCs w:val="24"/>
        </w:rPr>
        <w:t>12.8. Изменение и расторжение договора осуществляется в порядке, предусмотренном Гражданским кодексом Российской Федерации.</w:t>
      </w:r>
    </w:p>
    <w:p w:rsidR="00ED3C33" w:rsidRPr="00102919" w:rsidRDefault="00ED3C33" w:rsidP="00ED3C33">
      <w:pPr>
        <w:ind w:firstLine="357"/>
        <w:jc w:val="both"/>
        <w:rPr>
          <w:sz w:val="24"/>
          <w:szCs w:val="24"/>
        </w:rPr>
      </w:pPr>
    </w:p>
    <w:p w:rsidR="00ED3C33" w:rsidRPr="00102919" w:rsidRDefault="00ED3C33" w:rsidP="00ED3C33">
      <w:pPr>
        <w:ind w:firstLine="357"/>
        <w:jc w:val="both"/>
        <w:rPr>
          <w:sz w:val="24"/>
          <w:szCs w:val="24"/>
        </w:rPr>
      </w:pPr>
      <w:r w:rsidRPr="00102919">
        <w:rPr>
          <w:sz w:val="24"/>
          <w:szCs w:val="24"/>
        </w:rPr>
        <w:t>12.9. Возврат Страхователю страховой премии в случаях, предусмотренных п. 12.1.4-12.1.9 и 12.1.11. настоящих Правил, производится по выбору Страхователя наличными деньгами или в безналичном порядке в срок, не превышающий 10 рабочих дней со дня получения письменного заявления Страхователя об отказе от договора добровольного страхования.</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center"/>
        <w:rPr>
          <w:b/>
          <w:sz w:val="24"/>
          <w:szCs w:val="24"/>
        </w:rPr>
      </w:pPr>
      <w:r w:rsidRPr="00102919">
        <w:rPr>
          <w:b/>
          <w:color w:val="000000"/>
          <w:sz w:val="24"/>
          <w:szCs w:val="24"/>
        </w:rPr>
        <w:t>13. Условия получения части страхового взноса при досрочном расторжении договора.</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xml:space="preserve">13.1. Для получения части страхового взноса при досрочном расторжении договора страхования Страхователь представляет Страховщику следующие документы: </w:t>
      </w:r>
    </w:p>
    <w:p w:rsidR="00ED3C33" w:rsidRPr="00102919" w:rsidRDefault="00ED3C33" w:rsidP="00ED3C33">
      <w:pPr>
        <w:shd w:val="clear" w:color="auto" w:fill="FFFFFF"/>
        <w:ind w:firstLine="357"/>
        <w:jc w:val="both"/>
        <w:rPr>
          <w:sz w:val="24"/>
          <w:szCs w:val="24"/>
        </w:rPr>
      </w:pPr>
      <w:r w:rsidRPr="00102919">
        <w:rPr>
          <w:color w:val="000000"/>
          <w:sz w:val="24"/>
          <w:szCs w:val="24"/>
        </w:rPr>
        <w:t>- заявление о досрочном расторжении договора и выплате части страхового взноса;</w:t>
      </w:r>
    </w:p>
    <w:p w:rsidR="00ED3C33" w:rsidRPr="00102919" w:rsidRDefault="00ED3C33" w:rsidP="00ED3C33">
      <w:pPr>
        <w:shd w:val="clear" w:color="auto" w:fill="FFFFFF"/>
        <w:ind w:firstLine="357"/>
        <w:jc w:val="both"/>
        <w:rPr>
          <w:sz w:val="24"/>
          <w:szCs w:val="24"/>
        </w:rPr>
      </w:pPr>
      <w:r w:rsidRPr="00102919">
        <w:rPr>
          <w:color w:val="000000"/>
          <w:sz w:val="24"/>
          <w:szCs w:val="24"/>
        </w:rPr>
        <w:t>- страховой полис (договора страхования);</w:t>
      </w:r>
    </w:p>
    <w:p w:rsidR="00ED3C33" w:rsidRPr="00102919" w:rsidRDefault="00ED3C33" w:rsidP="00ED3C33">
      <w:pPr>
        <w:shd w:val="clear" w:color="auto" w:fill="FFFFFF"/>
        <w:ind w:firstLine="357"/>
        <w:jc w:val="both"/>
        <w:rPr>
          <w:sz w:val="24"/>
          <w:szCs w:val="24"/>
        </w:rPr>
      </w:pPr>
      <w:r w:rsidRPr="00102919">
        <w:rPr>
          <w:color w:val="000000"/>
          <w:sz w:val="24"/>
          <w:szCs w:val="24"/>
        </w:rPr>
        <w:t>- документ, удостоверяющий личность.</w:t>
      </w:r>
    </w:p>
    <w:p w:rsidR="00ED3C33" w:rsidRPr="00102919" w:rsidRDefault="00ED3C33" w:rsidP="00ED3C33">
      <w:pPr>
        <w:shd w:val="clear" w:color="auto" w:fill="FFFFFF"/>
        <w:ind w:firstLine="357"/>
        <w:jc w:val="both"/>
        <w:rPr>
          <w:sz w:val="24"/>
          <w:szCs w:val="24"/>
        </w:rPr>
      </w:pPr>
      <w:r w:rsidRPr="00102919">
        <w:rPr>
          <w:color w:val="000000"/>
          <w:sz w:val="24"/>
          <w:szCs w:val="24"/>
        </w:rPr>
        <w:t>В случае если по договору страхования производились страховые выплаты, возврат части страхового взноса при досрочном расторжении договора не производится.</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center"/>
        <w:rPr>
          <w:b/>
          <w:sz w:val="24"/>
          <w:szCs w:val="24"/>
        </w:rPr>
      </w:pPr>
      <w:r w:rsidRPr="00102919">
        <w:rPr>
          <w:b/>
          <w:color w:val="000000"/>
          <w:sz w:val="24"/>
          <w:szCs w:val="24"/>
        </w:rPr>
        <w:t>14. Недействительность договора страхования.</w:t>
      </w:r>
    </w:p>
    <w:p w:rsidR="00ED3C33" w:rsidRPr="00102919" w:rsidRDefault="00ED3C33" w:rsidP="00ED3C33">
      <w:pPr>
        <w:shd w:val="clear" w:color="auto" w:fill="FFFFFF"/>
        <w:ind w:firstLine="357"/>
        <w:jc w:val="both"/>
        <w:rPr>
          <w:sz w:val="24"/>
          <w:szCs w:val="24"/>
        </w:rPr>
      </w:pPr>
      <w:r w:rsidRPr="00102919">
        <w:rPr>
          <w:color w:val="000000"/>
          <w:sz w:val="24"/>
          <w:szCs w:val="24"/>
        </w:rPr>
        <w:t>14.1. Договор страхования признается недействительным с момента его заключения, если он заключен:</w:t>
      </w:r>
    </w:p>
    <w:p w:rsidR="00ED3C33" w:rsidRPr="00102919" w:rsidRDefault="00ED3C33" w:rsidP="00ED3C33">
      <w:pPr>
        <w:shd w:val="clear" w:color="auto" w:fill="FFFFFF"/>
        <w:ind w:firstLine="357"/>
        <w:jc w:val="both"/>
        <w:rPr>
          <w:sz w:val="24"/>
          <w:szCs w:val="24"/>
        </w:rPr>
      </w:pPr>
      <w:r w:rsidRPr="00102919">
        <w:rPr>
          <w:color w:val="000000"/>
          <w:sz w:val="24"/>
          <w:szCs w:val="24"/>
        </w:rPr>
        <w:t>- после страхового случая;</w:t>
      </w:r>
    </w:p>
    <w:p w:rsidR="00ED3C33" w:rsidRPr="00102919" w:rsidRDefault="00ED3C33" w:rsidP="00ED3C33">
      <w:pPr>
        <w:shd w:val="clear" w:color="auto" w:fill="FFFFFF"/>
        <w:ind w:firstLine="357"/>
        <w:jc w:val="both"/>
        <w:rPr>
          <w:sz w:val="24"/>
          <w:szCs w:val="24"/>
        </w:rPr>
      </w:pPr>
      <w:r w:rsidRPr="00102919">
        <w:rPr>
          <w:color w:val="000000"/>
          <w:sz w:val="24"/>
          <w:szCs w:val="24"/>
        </w:rPr>
        <w:t>- с лицом неправомочным заключать договор от имени Страховщика;</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 с лицом, не обладающим гражданской дееспособностью.</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14.2. Договор страхования признается недействительным судом, арбитражным или третейским судами.</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center"/>
        <w:rPr>
          <w:b/>
          <w:sz w:val="24"/>
          <w:szCs w:val="24"/>
        </w:rPr>
      </w:pPr>
      <w:r w:rsidRPr="00102919">
        <w:rPr>
          <w:b/>
          <w:color w:val="000000"/>
          <w:sz w:val="24"/>
          <w:szCs w:val="24"/>
        </w:rPr>
        <w:t>15. Внесение изменений в договор.</w:t>
      </w:r>
    </w:p>
    <w:p w:rsidR="00ED3C33" w:rsidRPr="00102919" w:rsidRDefault="00ED3C33" w:rsidP="00ED3C33">
      <w:pPr>
        <w:shd w:val="clear" w:color="auto" w:fill="FFFFFF"/>
        <w:ind w:firstLine="357"/>
        <w:jc w:val="both"/>
        <w:rPr>
          <w:sz w:val="24"/>
          <w:szCs w:val="24"/>
        </w:rPr>
      </w:pPr>
      <w:r w:rsidRPr="00102919">
        <w:rPr>
          <w:color w:val="000000"/>
          <w:sz w:val="24"/>
          <w:szCs w:val="24"/>
        </w:rPr>
        <w:t>15.1. По согласованию сторон в договор могут быть внесены изменения, не противо</w:t>
      </w:r>
      <w:r w:rsidRPr="00102919">
        <w:rPr>
          <w:color w:val="000000"/>
          <w:sz w:val="24"/>
          <w:szCs w:val="24"/>
        </w:rPr>
        <w:softHyphen/>
      </w:r>
      <w:r w:rsidRPr="00102919">
        <w:rPr>
          <w:color w:val="000000"/>
          <w:sz w:val="24"/>
          <w:szCs w:val="24"/>
        </w:rPr>
        <w:lastRenderedPageBreak/>
        <w:t>речащие действующему законодательству РФ и основным положениям настоящих Правил.</w:t>
      </w:r>
    </w:p>
    <w:p w:rsidR="00ED3C33" w:rsidRPr="00102919" w:rsidRDefault="00ED3C33" w:rsidP="00ED3C33">
      <w:pPr>
        <w:shd w:val="clear" w:color="auto" w:fill="FFFFFF"/>
        <w:ind w:firstLine="357"/>
        <w:jc w:val="both"/>
        <w:rPr>
          <w:sz w:val="24"/>
          <w:szCs w:val="24"/>
        </w:rPr>
      </w:pPr>
      <w:r w:rsidRPr="00102919">
        <w:rPr>
          <w:color w:val="000000"/>
          <w:sz w:val="24"/>
          <w:szCs w:val="24"/>
        </w:rPr>
        <w:t>Внесение изменений оформляется дополнительным соглашением  к договору страхования, которое вступает в силу после его подписания сторонами и действует до момента окончания договора.</w:t>
      </w:r>
    </w:p>
    <w:p w:rsidR="00ED3C33" w:rsidRPr="00102919" w:rsidRDefault="00ED3C33" w:rsidP="00ED3C33">
      <w:pPr>
        <w:shd w:val="clear" w:color="auto" w:fill="FFFFFF"/>
        <w:ind w:firstLine="357"/>
        <w:jc w:val="both"/>
        <w:rPr>
          <w:color w:val="000000"/>
          <w:sz w:val="24"/>
          <w:szCs w:val="24"/>
        </w:rPr>
      </w:pPr>
    </w:p>
    <w:p w:rsidR="00ED3C33" w:rsidRPr="00102919" w:rsidRDefault="00ED3C33" w:rsidP="00ED3C33">
      <w:pPr>
        <w:shd w:val="clear" w:color="auto" w:fill="FFFFFF"/>
        <w:ind w:firstLine="357"/>
        <w:jc w:val="center"/>
        <w:rPr>
          <w:b/>
          <w:sz w:val="24"/>
          <w:szCs w:val="24"/>
        </w:rPr>
      </w:pPr>
      <w:r w:rsidRPr="00102919">
        <w:rPr>
          <w:b/>
          <w:color w:val="000000"/>
          <w:sz w:val="24"/>
          <w:szCs w:val="24"/>
        </w:rPr>
        <w:t xml:space="preserve">16. </w:t>
      </w:r>
      <w:proofErr w:type="gramStart"/>
      <w:r w:rsidRPr="00102919">
        <w:rPr>
          <w:b/>
          <w:color w:val="000000"/>
          <w:sz w:val="24"/>
          <w:szCs w:val="24"/>
        </w:rPr>
        <w:t>Форс</w:t>
      </w:r>
      <w:proofErr w:type="gramEnd"/>
      <w:r w:rsidRPr="00102919">
        <w:rPr>
          <w:b/>
          <w:color w:val="000000"/>
          <w:sz w:val="24"/>
          <w:szCs w:val="24"/>
        </w:rPr>
        <w:t xml:space="preserve"> – мажор.</w:t>
      </w:r>
    </w:p>
    <w:p w:rsidR="00ED3C33" w:rsidRPr="00102919" w:rsidRDefault="00ED3C33" w:rsidP="00ED3C33">
      <w:pPr>
        <w:shd w:val="clear" w:color="auto" w:fill="FFFFFF"/>
        <w:ind w:firstLine="357"/>
        <w:jc w:val="both"/>
        <w:rPr>
          <w:sz w:val="24"/>
          <w:szCs w:val="24"/>
        </w:rPr>
      </w:pPr>
      <w:r w:rsidRPr="00102919">
        <w:rPr>
          <w:color w:val="000000"/>
          <w:sz w:val="24"/>
          <w:szCs w:val="24"/>
        </w:rPr>
        <w:t>16.1. При возникновении обстоятельств непреодолимой силы, препятствующих час</w:t>
      </w:r>
      <w:r w:rsidRPr="00102919">
        <w:rPr>
          <w:color w:val="000000"/>
          <w:sz w:val="24"/>
          <w:szCs w:val="24"/>
        </w:rPr>
        <w:softHyphen/>
        <w:t>тичному или полному исполнению одной из сторон обязательств по договору страхования, не оговоренных предварительно в договоре страхования как условие страхового покрытия, не зависящих от сторон и которые стороны не могут предотвратить, дальнейшее исполнение обязательств по договору осуществляются по взаимному согласию сторон.</w:t>
      </w:r>
    </w:p>
    <w:p w:rsidR="00ED3C33" w:rsidRPr="00102919" w:rsidRDefault="00ED3C33" w:rsidP="00ED3C33">
      <w:pPr>
        <w:shd w:val="clear" w:color="auto" w:fill="FFFFFF"/>
        <w:ind w:firstLine="357"/>
        <w:jc w:val="both"/>
        <w:rPr>
          <w:b/>
          <w:color w:val="000000"/>
          <w:sz w:val="24"/>
          <w:szCs w:val="24"/>
        </w:rPr>
      </w:pPr>
    </w:p>
    <w:p w:rsidR="00ED3C33" w:rsidRPr="00102919" w:rsidRDefault="00ED3C33" w:rsidP="00ED3C33">
      <w:pPr>
        <w:shd w:val="clear" w:color="auto" w:fill="FFFFFF"/>
        <w:ind w:firstLine="357"/>
        <w:jc w:val="center"/>
        <w:rPr>
          <w:b/>
          <w:sz w:val="24"/>
          <w:szCs w:val="24"/>
        </w:rPr>
      </w:pPr>
      <w:r w:rsidRPr="00102919">
        <w:rPr>
          <w:b/>
          <w:color w:val="000000"/>
          <w:sz w:val="24"/>
          <w:szCs w:val="24"/>
        </w:rPr>
        <w:t>17. Разрешение споров.</w:t>
      </w: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17.1. Требования, вытекающие из договора страхования, оспариваемые одной из сторон, предъявляются сторонами в пределах срока исковой давности, установленного действующим законодательством РФ.</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17.2. При решении спорных вопросов положения конкретного договора страхования имеют преимущественную силу по отношению к положениям настоящих Правил.</w:t>
      </w:r>
    </w:p>
    <w:p w:rsidR="00ED3C33" w:rsidRPr="00102919" w:rsidRDefault="00ED3C33" w:rsidP="00ED3C33">
      <w:pPr>
        <w:shd w:val="clear" w:color="auto" w:fill="FFFFFF"/>
        <w:ind w:firstLine="357"/>
        <w:jc w:val="both"/>
        <w:rPr>
          <w:sz w:val="24"/>
          <w:szCs w:val="24"/>
        </w:rPr>
      </w:pPr>
    </w:p>
    <w:p w:rsidR="00ED3C33" w:rsidRPr="00102919" w:rsidRDefault="00ED3C33" w:rsidP="00ED3C33">
      <w:pPr>
        <w:shd w:val="clear" w:color="auto" w:fill="FFFFFF"/>
        <w:ind w:firstLine="357"/>
        <w:jc w:val="both"/>
        <w:rPr>
          <w:color w:val="000000"/>
          <w:sz w:val="24"/>
          <w:szCs w:val="24"/>
        </w:rPr>
      </w:pPr>
      <w:r w:rsidRPr="00102919">
        <w:rPr>
          <w:color w:val="000000"/>
          <w:sz w:val="24"/>
          <w:szCs w:val="24"/>
        </w:rPr>
        <w:t>17.3. Споры, возникающие по договору страхования, разрешаются путем перегово</w:t>
      </w:r>
      <w:r w:rsidRPr="00102919">
        <w:rPr>
          <w:color w:val="000000"/>
          <w:sz w:val="24"/>
          <w:szCs w:val="24"/>
        </w:rPr>
        <w:softHyphen/>
        <w:t xml:space="preserve">ров, с привлечением, при необходимости, специально созданной экспертной комиссии. При </w:t>
      </w:r>
      <w:proofErr w:type="spellStart"/>
      <w:r w:rsidRPr="00102919">
        <w:rPr>
          <w:color w:val="000000"/>
          <w:sz w:val="24"/>
          <w:szCs w:val="24"/>
        </w:rPr>
        <w:t>недостижении</w:t>
      </w:r>
      <w:proofErr w:type="spellEnd"/>
      <w:r w:rsidRPr="00102919">
        <w:rPr>
          <w:color w:val="000000"/>
          <w:sz w:val="24"/>
          <w:szCs w:val="24"/>
        </w:rPr>
        <w:t xml:space="preserve"> соглашения спор передается на рассмотрение суда (арбитражного суда) в порядке, предусмотренном действующим законодательством Российской Федерации.</w:t>
      </w:r>
    </w:p>
    <w:p w:rsidR="00ED3C33" w:rsidRPr="00102919" w:rsidRDefault="00ED3C33" w:rsidP="00ED3C33">
      <w:pPr>
        <w:shd w:val="clear" w:color="auto" w:fill="FFFFFF"/>
        <w:ind w:firstLine="357"/>
        <w:jc w:val="center"/>
        <w:rPr>
          <w:b/>
          <w:color w:val="000000"/>
          <w:sz w:val="24"/>
          <w:szCs w:val="24"/>
        </w:rPr>
      </w:pPr>
    </w:p>
    <w:p w:rsidR="00ED3C33" w:rsidRPr="00102919" w:rsidRDefault="00ED3C33" w:rsidP="00ED3C33">
      <w:pPr>
        <w:ind w:firstLine="357"/>
        <w:jc w:val="center"/>
        <w:rPr>
          <w:b/>
          <w:sz w:val="24"/>
          <w:szCs w:val="24"/>
        </w:rPr>
      </w:pPr>
      <w:r w:rsidRPr="00102919">
        <w:rPr>
          <w:b/>
          <w:color w:val="000000"/>
          <w:sz w:val="24"/>
          <w:szCs w:val="24"/>
        </w:rPr>
        <w:t xml:space="preserve">18. </w:t>
      </w:r>
      <w:r w:rsidRPr="00102919">
        <w:rPr>
          <w:b/>
          <w:sz w:val="24"/>
          <w:szCs w:val="24"/>
        </w:rPr>
        <w:t>Порядок направления и рассмотрения обращений получателей страховых услуг в ООО СК «Чулпан-Жизнь» и финансовому уполномоченному правам потребителей финансовых услуг</w:t>
      </w:r>
    </w:p>
    <w:p w:rsidR="00ED3C33" w:rsidRPr="00102919" w:rsidRDefault="00ED3C33" w:rsidP="00ED3C33">
      <w:pPr>
        <w:ind w:firstLine="357"/>
        <w:jc w:val="both"/>
        <w:rPr>
          <w:sz w:val="24"/>
          <w:szCs w:val="24"/>
        </w:rPr>
      </w:pPr>
      <w:r w:rsidRPr="00102919">
        <w:rPr>
          <w:sz w:val="24"/>
          <w:szCs w:val="24"/>
        </w:rPr>
        <w:t>В соответствии с Федеральным законом от 04.06.2018 N 123-ФЗ «Об уполномоченном по правам потребителей финансовых услуг»,  «Регламентом о порядке рассмотрения обращений получателей страховых услуг» в редакции  Приказа № 5/7 от 26.02.19 года:</w:t>
      </w:r>
    </w:p>
    <w:p w:rsidR="00ED3C33" w:rsidRPr="00102919" w:rsidRDefault="00ED3C33" w:rsidP="00ED3C33">
      <w:pPr>
        <w:pStyle w:val="ConsPlusNormal"/>
        <w:ind w:firstLine="357"/>
        <w:jc w:val="both"/>
        <w:rPr>
          <w:sz w:val="24"/>
          <w:szCs w:val="24"/>
        </w:rPr>
      </w:pPr>
    </w:p>
    <w:p w:rsidR="00ED3C33" w:rsidRPr="00102919" w:rsidRDefault="00ED3C33" w:rsidP="00ED3C33">
      <w:pPr>
        <w:pStyle w:val="ConsPlusNormal"/>
        <w:ind w:firstLine="357"/>
        <w:jc w:val="both"/>
        <w:rPr>
          <w:sz w:val="24"/>
          <w:szCs w:val="24"/>
        </w:rPr>
      </w:pPr>
      <w:r w:rsidRPr="00ED3C33">
        <w:rPr>
          <w:sz w:val="24"/>
          <w:szCs w:val="24"/>
        </w:rPr>
        <w:t>18</w:t>
      </w:r>
      <w:r w:rsidRPr="00102919">
        <w:rPr>
          <w:sz w:val="24"/>
          <w:szCs w:val="24"/>
        </w:rPr>
        <w:t>.1. До направления финансовому уполномоченному обращения получатель страховых услуг должен направить в ООО СК «Чулпан-Жизнь» заявление в письменной или электронной форме.</w:t>
      </w:r>
    </w:p>
    <w:p w:rsidR="00ED3C33" w:rsidRPr="00102919" w:rsidRDefault="00ED3C33" w:rsidP="00ED3C33">
      <w:pPr>
        <w:pStyle w:val="ConsPlusNormal"/>
        <w:ind w:firstLine="357"/>
        <w:jc w:val="both"/>
        <w:rPr>
          <w:sz w:val="24"/>
          <w:szCs w:val="24"/>
        </w:rPr>
      </w:pPr>
      <w:bookmarkStart w:id="1" w:name="Par223"/>
      <w:bookmarkEnd w:id="1"/>
      <w:r w:rsidRPr="00102919">
        <w:rPr>
          <w:sz w:val="24"/>
          <w:szCs w:val="24"/>
        </w:rPr>
        <w:t xml:space="preserve">18.2. ООО СК «Чулпан-Жизнь» </w:t>
      </w:r>
      <w:proofErr w:type="gramStart"/>
      <w:r w:rsidRPr="00102919">
        <w:rPr>
          <w:sz w:val="24"/>
          <w:szCs w:val="24"/>
        </w:rPr>
        <w:t>обязана</w:t>
      </w:r>
      <w:proofErr w:type="gramEnd"/>
      <w:r w:rsidRPr="00102919">
        <w:rPr>
          <w:sz w:val="24"/>
          <w:szCs w:val="24"/>
        </w:rPr>
        <w:t xml:space="preserve"> рассмотреть заявление получателя страховых услуг и направить ему мотивированный ответ об удовлетворении, частичном удовлетворении или отказе в удовлетворении предъявленного требования:</w:t>
      </w:r>
    </w:p>
    <w:p w:rsidR="00ED3C33" w:rsidRPr="00102919" w:rsidRDefault="00ED3C33" w:rsidP="00ED3C33">
      <w:pPr>
        <w:pStyle w:val="ConsPlusNormal"/>
        <w:ind w:firstLine="357"/>
        <w:jc w:val="both"/>
        <w:rPr>
          <w:sz w:val="24"/>
          <w:szCs w:val="24"/>
        </w:rPr>
      </w:pPr>
      <w:proofErr w:type="gramStart"/>
      <w:r w:rsidRPr="00102919">
        <w:rPr>
          <w:sz w:val="24"/>
          <w:szCs w:val="24"/>
        </w:rPr>
        <w:t>1) в течение пятнадцати рабочих дней со дня получения заявления получателя страховых услуг в случае, если указанное заявление направлено в электронной форме по стандартной форме, которая утверждена в соответствии с Федеральным законом от 04.06.2018 N 123-ФЗ "Об уполномоченном по правам потребителей финансовых услуг", и если со дня нарушения прав получателей страховых услуг прошло не более ста восьмидесяти дней;</w:t>
      </w:r>
      <w:proofErr w:type="gramEnd"/>
    </w:p>
    <w:p w:rsidR="00ED3C33" w:rsidRPr="00102919" w:rsidRDefault="00ED3C33" w:rsidP="00ED3C33">
      <w:pPr>
        <w:pStyle w:val="ConsPlusNormal"/>
        <w:ind w:firstLine="357"/>
        <w:jc w:val="both"/>
        <w:rPr>
          <w:sz w:val="24"/>
          <w:szCs w:val="24"/>
        </w:rPr>
      </w:pPr>
      <w:r w:rsidRPr="00102919">
        <w:rPr>
          <w:sz w:val="24"/>
          <w:szCs w:val="24"/>
        </w:rPr>
        <w:t>2) в течение тридцати дней со дня получения заявления получателя страховых услуг в иных случаях.</w:t>
      </w:r>
    </w:p>
    <w:p w:rsidR="00ED3C33" w:rsidRPr="00102919" w:rsidRDefault="00ED3C33" w:rsidP="00ED3C33">
      <w:pPr>
        <w:pStyle w:val="ConsPlusNormal"/>
        <w:ind w:firstLine="357"/>
        <w:jc w:val="both"/>
        <w:rPr>
          <w:sz w:val="24"/>
          <w:szCs w:val="24"/>
        </w:rPr>
      </w:pPr>
      <w:r w:rsidRPr="00102919">
        <w:rPr>
          <w:sz w:val="24"/>
          <w:szCs w:val="24"/>
        </w:rPr>
        <w:t>18.3. Ответ на заявление получателя страховых услуг направляется по адресу электронной почты получателя страховых услуг, а при его отсутствии по почтовому адресу.</w:t>
      </w:r>
    </w:p>
    <w:p w:rsidR="00ED3C33" w:rsidRPr="00102919" w:rsidRDefault="00ED3C33" w:rsidP="00ED3C33">
      <w:pPr>
        <w:pStyle w:val="ConsPlusNormal"/>
        <w:ind w:firstLine="357"/>
        <w:jc w:val="both"/>
        <w:rPr>
          <w:sz w:val="24"/>
          <w:szCs w:val="24"/>
        </w:rPr>
      </w:pPr>
      <w:r w:rsidRPr="00102919">
        <w:rPr>
          <w:sz w:val="24"/>
          <w:szCs w:val="24"/>
        </w:rPr>
        <w:t xml:space="preserve">18.4. Получатель страховых услуг вправе направить обращение финансовому </w:t>
      </w:r>
      <w:r w:rsidRPr="00102919">
        <w:rPr>
          <w:sz w:val="24"/>
          <w:szCs w:val="24"/>
        </w:rPr>
        <w:lastRenderedPageBreak/>
        <w:t xml:space="preserve">уполномоченному после получения ответа от ООО СК «Чулпан-Жизнь», либо в случае неполучения ответа от ООО СК «Чулпан-Жизнь» по истечении соответствующих сроков рассмотрения ООО СК «Чулпан-Жизнь» заявления получателя страховых услуг, установленных </w:t>
      </w:r>
      <w:hyperlink w:anchor="Par223" w:tooltip="2. Финансовая организация обязана рассмотреть заявление потребителя финансовых услуг и направить ему мотивированный ответ об удовлетворении, частичном удовлетворении или отказе в удовлетворении предъявленного требования:" w:history="1">
        <w:r w:rsidRPr="00102919">
          <w:rPr>
            <w:color w:val="0000FF"/>
            <w:sz w:val="24"/>
            <w:szCs w:val="24"/>
          </w:rPr>
          <w:t>частью 2</w:t>
        </w:r>
      </w:hyperlink>
      <w:r w:rsidRPr="00102919">
        <w:rPr>
          <w:sz w:val="24"/>
          <w:szCs w:val="24"/>
        </w:rPr>
        <w:t xml:space="preserve"> настоящего раздела.</w:t>
      </w:r>
    </w:p>
    <w:p w:rsidR="00ED3C33" w:rsidRPr="00102919" w:rsidRDefault="00ED3C33" w:rsidP="00ED3C33">
      <w:pPr>
        <w:pStyle w:val="ConsPlusNormal"/>
        <w:ind w:firstLine="357"/>
        <w:jc w:val="both"/>
        <w:rPr>
          <w:sz w:val="24"/>
          <w:szCs w:val="24"/>
        </w:rPr>
      </w:pPr>
      <w:r w:rsidRPr="00102919">
        <w:rPr>
          <w:sz w:val="24"/>
          <w:szCs w:val="24"/>
        </w:rPr>
        <w:t xml:space="preserve">18.5. Обращение направляется получателем страховых услуг лично, за исключением случаев </w:t>
      </w:r>
      <w:hyperlink r:id="rId9" w:history="1">
        <w:r w:rsidRPr="00102919">
          <w:rPr>
            <w:color w:val="0000FF"/>
            <w:sz w:val="24"/>
            <w:szCs w:val="24"/>
          </w:rPr>
          <w:t>законного представительства</w:t>
        </w:r>
      </w:hyperlink>
      <w:r w:rsidRPr="00102919">
        <w:rPr>
          <w:sz w:val="24"/>
          <w:szCs w:val="24"/>
        </w:rPr>
        <w:t>. При направлении обращения законным представителем получателя страховых услуг к обращению прилагаются документы, подтверждающие полномочия законного представителя.</w:t>
      </w:r>
    </w:p>
    <w:p w:rsidR="00ED3C33" w:rsidRPr="00102919" w:rsidRDefault="00ED3C33" w:rsidP="00ED3C33">
      <w:pPr>
        <w:pStyle w:val="ConsPlusNormal"/>
        <w:ind w:firstLine="357"/>
        <w:jc w:val="both"/>
        <w:rPr>
          <w:sz w:val="24"/>
          <w:szCs w:val="24"/>
        </w:rPr>
      </w:pPr>
      <w:r w:rsidRPr="00102919">
        <w:rPr>
          <w:sz w:val="24"/>
          <w:szCs w:val="24"/>
        </w:rPr>
        <w:t>18.6. Принятие и рассмотрение обращений финансовым уполномоченным осуществляются бесплатно, за исключением обращений, поданных лицами, которым уступлено право требования получателя страховых услуг к ООО СК «Чулпан-Жизнь». В последнем случае рассмотрение обращения финансовым уполномоченным осуществляется за плату.</w:t>
      </w:r>
    </w:p>
    <w:p w:rsidR="00ED3C33" w:rsidRPr="00102919" w:rsidRDefault="00ED3C33" w:rsidP="00ED3C33">
      <w:pPr>
        <w:ind w:firstLine="357"/>
        <w:jc w:val="both"/>
        <w:rPr>
          <w:sz w:val="24"/>
          <w:szCs w:val="24"/>
        </w:rPr>
      </w:pPr>
      <w:bookmarkStart w:id="2" w:name="Par230"/>
      <w:bookmarkEnd w:id="2"/>
      <w:r w:rsidRPr="00102919">
        <w:rPr>
          <w:sz w:val="24"/>
          <w:szCs w:val="24"/>
        </w:rPr>
        <w:t>18.7. Получатель страховых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получателем страховых услуг, не подлежит рассмотрению, а начатое рассмотрение подлежит прекращению не позднее рабочего дня, следующего за днем регистрации заявления об отзыве обращения. Копия заявления об отзыве обращения направляется в ООО СК «Чулпан-Жизнь». Отзыв обращения получателем страховых услуг не лишает его права на направление повторного обращения финансовому уполномоченному по тем же основаниям.</w:t>
      </w:r>
    </w:p>
    <w:p w:rsidR="00ED3C33" w:rsidRPr="00102919" w:rsidRDefault="00ED3C33" w:rsidP="00ED3C33">
      <w:pPr>
        <w:ind w:firstLine="357"/>
        <w:jc w:val="both"/>
        <w:rPr>
          <w:i/>
          <w:sz w:val="24"/>
          <w:szCs w:val="24"/>
        </w:rPr>
      </w:pPr>
      <w:r w:rsidRPr="00102919">
        <w:rPr>
          <w:sz w:val="24"/>
          <w:szCs w:val="24"/>
        </w:rPr>
        <w:t>18.8. Все поступившие в ООО СК «Чулпан-Жизнь» и зарегистрированные обращения получателей страховых услуг подлежат обязательному рассмотрению</w:t>
      </w:r>
      <w:r w:rsidRPr="00102919">
        <w:rPr>
          <w:i/>
          <w:sz w:val="24"/>
          <w:szCs w:val="24"/>
        </w:rPr>
        <w:t>.</w:t>
      </w:r>
    </w:p>
    <w:p w:rsidR="00ED3C33" w:rsidRPr="00102919" w:rsidRDefault="00ED3C33" w:rsidP="00ED3C33">
      <w:pPr>
        <w:ind w:firstLine="357"/>
        <w:jc w:val="both"/>
        <w:rPr>
          <w:sz w:val="24"/>
          <w:szCs w:val="24"/>
        </w:rPr>
      </w:pPr>
      <w:r w:rsidRPr="00102919">
        <w:rPr>
          <w:sz w:val="24"/>
          <w:szCs w:val="24"/>
        </w:rPr>
        <w:t>18.9.  Предельный срок рассмотрения обращений получателей страховых услуг составляет 30 (тридцать) дней с момента регистрации обращения.</w:t>
      </w:r>
    </w:p>
    <w:p w:rsidR="00ED3C33" w:rsidRPr="00102919" w:rsidRDefault="00ED3C33" w:rsidP="00ED3C33">
      <w:pPr>
        <w:ind w:firstLine="357"/>
        <w:jc w:val="both"/>
        <w:rPr>
          <w:sz w:val="24"/>
          <w:szCs w:val="24"/>
        </w:rPr>
      </w:pPr>
      <w:r w:rsidRPr="00102919">
        <w:rPr>
          <w:sz w:val="24"/>
          <w:szCs w:val="24"/>
        </w:rPr>
        <w:t>18.10. Директор ООО СК «Чулпан-Жизнь» может продлить срок рассмотрения обращения получателя страховых услуг в случае необходимости проведения проверки (экспертизы) и (или) получения документов от других организаций. Получатель страховых услуг письменно уведомляется о продлении сроков рассмотрения обращения в срок, указанный в п.9. Рассмотрение обращения получателя страховых услуг продляется на срок, достаточный для проведения проверки (экспертизы) и (или) получения документов от других организаций.</w:t>
      </w:r>
    </w:p>
    <w:p w:rsidR="00ED3C33" w:rsidRPr="00102919" w:rsidRDefault="00ED3C33" w:rsidP="00ED3C33">
      <w:pPr>
        <w:ind w:firstLine="357"/>
        <w:jc w:val="both"/>
        <w:rPr>
          <w:sz w:val="24"/>
          <w:szCs w:val="24"/>
        </w:rPr>
      </w:pPr>
      <w:r w:rsidRPr="00102919">
        <w:rPr>
          <w:sz w:val="24"/>
          <w:szCs w:val="24"/>
        </w:rPr>
        <w:t>18.11. После получения обращения получателя страховых услуг директор ООО СК «Чулпан-Жизнь» принимает решение:</w:t>
      </w:r>
    </w:p>
    <w:p w:rsidR="00ED3C33" w:rsidRPr="00102919" w:rsidRDefault="00ED3C33" w:rsidP="00ED3C33">
      <w:pPr>
        <w:ind w:firstLine="357"/>
        <w:jc w:val="both"/>
        <w:rPr>
          <w:sz w:val="24"/>
          <w:szCs w:val="24"/>
        </w:rPr>
      </w:pPr>
      <w:r w:rsidRPr="00102919">
        <w:rPr>
          <w:sz w:val="24"/>
          <w:szCs w:val="24"/>
        </w:rPr>
        <w:t>- о подготовке мотивированного ответа на обращение получателя страховых услуг;</w:t>
      </w:r>
    </w:p>
    <w:p w:rsidR="00ED3C33" w:rsidRPr="00102919" w:rsidRDefault="00ED3C33" w:rsidP="00ED3C33">
      <w:pPr>
        <w:ind w:firstLine="357"/>
        <w:jc w:val="both"/>
        <w:rPr>
          <w:sz w:val="24"/>
          <w:szCs w:val="24"/>
        </w:rPr>
      </w:pPr>
      <w:r w:rsidRPr="00102919">
        <w:rPr>
          <w:sz w:val="24"/>
          <w:szCs w:val="24"/>
        </w:rPr>
        <w:t xml:space="preserve">- об оставлении обращения получателя страховых услуг без ответа. </w:t>
      </w:r>
    </w:p>
    <w:p w:rsidR="00ED3C33" w:rsidRPr="00102919" w:rsidRDefault="00ED3C33" w:rsidP="00ED3C33">
      <w:pPr>
        <w:ind w:firstLine="357"/>
        <w:jc w:val="both"/>
        <w:rPr>
          <w:sz w:val="24"/>
          <w:szCs w:val="24"/>
        </w:rPr>
      </w:pPr>
      <w:r w:rsidRPr="00102919">
        <w:rPr>
          <w:sz w:val="24"/>
          <w:szCs w:val="24"/>
        </w:rPr>
        <w:t>18.12. При подготовке мотивированного ответа получателю страховых услуг могут привлекаться отдельные сотрудники и подразделения ООО СК «Чулпан-Жизнь»  в рамках их компетенции.</w:t>
      </w:r>
    </w:p>
    <w:p w:rsidR="00ED3C33" w:rsidRPr="00102919" w:rsidRDefault="00ED3C33" w:rsidP="00ED3C33">
      <w:pPr>
        <w:ind w:firstLine="357"/>
        <w:jc w:val="both"/>
        <w:rPr>
          <w:sz w:val="24"/>
          <w:szCs w:val="24"/>
        </w:rPr>
      </w:pPr>
      <w:r w:rsidRPr="00102919">
        <w:rPr>
          <w:sz w:val="24"/>
          <w:szCs w:val="24"/>
        </w:rPr>
        <w:t>18.13. Ответ на обращение подписывается директором ООО СК «Чулпан-Жизнь» или иным уполномоченным лицом и подлежит обязательной регистрации.</w:t>
      </w:r>
    </w:p>
    <w:p w:rsidR="00ED3C33" w:rsidRPr="00102919" w:rsidRDefault="00ED3C33" w:rsidP="00ED3C33">
      <w:pPr>
        <w:ind w:firstLine="357"/>
        <w:jc w:val="both"/>
        <w:rPr>
          <w:sz w:val="24"/>
          <w:szCs w:val="24"/>
        </w:rPr>
      </w:pPr>
      <w:r w:rsidRPr="00102919">
        <w:rPr>
          <w:sz w:val="24"/>
          <w:szCs w:val="24"/>
        </w:rPr>
        <w:t>18.14. Директор ООО СК «Чулпан-Жизнь» оставляет обращения получателя страховых услуг без ответа в следующих случаях:</w:t>
      </w:r>
    </w:p>
    <w:p w:rsidR="00ED3C33" w:rsidRPr="00102919" w:rsidRDefault="00ED3C33" w:rsidP="00ED3C33">
      <w:pPr>
        <w:ind w:firstLine="357"/>
        <w:jc w:val="both"/>
        <w:rPr>
          <w:sz w:val="24"/>
          <w:szCs w:val="24"/>
        </w:rPr>
      </w:pPr>
      <w:r w:rsidRPr="00102919">
        <w:rPr>
          <w:sz w:val="24"/>
          <w:szCs w:val="24"/>
        </w:rPr>
        <w:t xml:space="preserve">18.14.1 в обращении недостаточно данных для определения получателя страховых услуг; </w:t>
      </w:r>
    </w:p>
    <w:p w:rsidR="00ED3C33" w:rsidRPr="00102919" w:rsidRDefault="00ED3C33" w:rsidP="00ED3C33">
      <w:pPr>
        <w:ind w:firstLine="357"/>
        <w:jc w:val="both"/>
        <w:rPr>
          <w:sz w:val="24"/>
          <w:szCs w:val="24"/>
        </w:rPr>
      </w:pPr>
      <w:r w:rsidRPr="00102919">
        <w:rPr>
          <w:sz w:val="24"/>
          <w:szCs w:val="24"/>
        </w:rPr>
        <w:t>18.14.2 текст обращения не поддается прочтению;</w:t>
      </w:r>
    </w:p>
    <w:p w:rsidR="00ED3C33" w:rsidRPr="00102919" w:rsidRDefault="00ED3C33" w:rsidP="00ED3C33">
      <w:pPr>
        <w:ind w:firstLine="357"/>
        <w:jc w:val="both"/>
        <w:rPr>
          <w:sz w:val="24"/>
          <w:szCs w:val="24"/>
        </w:rPr>
      </w:pPr>
      <w:r w:rsidRPr="00102919">
        <w:rPr>
          <w:sz w:val="24"/>
          <w:szCs w:val="24"/>
        </w:rPr>
        <w:t>18.14.3 в обращении содержатся только те вопросы, на которые получателю страховых услуг ранее давался ответ по существу, и при этом в обращении не приводятся новые доводы;</w:t>
      </w:r>
    </w:p>
    <w:p w:rsidR="00ED3C33" w:rsidRPr="00102919" w:rsidRDefault="00ED3C33" w:rsidP="00ED3C33">
      <w:pPr>
        <w:ind w:firstLine="357"/>
        <w:jc w:val="both"/>
        <w:rPr>
          <w:sz w:val="24"/>
          <w:szCs w:val="24"/>
        </w:rPr>
      </w:pPr>
      <w:r w:rsidRPr="00102919">
        <w:rPr>
          <w:sz w:val="24"/>
          <w:szCs w:val="24"/>
        </w:rPr>
        <w:t>18.14.4 в обращении содержатся нецензурные либо оскорбительные выражения, угрозы имуществу страховой организации, имуществу, жизни и (или) здоровью работников страховой организации, а также членов их семей;</w:t>
      </w:r>
    </w:p>
    <w:p w:rsidR="00ED3C33" w:rsidRPr="00102919" w:rsidRDefault="00ED3C33" w:rsidP="00ED3C33">
      <w:pPr>
        <w:ind w:firstLine="357"/>
        <w:jc w:val="both"/>
        <w:rPr>
          <w:sz w:val="24"/>
          <w:szCs w:val="24"/>
        </w:rPr>
      </w:pPr>
      <w:r w:rsidRPr="00102919">
        <w:rPr>
          <w:sz w:val="24"/>
          <w:szCs w:val="24"/>
        </w:rPr>
        <w:lastRenderedPageBreak/>
        <w:t>18.14.5 обращение является рекламой и (или) обладает признаками массовой (спам) рассылки;</w:t>
      </w:r>
    </w:p>
    <w:p w:rsidR="00ED3C33" w:rsidRPr="00102919" w:rsidRDefault="00ED3C33" w:rsidP="00ED3C33">
      <w:pPr>
        <w:ind w:firstLine="357"/>
        <w:jc w:val="both"/>
        <w:rPr>
          <w:sz w:val="24"/>
          <w:szCs w:val="24"/>
        </w:rPr>
      </w:pPr>
      <w:r w:rsidRPr="00102919">
        <w:rPr>
          <w:sz w:val="24"/>
          <w:szCs w:val="24"/>
        </w:rPr>
        <w:t>18.14.6 из обращения прямо следует, что оно не требует ответа.</w:t>
      </w:r>
    </w:p>
    <w:p w:rsidR="00ED3C33" w:rsidRPr="00102919" w:rsidRDefault="00ED3C33" w:rsidP="00ED3C33">
      <w:pPr>
        <w:ind w:firstLine="357"/>
        <w:jc w:val="both"/>
        <w:rPr>
          <w:sz w:val="24"/>
          <w:szCs w:val="24"/>
        </w:rPr>
      </w:pPr>
      <w:r w:rsidRPr="00102919">
        <w:rPr>
          <w:sz w:val="24"/>
          <w:szCs w:val="24"/>
        </w:rPr>
        <w:t>18.15. Получатель страховых услуг, в соответствии с Федеральным законом от 04.06.2018 N 123-ФЗ «Об уполномоченном по правам потребителей финансовых услуг» вправе обратиться к финансовому уполномоченному.</w:t>
      </w:r>
    </w:p>
    <w:p w:rsidR="00ED3C33" w:rsidRPr="00102919" w:rsidRDefault="00ED3C33" w:rsidP="00ED3C33">
      <w:pPr>
        <w:pStyle w:val="ConsPlusNormal"/>
        <w:ind w:firstLine="357"/>
        <w:jc w:val="both"/>
        <w:rPr>
          <w:sz w:val="24"/>
          <w:szCs w:val="24"/>
        </w:rPr>
      </w:pPr>
      <w:r w:rsidRPr="00102919">
        <w:rPr>
          <w:sz w:val="24"/>
          <w:szCs w:val="24"/>
        </w:rPr>
        <w:t xml:space="preserve">18.15.1. </w:t>
      </w:r>
      <w:proofErr w:type="gramStart"/>
      <w:r w:rsidRPr="00102919">
        <w:rPr>
          <w:sz w:val="24"/>
          <w:szCs w:val="24"/>
        </w:rPr>
        <w:t xml:space="preserve">Финансовый уполномоченный рассматривает обращения в отношении финансовых организаций, включенных в реестр, указанный в </w:t>
      </w:r>
      <w:hyperlink w:anchor="Par399" w:tooltip="Статья 29. Реестр финансовых организаций, обязанных организовать взаимодействие с финансовым уполномоченным" w:history="1">
        <w:r w:rsidRPr="00102919">
          <w:rPr>
            <w:color w:val="0000FF"/>
            <w:sz w:val="24"/>
            <w:szCs w:val="24"/>
          </w:rPr>
          <w:t>статье 29</w:t>
        </w:r>
      </w:hyperlink>
      <w:r w:rsidRPr="00102919">
        <w:rPr>
          <w:sz w:val="24"/>
          <w:szCs w:val="24"/>
        </w:rPr>
        <w:t xml:space="preserve"> Федерального закона N 123-ФЗ (в отношении финансовых услуг, которые указаны в реестре), если размер требований потребителя финансовых услуг о взыскании денежных сумм не превышает 500 тысяч рублей (за исключением обращений, указанных в </w:t>
      </w:r>
      <w:hyperlink w:anchor="Par258" w:tooltip="Статья 19. Обращения, не подлежащие рассмотрению финансовым уполномоченным" w:history="1">
        <w:r w:rsidRPr="00102919">
          <w:rPr>
            <w:color w:val="0000FF"/>
            <w:sz w:val="24"/>
            <w:szCs w:val="24"/>
          </w:rPr>
          <w:t>статье 19</w:t>
        </w:r>
      </w:hyperlink>
      <w:r w:rsidRPr="00102919">
        <w:rPr>
          <w:sz w:val="24"/>
          <w:szCs w:val="24"/>
        </w:rPr>
        <w:t xml:space="preserve"> Федерального закона N 123-ФЗ) и если со дня, когда потребитель финансовых</w:t>
      </w:r>
      <w:proofErr w:type="gramEnd"/>
      <w:r w:rsidRPr="00102919">
        <w:rPr>
          <w:sz w:val="24"/>
          <w:szCs w:val="24"/>
        </w:rPr>
        <w:t xml:space="preserve"> услуг узнал или должен был узнать о нарушении своего права, прошло не более трех лет.</w:t>
      </w:r>
      <w:bookmarkStart w:id="3" w:name="Par216"/>
      <w:bookmarkEnd w:id="3"/>
    </w:p>
    <w:p w:rsidR="00ED3C33" w:rsidRPr="00102919" w:rsidRDefault="00ED3C33" w:rsidP="00ED3C33">
      <w:pPr>
        <w:pStyle w:val="ConsPlusNormal"/>
        <w:ind w:firstLine="357"/>
        <w:jc w:val="both"/>
        <w:rPr>
          <w:sz w:val="24"/>
          <w:szCs w:val="24"/>
        </w:rPr>
      </w:pPr>
      <w:r w:rsidRPr="00102919">
        <w:rPr>
          <w:sz w:val="24"/>
          <w:szCs w:val="24"/>
        </w:rPr>
        <w:t xml:space="preserve">18.15.2. </w:t>
      </w:r>
      <w:proofErr w:type="gramStart"/>
      <w:r w:rsidRPr="00102919">
        <w:rPr>
          <w:sz w:val="24"/>
          <w:szCs w:val="24"/>
        </w:rPr>
        <w:t xml:space="preserve">Потребитель финансовых услуг вправе заявить в судебном порядке требования о взыскании денежных сумм в размере, не превышающем 500 тысяч рублей, с финансовой организации, включенной в реестр, указанный в </w:t>
      </w:r>
      <w:hyperlink w:anchor="Par399" w:tooltip="Статья 29. Реестр финансовых организаций, обязанных организовать взаимодействие с финансовым уполномоченным" w:history="1">
        <w:r w:rsidRPr="00102919">
          <w:rPr>
            <w:color w:val="0000FF"/>
            <w:sz w:val="24"/>
            <w:szCs w:val="24"/>
          </w:rPr>
          <w:t>статье 29</w:t>
        </w:r>
      </w:hyperlink>
      <w:r w:rsidRPr="00102919">
        <w:rPr>
          <w:sz w:val="24"/>
          <w:szCs w:val="24"/>
        </w:rPr>
        <w:t xml:space="preserve"> Федерального закона N 123-ФЗ (в отношении финансовых услуг, которые указаны в реестре), в случаях, предусмотренных </w:t>
      </w:r>
      <w:hyperlink w:anchor="Par334" w:tooltip="Статья 25. Защита прав потребителя финансовых услуг в судебном порядке" w:history="1">
        <w:r w:rsidRPr="00102919">
          <w:rPr>
            <w:color w:val="0000FF"/>
            <w:sz w:val="24"/>
            <w:szCs w:val="24"/>
          </w:rPr>
          <w:t>статьей 25</w:t>
        </w:r>
      </w:hyperlink>
      <w:r w:rsidRPr="00102919">
        <w:rPr>
          <w:sz w:val="24"/>
          <w:szCs w:val="24"/>
        </w:rPr>
        <w:t xml:space="preserve"> Федерального закона N 123-ФЗ. </w:t>
      </w:r>
      <w:proofErr w:type="gramEnd"/>
    </w:p>
    <w:p w:rsidR="00ED3C33" w:rsidRPr="00102919" w:rsidRDefault="00ED3C33" w:rsidP="00ED3C33">
      <w:pPr>
        <w:pStyle w:val="ConsPlusNormal"/>
        <w:ind w:firstLine="357"/>
        <w:jc w:val="both"/>
        <w:rPr>
          <w:sz w:val="24"/>
          <w:szCs w:val="24"/>
        </w:rPr>
      </w:pPr>
      <w:r w:rsidRPr="00102919">
        <w:rPr>
          <w:sz w:val="24"/>
          <w:szCs w:val="24"/>
        </w:rPr>
        <w:t>18.15.3. В случае</w:t>
      </w:r>
      <w:proofErr w:type="gramStart"/>
      <w:r w:rsidRPr="00102919">
        <w:rPr>
          <w:sz w:val="24"/>
          <w:szCs w:val="24"/>
        </w:rPr>
        <w:t>,</w:t>
      </w:r>
      <w:proofErr w:type="gramEnd"/>
      <w:r w:rsidRPr="00102919">
        <w:rPr>
          <w:sz w:val="24"/>
          <w:szCs w:val="24"/>
        </w:rPr>
        <w:t xml:space="preserve"> если требования потребителя финансовых услуг предъявляются в отношении финансовых организаций, не включенных в реестр, указанный в </w:t>
      </w:r>
      <w:hyperlink w:anchor="Par399" w:tooltip="Статья 29. Реестр финансовых организаций, обязанных организовать взаимодействие с финансовым уполномоченным" w:history="1">
        <w:r w:rsidRPr="00102919">
          <w:rPr>
            <w:color w:val="0000FF"/>
            <w:sz w:val="24"/>
            <w:szCs w:val="24"/>
          </w:rPr>
          <w:t>статье 29</w:t>
        </w:r>
      </w:hyperlink>
      <w:r w:rsidRPr="00102919">
        <w:rPr>
          <w:sz w:val="24"/>
          <w:szCs w:val="24"/>
        </w:rPr>
        <w:t xml:space="preserve"> Федерального закона N 123-ФЗ, или в отношении финансовых организаций, указанных в </w:t>
      </w:r>
      <w:hyperlink w:anchor="Par266" w:tooltip="6) 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 w:history="1">
        <w:r w:rsidRPr="00102919">
          <w:rPr>
            <w:color w:val="0000FF"/>
            <w:sz w:val="24"/>
            <w:szCs w:val="24"/>
          </w:rPr>
          <w:t>пункте 6 части 1 статьи 19</w:t>
        </w:r>
      </w:hyperlink>
      <w:r w:rsidRPr="00102919">
        <w:rPr>
          <w:sz w:val="24"/>
          <w:szCs w:val="24"/>
        </w:rPr>
        <w:t xml:space="preserve"> Федерального закона N 123-ФЗ, либо размер требований потребителя финансовых услуг превышает 500 тысяч рублей, либо требования потребителя финансовых услуг касаются вопросов, указанных в </w:t>
      </w:r>
      <w:hyperlink w:anchor="Par268" w:tooltip="8) по вопросам, связанным с компенсацией морального вреда и возмещением убытков в виде упущенной выгоды;" w:history="1">
        <w:proofErr w:type="gramStart"/>
        <w:r w:rsidRPr="00102919">
          <w:rPr>
            <w:color w:val="0000FF"/>
            <w:sz w:val="24"/>
            <w:szCs w:val="24"/>
          </w:rPr>
          <w:t>пункте</w:t>
        </w:r>
        <w:proofErr w:type="gramEnd"/>
        <w:r w:rsidRPr="00102919">
          <w:rPr>
            <w:color w:val="0000FF"/>
            <w:sz w:val="24"/>
            <w:szCs w:val="24"/>
          </w:rPr>
          <w:t xml:space="preserve"> 8 части 1 статьи 19</w:t>
        </w:r>
      </w:hyperlink>
      <w:r w:rsidRPr="00102919">
        <w:rPr>
          <w:sz w:val="24"/>
          <w:szCs w:val="24"/>
        </w:rPr>
        <w:t xml:space="preserve"> Федерального закона N 123-ФЗ, потребитель финансовых услуг вправе заявить указанные требования в соответствии с </w:t>
      </w:r>
      <w:hyperlink r:id="rId10" w:history="1">
        <w:r w:rsidRPr="00102919">
          <w:rPr>
            <w:color w:val="0000FF"/>
            <w:sz w:val="24"/>
            <w:szCs w:val="24"/>
          </w:rPr>
          <w:t>Законом</w:t>
        </w:r>
      </w:hyperlink>
      <w:r w:rsidRPr="00102919">
        <w:rPr>
          <w:sz w:val="24"/>
          <w:szCs w:val="24"/>
        </w:rPr>
        <w:t xml:space="preserve"> Российской Федерации от 7 февраля 1992 года N 2300-1 "О защите прав потребителей" в судебном порядке без направления обращения финансовому уполномоченному. </w:t>
      </w:r>
    </w:p>
    <w:p w:rsidR="00ED3C33" w:rsidRPr="00102919" w:rsidRDefault="00ED3C33" w:rsidP="00ED3C33">
      <w:pPr>
        <w:pStyle w:val="ConsPlusNormal"/>
        <w:ind w:firstLine="357"/>
        <w:jc w:val="both"/>
        <w:rPr>
          <w:sz w:val="24"/>
          <w:szCs w:val="24"/>
        </w:rPr>
      </w:pPr>
      <w:r w:rsidRPr="00102919">
        <w:rPr>
          <w:sz w:val="24"/>
          <w:szCs w:val="24"/>
        </w:rPr>
        <w:t xml:space="preserve">18.15.4. </w:t>
      </w:r>
      <w:proofErr w:type="gramStart"/>
      <w:r w:rsidRPr="00102919">
        <w:rPr>
          <w:sz w:val="24"/>
          <w:szCs w:val="24"/>
        </w:rPr>
        <w:t>Финансовый уполномоченный вправе восстановить срок подачи обращения, предусмотренный Федеральным законом N 123-ФЗ, по причинам, признанным финансовым уполномоченным уважительными, на основании заявления потребителя финансовых услуг, в котором должны быть указаны причины пропуска указанного срока и к которому должны быть приложены документы, подтверждающие уважительность этих причин.</w:t>
      </w:r>
      <w:proofErr w:type="gramEnd"/>
    </w:p>
    <w:p w:rsidR="00ED3C33" w:rsidRPr="00102919" w:rsidRDefault="00ED3C33" w:rsidP="00ED3C33">
      <w:pPr>
        <w:pStyle w:val="ConsPlusTitle"/>
        <w:ind w:firstLine="357"/>
        <w:jc w:val="both"/>
        <w:rPr>
          <w:rFonts w:ascii="Times New Roman" w:hAnsi="Times New Roman" w:cs="Times New Roman"/>
          <w:b w:val="0"/>
        </w:rPr>
      </w:pPr>
      <w:r w:rsidRPr="00102919">
        <w:rPr>
          <w:rFonts w:ascii="Times New Roman" w:hAnsi="Times New Roman" w:cs="Times New Roman"/>
          <w:b w:val="0"/>
        </w:rPr>
        <w:t xml:space="preserve">18.16. В соответствии с Федеральным законом от 04.06.2018 N 123-ФЗ «Об уполномоченном по правам потребителей финансовых услуг», обращения, </w:t>
      </w:r>
      <w:r w:rsidRPr="00102919">
        <w:rPr>
          <w:rFonts w:ascii="Times New Roman" w:hAnsi="Times New Roman" w:cs="Times New Roman"/>
          <w:b w:val="0"/>
          <w:u w:val="single"/>
        </w:rPr>
        <w:t>не подлежащие</w:t>
      </w:r>
      <w:r w:rsidRPr="00102919">
        <w:rPr>
          <w:rFonts w:ascii="Times New Roman" w:hAnsi="Times New Roman" w:cs="Times New Roman"/>
          <w:b w:val="0"/>
        </w:rPr>
        <w:t xml:space="preserve"> рассмотрению финансовым уполномоченным:</w:t>
      </w:r>
    </w:p>
    <w:p w:rsidR="00ED3C33" w:rsidRPr="00102919" w:rsidRDefault="00ED3C33" w:rsidP="00ED3C33">
      <w:pPr>
        <w:pStyle w:val="ConsPlusNormal"/>
        <w:ind w:firstLine="357"/>
        <w:jc w:val="both"/>
        <w:rPr>
          <w:sz w:val="24"/>
          <w:szCs w:val="24"/>
        </w:rPr>
      </w:pPr>
      <w:r w:rsidRPr="00102919">
        <w:rPr>
          <w:sz w:val="24"/>
          <w:szCs w:val="24"/>
        </w:rPr>
        <w:t xml:space="preserve">18.16.1. если обращение не соответствует </w:t>
      </w:r>
      <w:hyperlink w:anchor="Par215" w:tooltip="1. Финансовый уполномоченный рассматривает обращения в отношении финансовых организаций, включенных в реестр, указанный в статье 29 настоящего Федерального закона (в отношении финансовых услуг, которые указаны в реестре), или перечень, указанный в статье 30 на" w:history="1">
        <w:r w:rsidRPr="00102919">
          <w:rPr>
            <w:color w:val="0000FF"/>
            <w:sz w:val="24"/>
            <w:szCs w:val="24"/>
          </w:rPr>
          <w:t>части 1 статьи 15</w:t>
        </w:r>
      </w:hyperlink>
      <w:r w:rsidRPr="00102919">
        <w:rPr>
          <w:sz w:val="24"/>
          <w:szCs w:val="24"/>
        </w:rPr>
        <w:t xml:space="preserve"> Федерального закона N 123-ФЗ;</w:t>
      </w:r>
    </w:p>
    <w:p w:rsidR="00ED3C33" w:rsidRPr="00102919" w:rsidRDefault="00ED3C33" w:rsidP="00ED3C33">
      <w:pPr>
        <w:pStyle w:val="ConsPlusNormal"/>
        <w:ind w:firstLine="357"/>
        <w:jc w:val="both"/>
        <w:rPr>
          <w:sz w:val="24"/>
          <w:szCs w:val="24"/>
        </w:rPr>
      </w:pPr>
      <w:r w:rsidRPr="00102919">
        <w:rPr>
          <w:sz w:val="24"/>
          <w:szCs w:val="24"/>
        </w:rPr>
        <w:t xml:space="preserve">18.16.2. если потребитель финансовых услуг предварительно не обратился в финансовую организацию в порядке, установленном </w:t>
      </w:r>
      <w:hyperlink w:anchor="Par220" w:tooltip="Статья 16. Порядок направления обращений потребителей финансовых услуг" w:history="1">
        <w:r w:rsidRPr="00102919">
          <w:rPr>
            <w:color w:val="0000FF"/>
            <w:sz w:val="24"/>
            <w:szCs w:val="24"/>
          </w:rPr>
          <w:t>статьей 16</w:t>
        </w:r>
      </w:hyperlink>
      <w:r w:rsidRPr="00102919">
        <w:rPr>
          <w:sz w:val="24"/>
          <w:szCs w:val="24"/>
        </w:rPr>
        <w:t xml:space="preserve"> Федерального закона N 123-ФЗ;</w:t>
      </w:r>
    </w:p>
    <w:p w:rsidR="00ED3C33" w:rsidRPr="00102919" w:rsidRDefault="00ED3C33" w:rsidP="00ED3C33">
      <w:pPr>
        <w:pStyle w:val="ConsPlusNormal"/>
        <w:ind w:firstLine="357"/>
        <w:jc w:val="both"/>
        <w:rPr>
          <w:sz w:val="24"/>
          <w:szCs w:val="24"/>
        </w:rPr>
      </w:pPr>
      <w:proofErr w:type="gramStart"/>
      <w:r w:rsidRPr="00102919">
        <w:rPr>
          <w:sz w:val="24"/>
          <w:szCs w:val="24"/>
        </w:rPr>
        <w:t xml:space="preserve">18.16.3. если в суде, третейском суде имеется, либо рассмотрено дело по спору между теми же сторонами, о том же предмете и по тем же основаниям (стороны </w:t>
      </w:r>
      <w:r w:rsidRPr="00102919">
        <w:rPr>
          <w:sz w:val="24"/>
          <w:szCs w:val="24"/>
          <w:u w:val="single"/>
        </w:rPr>
        <w:t>обязаны уведомить</w:t>
      </w:r>
      <w:r w:rsidRPr="00102919">
        <w:rPr>
          <w:sz w:val="24"/>
          <w:szCs w:val="24"/>
        </w:rPr>
        <w:t xml:space="preserve"> финансового уполномоченного в письменной или электронной форме о наличия в суде, третейском суде дела по спору между теми же сторонами, о том же предмете и по тем же основаниям, который возник до</w:t>
      </w:r>
      <w:proofErr w:type="gramEnd"/>
      <w:r w:rsidRPr="00102919">
        <w:rPr>
          <w:sz w:val="24"/>
          <w:szCs w:val="24"/>
        </w:rPr>
        <w:t xml:space="preserve"> направления обращения финансовому уполномоченному);</w:t>
      </w:r>
    </w:p>
    <w:p w:rsidR="00ED3C33" w:rsidRPr="00102919" w:rsidRDefault="00ED3C33" w:rsidP="00ED3C33">
      <w:pPr>
        <w:pStyle w:val="ConsPlusNormal"/>
        <w:ind w:firstLine="357"/>
        <w:jc w:val="both"/>
        <w:rPr>
          <w:sz w:val="24"/>
          <w:szCs w:val="24"/>
        </w:rPr>
      </w:pPr>
      <w:r w:rsidRPr="00102919">
        <w:rPr>
          <w:sz w:val="24"/>
          <w:szCs w:val="24"/>
        </w:rPr>
        <w:t>18.16.4. находящиеся в процессе урегулирования с помощью процедуры медиации;</w:t>
      </w:r>
    </w:p>
    <w:p w:rsidR="00ED3C33" w:rsidRPr="00102919" w:rsidRDefault="00ED3C33" w:rsidP="00ED3C33">
      <w:pPr>
        <w:pStyle w:val="ConsPlusNormal"/>
        <w:ind w:firstLine="357"/>
        <w:jc w:val="both"/>
        <w:rPr>
          <w:sz w:val="24"/>
          <w:szCs w:val="24"/>
        </w:rPr>
      </w:pPr>
      <w:r w:rsidRPr="00102919">
        <w:rPr>
          <w:sz w:val="24"/>
          <w:szCs w:val="24"/>
        </w:rPr>
        <w:t>18.16.5. по которым имеется решение финансового уполномоченного или соглашение, принятое по спору между теми же сторонами (в том числе при уступке права требования), о том же предмете и по тем же основаниям;</w:t>
      </w:r>
    </w:p>
    <w:p w:rsidR="00ED3C33" w:rsidRPr="00102919" w:rsidRDefault="00ED3C33" w:rsidP="00ED3C33">
      <w:pPr>
        <w:pStyle w:val="ConsPlusNormal"/>
        <w:ind w:firstLine="357"/>
        <w:jc w:val="both"/>
        <w:rPr>
          <w:sz w:val="24"/>
          <w:szCs w:val="24"/>
        </w:rPr>
      </w:pPr>
      <w:bookmarkStart w:id="4" w:name="Par266"/>
      <w:bookmarkEnd w:id="4"/>
      <w:proofErr w:type="gramStart"/>
      <w:r w:rsidRPr="00102919">
        <w:rPr>
          <w:sz w:val="24"/>
          <w:szCs w:val="24"/>
        </w:rPr>
        <w:lastRenderedPageBreak/>
        <w:t>18.16.6. 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w:t>
      </w:r>
      <w:proofErr w:type="gramEnd"/>
    </w:p>
    <w:p w:rsidR="00ED3C33" w:rsidRPr="00102919" w:rsidRDefault="00ED3C33" w:rsidP="00ED3C33">
      <w:pPr>
        <w:pStyle w:val="ConsPlusNormal"/>
        <w:ind w:firstLine="357"/>
        <w:jc w:val="both"/>
        <w:rPr>
          <w:sz w:val="24"/>
          <w:szCs w:val="24"/>
        </w:rPr>
      </w:pPr>
      <w:r w:rsidRPr="00102919">
        <w:rPr>
          <w:sz w:val="24"/>
          <w:szCs w:val="24"/>
        </w:rPr>
        <w:t>18.16.7. по вопросам, связанным с банкротством юридических и физических лиц;</w:t>
      </w:r>
    </w:p>
    <w:p w:rsidR="00ED3C33" w:rsidRPr="00102919" w:rsidRDefault="00ED3C33" w:rsidP="00ED3C33">
      <w:pPr>
        <w:pStyle w:val="ConsPlusNormal"/>
        <w:ind w:firstLine="357"/>
        <w:jc w:val="both"/>
        <w:rPr>
          <w:sz w:val="24"/>
          <w:szCs w:val="24"/>
        </w:rPr>
      </w:pPr>
      <w:bookmarkStart w:id="5" w:name="Par268"/>
      <w:bookmarkEnd w:id="5"/>
      <w:r w:rsidRPr="00102919">
        <w:rPr>
          <w:sz w:val="24"/>
          <w:szCs w:val="24"/>
        </w:rPr>
        <w:t>18.16.8. по вопросам, связанным с компенсацией морального вреда и возмещением убытков в виде упущенной выгоды;</w:t>
      </w:r>
    </w:p>
    <w:p w:rsidR="00ED3C33" w:rsidRPr="00102919" w:rsidRDefault="00ED3C33" w:rsidP="00ED3C33">
      <w:pPr>
        <w:pStyle w:val="ConsPlusNormal"/>
        <w:ind w:firstLine="357"/>
        <w:jc w:val="both"/>
        <w:rPr>
          <w:sz w:val="24"/>
          <w:szCs w:val="24"/>
        </w:rPr>
      </w:pPr>
      <w:r w:rsidRPr="00102919">
        <w:rPr>
          <w:sz w:val="24"/>
          <w:szCs w:val="24"/>
        </w:rPr>
        <w:t>18.16.9. 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Российской Федерации;</w:t>
      </w:r>
    </w:p>
    <w:p w:rsidR="00ED3C33" w:rsidRPr="00102919" w:rsidRDefault="00ED3C33" w:rsidP="00ED3C33">
      <w:pPr>
        <w:pStyle w:val="ConsPlusNormal"/>
        <w:ind w:firstLine="357"/>
        <w:jc w:val="both"/>
        <w:rPr>
          <w:sz w:val="24"/>
          <w:szCs w:val="24"/>
        </w:rPr>
      </w:pPr>
      <w:r w:rsidRPr="00102919">
        <w:rPr>
          <w:sz w:val="24"/>
          <w:szCs w:val="24"/>
        </w:rPr>
        <w:t xml:space="preserve">18.16.10. </w:t>
      </w:r>
      <w:proofErr w:type="gramStart"/>
      <w:r w:rsidRPr="00102919">
        <w:rPr>
          <w:sz w:val="24"/>
          <w:szCs w:val="24"/>
        </w:rPr>
        <w:t>направленные</w:t>
      </w:r>
      <w:proofErr w:type="gramEnd"/>
      <w:r w:rsidRPr="00102919">
        <w:rPr>
          <w:sz w:val="24"/>
          <w:szCs w:val="24"/>
        </w:rPr>
        <w:t xml:space="preserve"> повторно по тому же предмету и по тем же основаниям, что и обращение, ранее принятое финансовым уполномоченным к рассмотрению;</w:t>
      </w:r>
    </w:p>
    <w:p w:rsidR="00ED3C33" w:rsidRPr="00102919" w:rsidRDefault="00ED3C33" w:rsidP="00ED3C33">
      <w:pPr>
        <w:pStyle w:val="ConsPlusNormal"/>
        <w:ind w:firstLine="357"/>
        <w:jc w:val="both"/>
        <w:rPr>
          <w:sz w:val="24"/>
          <w:szCs w:val="24"/>
        </w:rPr>
      </w:pPr>
      <w:r w:rsidRPr="00102919">
        <w:rPr>
          <w:sz w:val="24"/>
          <w:szCs w:val="24"/>
        </w:rPr>
        <w:t>18.16.11. содержащие нецензурные либо оскорбительные выражения, угрозы жизни, здоровью и имуществу финансового уполномоченного или иных лиц;</w:t>
      </w:r>
    </w:p>
    <w:p w:rsidR="00ED3C33" w:rsidRPr="00393F30" w:rsidRDefault="00ED3C33" w:rsidP="00ED3C33">
      <w:pPr>
        <w:pStyle w:val="ConsPlusNormal"/>
        <w:ind w:firstLine="357"/>
        <w:jc w:val="both"/>
        <w:rPr>
          <w:sz w:val="24"/>
          <w:szCs w:val="24"/>
        </w:rPr>
      </w:pPr>
      <w:r w:rsidRPr="00102919">
        <w:rPr>
          <w:sz w:val="24"/>
          <w:szCs w:val="24"/>
        </w:rPr>
        <w:t xml:space="preserve">18.16.12. текст </w:t>
      </w:r>
      <w:proofErr w:type="gramStart"/>
      <w:r w:rsidRPr="00102919">
        <w:rPr>
          <w:sz w:val="24"/>
          <w:szCs w:val="24"/>
        </w:rPr>
        <w:t>которых</w:t>
      </w:r>
      <w:proofErr w:type="gramEnd"/>
      <w:r w:rsidRPr="00102919">
        <w:rPr>
          <w:sz w:val="24"/>
          <w:szCs w:val="24"/>
        </w:rPr>
        <w:t xml:space="preserve"> не поддается прочтению.</w:t>
      </w:r>
    </w:p>
    <w:p w:rsidR="00ED3C33" w:rsidRPr="006E363F" w:rsidRDefault="00ED3C33" w:rsidP="00ED3C33">
      <w:pPr>
        <w:jc w:val="both"/>
        <w:rPr>
          <w:sz w:val="24"/>
          <w:szCs w:val="24"/>
        </w:rPr>
      </w:pPr>
    </w:p>
    <w:p w:rsidR="00ED3C33" w:rsidRPr="00BC3B40" w:rsidRDefault="00ED3C33" w:rsidP="00ED3C33">
      <w:pPr>
        <w:widowControl/>
        <w:autoSpaceDE/>
        <w:autoSpaceDN/>
        <w:adjustRightInd/>
        <w:spacing w:after="200" w:line="276" w:lineRule="auto"/>
      </w:pPr>
    </w:p>
    <w:p w:rsidR="00DE433A" w:rsidRPr="00C17397" w:rsidRDefault="00DE433A" w:rsidP="00B62F3D">
      <w:pPr>
        <w:shd w:val="clear" w:color="auto" w:fill="FFFFFF"/>
        <w:ind w:firstLine="567"/>
        <w:jc w:val="both"/>
        <w:rPr>
          <w:sz w:val="24"/>
          <w:szCs w:val="24"/>
        </w:rPr>
      </w:pPr>
      <w:bookmarkStart w:id="6" w:name="_GoBack"/>
      <w:bookmarkEnd w:id="6"/>
    </w:p>
    <w:p w:rsidR="00DB5D69" w:rsidRPr="00C17397" w:rsidRDefault="00DB5D69">
      <w:pPr>
        <w:widowControl/>
        <w:autoSpaceDE/>
        <w:autoSpaceDN/>
        <w:adjustRightInd/>
        <w:spacing w:after="200" w:line="276" w:lineRule="auto"/>
        <w:rPr>
          <w:color w:val="000000"/>
          <w:sz w:val="24"/>
          <w:szCs w:val="24"/>
        </w:rPr>
      </w:pPr>
      <w:r w:rsidRPr="00C17397">
        <w:rPr>
          <w:color w:val="000000"/>
          <w:sz w:val="24"/>
          <w:szCs w:val="24"/>
        </w:rPr>
        <w:br w:type="page"/>
      </w:r>
    </w:p>
    <w:p w:rsidR="00B62F3D" w:rsidRPr="00C17397" w:rsidRDefault="00B62F3D" w:rsidP="00DE433A">
      <w:pPr>
        <w:shd w:val="clear" w:color="auto" w:fill="FFFFFF"/>
        <w:ind w:left="5103"/>
        <w:jc w:val="right"/>
        <w:rPr>
          <w:color w:val="000000"/>
        </w:rPr>
      </w:pPr>
      <w:r w:rsidRPr="00C17397">
        <w:rPr>
          <w:color w:val="000000"/>
        </w:rPr>
        <w:lastRenderedPageBreak/>
        <w:t xml:space="preserve">Приложение N 1 </w:t>
      </w:r>
    </w:p>
    <w:p w:rsidR="00B62F3D" w:rsidRPr="00C17397" w:rsidRDefault="00B62F3D" w:rsidP="00DE433A">
      <w:pPr>
        <w:shd w:val="clear" w:color="auto" w:fill="FFFFFF"/>
        <w:ind w:left="5103"/>
        <w:jc w:val="right"/>
      </w:pPr>
      <w:r w:rsidRPr="00C17397">
        <w:rPr>
          <w:color w:val="000000"/>
        </w:rPr>
        <w:t>к Правилам добровольного страхования от несчастных случаев граждан и детей.</w:t>
      </w:r>
    </w:p>
    <w:p w:rsidR="00B62F3D" w:rsidRPr="00C17397" w:rsidRDefault="00B62F3D" w:rsidP="00B62F3D">
      <w:pPr>
        <w:shd w:val="clear" w:color="auto" w:fill="FFFFFF"/>
        <w:rPr>
          <w:b/>
          <w:color w:val="000000"/>
        </w:rPr>
      </w:pPr>
    </w:p>
    <w:p w:rsidR="00B62F3D" w:rsidRPr="00C17397" w:rsidRDefault="00B62F3D" w:rsidP="00B62F3D">
      <w:pPr>
        <w:shd w:val="clear" w:color="auto" w:fill="FFFFFF"/>
        <w:rPr>
          <w:b/>
          <w:color w:val="000000"/>
        </w:rPr>
      </w:pPr>
    </w:p>
    <w:p w:rsidR="00DE433A" w:rsidRPr="00C17397" w:rsidRDefault="00DE433A" w:rsidP="00B62F3D">
      <w:pPr>
        <w:shd w:val="clear" w:color="auto" w:fill="FFFFFF"/>
        <w:rPr>
          <w:b/>
          <w:color w:val="000000"/>
        </w:rPr>
      </w:pPr>
    </w:p>
    <w:p w:rsidR="00B62F3D" w:rsidRPr="00C17397" w:rsidRDefault="00B62F3D" w:rsidP="00B62F3D">
      <w:pPr>
        <w:pStyle w:val="3"/>
      </w:pPr>
      <w:r w:rsidRPr="00C17397">
        <w:t xml:space="preserve">СТАВКИ СТРАХОВЫХ ВЗНОСОВ </w:t>
      </w:r>
    </w:p>
    <w:p w:rsidR="00B62F3D" w:rsidRPr="00C17397" w:rsidRDefault="00B62F3D" w:rsidP="00B62F3D">
      <w:pPr>
        <w:shd w:val="clear" w:color="auto" w:fill="FFFFFF"/>
        <w:jc w:val="center"/>
        <w:rPr>
          <w:b/>
          <w:color w:val="000000"/>
        </w:rPr>
      </w:pPr>
      <w:r w:rsidRPr="00C17397">
        <w:rPr>
          <w:b/>
          <w:color w:val="000000"/>
        </w:rPr>
        <w:t>к Правилам добровольного страхования от несчастных случаев граждан и детей</w:t>
      </w:r>
    </w:p>
    <w:p w:rsidR="00B62F3D" w:rsidRPr="00C17397" w:rsidRDefault="00B62F3D" w:rsidP="00B62F3D">
      <w:pPr>
        <w:shd w:val="clear" w:color="auto" w:fill="FFFFFF"/>
        <w:jc w:val="center"/>
      </w:pPr>
    </w:p>
    <w:tbl>
      <w:tblPr>
        <w:tblW w:w="0" w:type="auto"/>
        <w:tblInd w:w="40" w:type="dxa"/>
        <w:tblLayout w:type="fixed"/>
        <w:tblCellMar>
          <w:left w:w="40" w:type="dxa"/>
          <w:right w:w="40" w:type="dxa"/>
        </w:tblCellMar>
        <w:tblLook w:val="0000" w:firstRow="0" w:lastRow="0" w:firstColumn="0" w:lastColumn="0" w:noHBand="0" w:noVBand="0"/>
      </w:tblPr>
      <w:tblGrid>
        <w:gridCol w:w="6941"/>
        <w:gridCol w:w="2304"/>
      </w:tblGrid>
      <w:tr w:rsidR="00B62F3D" w:rsidRPr="00C17397" w:rsidTr="00A44D60">
        <w:trPr>
          <w:trHeight w:val="369"/>
        </w:trPr>
        <w:tc>
          <w:tcPr>
            <w:tcW w:w="6941" w:type="dxa"/>
            <w:tcBorders>
              <w:top w:val="single" w:sz="6" w:space="0" w:color="auto"/>
              <w:left w:val="single" w:sz="6" w:space="0" w:color="auto"/>
              <w:bottom w:val="single" w:sz="6" w:space="0" w:color="auto"/>
              <w:right w:val="single" w:sz="6" w:space="0" w:color="auto"/>
            </w:tcBorders>
          </w:tcPr>
          <w:p w:rsidR="00B62F3D" w:rsidRPr="00C17397" w:rsidRDefault="00B62F3D" w:rsidP="00A44D60">
            <w:pPr>
              <w:shd w:val="clear" w:color="auto" w:fill="FFFFFF"/>
              <w:jc w:val="center"/>
              <w:rPr>
                <w:b/>
              </w:rPr>
            </w:pPr>
            <w:r w:rsidRPr="00C17397">
              <w:rPr>
                <w:b/>
              </w:rPr>
              <w:t xml:space="preserve">Возрастная группа </w:t>
            </w:r>
            <w:proofErr w:type="gramStart"/>
            <w:r w:rsidRPr="00C17397">
              <w:rPr>
                <w:b/>
              </w:rPr>
              <w:t>застрахованных</w:t>
            </w:r>
            <w:proofErr w:type="gramEnd"/>
          </w:p>
          <w:p w:rsidR="00B62F3D" w:rsidRPr="00C17397" w:rsidRDefault="00B62F3D" w:rsidP="00A44D60">
            <w:pPr>
              <w:shd w:val="clear" w:color="auto" w:fill="FFFFFF"/>
              <w:jc w:val="center"/>
              <w:rPr>
                <w:b/>
              </w:rPr>
            </w:pPr>
          </w:p>
        </w:tc>
        <w:tc>
          <w:tcPr>
            <w:tcW w:w="2304" w:type="dxa"/>
            <w:tcBorders>
              <w:top w:val="single" w:sz="6" w:space="0" w:color="auto"/>
              <w:left w:val="single" w:sz="6" w:space="0" w:color="auto"/>
              <w:bottom w:val="single" w:sz="6" w:space="0" w:color="auto"/>
              <w:right w:val="single" w:sz="6" w:space="0" w:color="auto"/>
            </w:tcBorders>
          </w:tcPr>
          <w:p w:rsidR="00B62F3D" w:rsidRPr="00C17397" w:rsidRDefault="00B62F3D" w:rsidP="00A44D60">
            <w:pPr>
              <w:shd w:val="clear" w:color="auto" w:fill="FFFFFF"/>
              <w:jc w:val="center"/>
              <w:rPr>
                <w:b/>
              </w:rPr>
            </w:pPr>
            <w:r w:rsidRPr="00C17397">
              <w:rPr>
                <w:b/>
                <w:color w:val="000000"/>
              </w:rPr>
              <w:t>Страховой тариф</w:t>
            </w:r>
            <w:proofErr w:type="gramStart"/>
            <w:r w:rsidRPr="00C17397">
              <w:rPr>
                <w:b/>
                <w:color w:val="000000"/>
              </w:rPr>
              <w:t xml:space="preserve"> (%)</w:t>
            </w:r>
            <w:proofErr w:type="gramEnd"/>
          </w:p>
          <w:p w:rsidR="00B62F3D" w:rsidRPr="00C17397" w:rsidRDefault="00B62F3D" w:rsidP="00A44D60">
            <w:pPr>
              <w:shd w:val="clear" w:color="auto" w:fill="FFFFFF"/>
              <w:jc w:val="center"/>
              <w:rPr>
                <w:b/>
              </w:rPr>
            </w:pPr>
          </w:p>
        </w:tc>
      </w:tr>
      <w:tr w:rsidR="00B62F3D" w:rsidRPr="00C17397" w:rsidTr="00A44D60">
        <w:trPr>
          <w:trHeight w:val="318"/>
        </w:trPr>
        <w:tc>
          <w:tcPr>
            <w:tcW w:w="6941" w:type="dxa"/>
            <w:tcBorders>
              <w:top w:val="single" w:sz="6" w:space="0" w:color="auto"/>
              <w:left w:val="single" w:sz="6" w:space="0" w:color="auto"/>
              <w:bottom w:val="single" w:sz="6" w:space="0" w:color="auto"/>
              <w:right w:val="single" w:sz="6" w:space="0" w:color="auto"/>
            </w:tcBorders>
          </w:tcPr>
          <w:p w:rsidR="00B62F3D" w:rsidRPr="00C17397" w:rsidRDefault="00B62F3D" w:rsidP="00A44D60">
            <w:pPr>
              <w:shd w:val="clear" w:color="auto" w:fill="FFFFFF"/>
              <w:jc w:val="center"/>
            </w:pPr>
            <w:r w:rsidRPr="00C17397">
              <w:rPr>
                <w:color w:val="000000"/>
              </w:rPr>
              <w:t>Дети от 1 года до 6 лет</w:t>
            </w:r>
          </w:p>
          <w:p w:rsidR="00B62F3D" w:rsidRPr="00C17397" w:rsidRDefault="00B62F3D" w:rsidP="00A44D60">
            <w:pPr>
              <w:shd w:val="clear" w:color="auto" w:fill="FFFFFF"/>
              <w:jc w:val="center"/>
            </w:pPr>
          </w:p>
        </w:tc>
        <w:tc>
          <w:tcPr>
            <w:tcW w:w="2304" w:type="dxa"/>
            <w:tcBorders>
              <w:top w:val="single" w:sz="6" w:space="0" w:color="auto"/>
              <w:left w:val="single" w:sz="6" w:space="0" w:color="auto"/>
              <w:bottom w:val="single" w:sz="6" w:space="0" w:color="auto"/>
              <w:right w:val="single" w:sz="6" w:space="0" w:color="auto"/>
            </w:tcBorders>
          </w:tcPr>
          <w:p w:rsidR="00B62F3D" w:rsidRPr="00C17397" w:rsidRDefault="00B62F3D" w:rsidP="00A44D60">
            <w:pPr>
              <w:shd w:val="clear" w:color="auto" w:fill="FFFFFF"/>
              <w:jc w:val="center"/>
            </w:pPr>
            <w:r w:rsidRPr="00C17397">
              <w:rPr>
                <w:color w:val="000000"/>
              </w:rPr>
              <w:t>1.2</w:t>
            </w:r>
          </w:p>
          <w:p w:rsidR="00B62F3D" w:rsidRPr="00C17397" w:rsidRDefault="00B62F3D" w:rsidP="00A44D60">
            <w:pPr>
              <w:shd w:val="clear" w:color="auto" w:fill="FFFFFF"/>
              <w:jc w:val="center"/>
            </w:pPr>
          </w:p>
        </w:tc>
      </w:tr>
      <w:tr w:rsidR="00B62F3D" w:rsidRPr="00C17397" w:rsidTr="00A44D60">
        <w:trPr>
          <w:trHeight w:val="268"/>
        </w:trPr>
        <w:tc>
          <w:tcPr>
            <w:tcW w:w="6941" w:type="dxa"/>
            <w:tcBorders>
              <w:top w:val="single" w:sz="6" w:space="0" w:color="auto"/>
              <w:left w:val="single" w:sz="6" w:space="0" w:color="auto"/>
              <w:bottom w:val="single" w:sz="6" w:space="0" w:color="auto"/>
              <w:right w:val="single" w:sz="6" w:space="0" w:color="auto"/>
            </w:tcBorders>
          </w:tcPr>
          <w:p w:rsidR="00B62F3D" w:rsidRPr="00C17397" w:rsidRDefault="00B62F3D" w:rsidP="00A44D60">
            <w:pPr>
              <w:shd w:val="clear" w:color="auto" w:fill="FFFFFF"/>
              <w:jc w:val="center"/>
            </w:pPr>
            <w:r w:rsidRPr="00C17397">
              <w:rPr>
                <w:color w:val="000000"/>
              </w:rPr>
              <w:t>Дети  от 7 лет до 18 лет</w:t>
            </w:r>
          </w:p>
          <w:p w:rsidR="00B62F3D" w:rsidRPr="00C17397" w:rsidRDefault="00B62F3D" w:rsidP="00A44D60">
            <w:pPr>
              <w:shd w:val="clear" w:color="auto" w:fill="FFFFFF"/>
              <w:jc w:val="center"/>
            </w:pPr>
          </w:p>
        </w:tc>
        <w:tc>
          <w:tcPr>
            <w:tcW w:w="2304" w:type="dxa"/>
            <w:tcBorders>
              <w:top w:val="single" w:sz="6" w:space="0" w:color="auto"/>
              <w:left w:val="single" w:sz="6" w:space="0" w:color="auto"/>
              <w:bottom w:val="single" w:sz="6" w:space="0" w:color="auto"/>
              <w:right w:val="single" w:sz="6" w:space="0" w:color="auto"/>
            </w:tcBorders>
          </w:tcPr>
          <w:p w:rsidR="00B62F3D" w:rsidRPr="00C17397" w:rsidRDefault="00B62F3D" w:rsidP="00A44D60">
            <w:pPr>
              <w:shd w:val="clear" w:color="auto" w:fill="FFFFFF"/>
              <w:jc w:val="center"/>
            </w:pPr>
            <w:r w:rsidRPr="00C17397">
              <w:rPr>
                <w:color w:val="000000"/>
              </w:rPr>
              <w:t>1.5</w:t>
            </w:r>
          </w:p>
          <w:p w:rsidR="00B62F3D" w:rsidRPr="00C17397" w:rsidRDefault="00B62F3D" w:rsidP="00A44D60">
            <w:pPr>
              <w:shd w:val="clear" w:color="auto" w:fill="FFFFFF"/>
              <w:jc w:val="center"/>
            </w:pPr>
          </w:p>
        </w:tc>
      </w:tr>
      <w:tr w:rsidR="00B62F3D" w:rsidRPr="00C17397" w:rsidTr="00A44D60">
        <w:trPr>
          <w:trHeight w:val="360"/>
        </w:trPr>
        <w:tc>
          <w:tcPr>
            <w:tcW w:w="6941" w:type="dxa"/>
            <w:tcBorders>
              <w:top w:val="single" w:sz="6" w:space="0" w:color="auto"/>
              <w:left w:val="single" w:sz="6" w:space="0" w:color="auto"/>
              <w:bottom w:val="single" w:sz="6" w:space="0" w:color="auto"/>
              <w:right w:val="single" w:sz="6" w:space="0" w:color="auto"/>
            </w:tcBorders>
          </w:tcPr>
          <w:p w:rsidR="00B62F3D" w:rsidRPr="00C17397" w:rsidRDefault="00B62F3D" w:rsidP="00A44D60">
            <w:pPr>
              <w:shd w:val="clear" w:color="auto" w:fill="FFFFFF"/>
              <w:jc w:val="center"/>
            </w:pPr>
            <w:r w:rsidRPr="00C17397">
              <w:rPr>
                <w:color w:val="000000"/>
              </w:rPr>
              <w:t>Граждане  в возрасте от 19 лет до 25 лет</w:t>
            </w:r>
          </w:p>
          <w:p w:rsidR="00B62F3D" w:rsidRPr="00C17397" w:rsidRDefault="00B62F3D" w:rsidP="00A44D60">
            <w:pPr>
              <w:shd w:val="clear" w:color="auto" w:fill="FFFFFF"/>
              <w:jc w:val="center"/>
            </w:pPr>
          </w:p>
        </w:tc>
        <w:tc>
          <w:tcPr>
            <w:tcW w:w="2304" w:type="dxa"/>
            <w:tcBorders>
              <w:top w:val="single" w:sz="6" w:space="0" w:color="auto"/>
              <w:left w:val="single" w:sz="6" w:space="0" w:color="auto"/>
              <w:bottom w:val="single" w:sz="6" w:space="0" w:color="auto"/>
              <w:right w:val="single" w:sz="6" w:space="0" w:color="auto"/>
            </w:tcBorders>
          </w:tcPr>
          <w:p w:rsidR="00B62F3D" w:rsidRPr="00C17397" w:rsidRDefault="00B62F3D" w:rsidP="00A44D60">
            <w:pPr>
              <w:shd w:val="clear" w:color="auto" w:fill="FFFFFF"/>
              <w:jc w:val="center"/>
            </w:pPr>
            <w:r w:rsidRPr="00C17397">
              <w:rPr>
                <w:color w:val="000000"/>
              </w:rPr>
              <w:t>1.8</w:t>
            </w:r>
          </w:p>
          <w:p w:rsidR="00B62F3D" w:rsidRPr="00C17397" w:rsidRDefault="00B62F3D" w:rsidP="00A44D60">
            <w:pPr>
              <w:shd w:val="clear" w:color="auto" w:fill="FFFFFF"/>
              <w:jc w:val="center"/>
            </w:pPr>
          </w:p>
        </w:tc>
      </w:tr>
      <w:tr w:rsidR="00B62F3D" w:rsidRPr="00C17397" w:rsidTr="00A44D60">
        <w:trPr>
          <w:trHeight w:val="310"/>
        </w:trPr>
        <w:tc>
          <w:tcPr>
            <w:tcW w:w="6941" w:type="dxa"/>
            <w:tcBorders>
              <w:top w:val="single" w:sz="6" w:space="0" w:color="auto"/>
              <w:left w:val="single" w:sz="6" w:space="0" w:color="auto"/>
              <w:bottom w:val="single" w:sz="6" w:space="0" w:color="auto"/>
              <w:right w:val="single" w:sz="6" w:space="0" w:color="auto"/>
            </w:tcBorders>
          </w:tcPr>
          <w:p w:rsidR="00B62F3D" w:rsidRPr="00C17397" w:rsidRDefault="00B62F3D" w:rsidP="00A44D60">
            <w:pPr>
              <w:shd w:val="clear" w:color="auto" w:fill="FFFFFF"/>
              <w:jc w:val="center"/>
            </w:pPr>
            <w:r w:rsidRPr="00C17397">
              <w:rPr>
                <w:color w:val="000000"/>
              </w:rPr>
              <w:t>Граждане в возрасте 26 лет</w:t>
            </w:r>
            <w:r w:rsidR="00133431" w:rsidRPr="00C17397">
              <w:rPr>
                <w:color w:val="000000"/>
              </w:rPr>
              <w:t xml:space="preserve"> и </w:t>
            </w:r>
            <w:r w:rsidR="00365626" w:rsidRPr="00C17397">
              <w:rPr>
                <w:color w:val="000000"/>
              </w:rPr>
              <w:t>старше</w:t>
            </w:r>
          </w:p>
          <w:p w:rsidR="00B62F3D" w:rsidRPr="00C17397" w:rsidRDefault="00B62F3D" w:rsidP="00A44D60">
            <w:pPr>
              <w:shd w:val="clear" w:color="auto" w:fill="FFFFFF"/>
              <w:jc w:val="center"/>
            </w:pPr>
          </w:p>
        </w:tc>
        <w:tc>
          <w:tcPr>
            <w:tcW w:w="2304" w:type="dxa"/>
            <w:tcBorders>
              <w:top w:val="single" w:sz="6" w:space="0" w:color="auto"/>
              <w:left w:val="single" w:sz="6" w:space="0" w:color="auto"/>
              <w:bottom w:val="single" w:sz="6" w:space="0" w:color="auto"/>
              <w:right w:val="single" w:sz="6" w:space="0" w:color="auto"/>
            </w:tcBorders>
          </w:tcPr>
          <w:p w:rsidR="00B62F3D" w:rsidRPr="00C17397" w:rsidRDefault="00B62F3D" w:rsidP="00A44D60">
            <w:pPr>
              <w:shd w:val="clear" w:color="auto" w:fill="FFFFFF"/>
              <w:jc w:val="center"/>
            </w:pPr>
            <w:r w:rsidRPr="00C17397">
              <w:rPr>
                <w:color w:val="000000"/>
              </w:rPr>
              <w:t>2.0</w:t>
            </w:r>
          </w:p>
          <w:p w:rsidR="00B62F3D" w:rsidRPr="00C17397" w:rsidRDefault="00B62F3D" w:rsidP="00A44D60">
            <w:pPr>
              <w:shd w:val="clear" w:color="auto" w:fill="FFFFFF"/>
              <w:jc w:val="center"/>
            </w:pPr>
          </w:p>
        </w:tc>
      </w:tr>
    </w:tbl>
    <w:p w:rsidR="003E4693" w:rsidRPr="00C17397" w:rsidRDefault="003E4693" w:rsidP="00B62F3D">
      <w:pPr>
        <w:pStyle w:val="3"/>
        <w:rPr>
          <w:lang w:val="en-US"/>
        </w:rPr>
      </w:pPr>
    </w:p>
    <w:p w:rsidR="003E4693" w:rsidRPr="00C17397" w:rsidRDefault="003E4693" w:rsidP="003E4693">
      <w:pPr>
        <w:rPr>
          <w:color w:val="000000"/>
          <w:lang w:val="en-US"/>
        </w:rPr>
      </w:pPr>
      <w:r w:rsidRPr="00C17397">
        <w:rPr>
          <w:lang w:val="en-US"/>
        </w:rPr>
        <w:br w:type="page"/>
      </w:r>
    </w:p>
    <w:p w:rsidR="003E4693" w:rsidRPr="00C17397" w:rsidRDefault="003E4693" w:rsidP="003E4693">
      <w:pPr>
        <w:shd w:val="clear" w:color="auto" w:fill="FFFFFF"/>
        <w:tabs>
          <w:tab w:val="left" w:pos="6804"/>
        </w:tabs>
        <w:jc w:val="center"/>
        <w:rPr>
          <w:b/>
        </w:rPr>
      </w:pPr>
      <w:r w:rsidRPr="00C17397">
        <w:rPr>
          <w:b/>
        </w:rPr>
        <w:lastRenderedPageBreak/>
        <w:t>ПОЛОЖЕНИЕ</w:t>
      </w:r>
    </w:p>
    <w:p w:rsidR="003E4693" w:rsidRPr="00C17397" w:rsidRDefault="003E4693" w:rsidP="003E4693">
      <w:pPr>
        <w:shd w:val="clear" w:color="auto" w:fill="FFFFFF"/>
        <w:tabs>
          <w:tab w:val="left" w:pos="6804"/>
        </w:tabs>
        <w:jc w:val="center"/>
        <w:rPr>
          <w:b/>
        </w:rPr>
      </w:pPr>
      <w:r w:rsidRPr="00C17397">
        <w:rPr>
          <w:b/>
        </w:rPr>
        <w:t>о применении повышающих  и понижающих коэффициентов риска</w:t>
      </w:r>
    </w:p>
    <w:p w:rsidR="003E4693" w:rsidRPr="00C17397" w:rsidRDefault="003E4693" w:rsidP="003E4693">
      <w:pPr>
        <w:shd w:val="clear" w:color="auto" w:fill="FFFFFF"/>
        <w:tabs>
          <w:tab w:val="left" w:pos="6804"/>
        </w:tabs>
        <w:jc w:val="both"/>
      </w:pPr>
    </w:p>
    <w:p w:rsidR="003E4693" w:rsidRPr="00C17397" w:rsidRDefault="003E4693" w:rsidP="00C51B94">
      <w:pPr>
        <w:shd w:val="clear" w:color="auto" w:fill="FFFFFF"/>
        <w:tabs>
          <w:tab w:val="left" w:pos="6804"/>
        </w:tabs>
        <w:jc w:val="both"/>
      </w:pPr>
      <w:r w:rsidRPr="00C17397">
        <w:t xml:space="preserve">При заключении договора страхования применяются только те коэффициенты, которые непосредственно влияют на </w:t>
      </w:r>
      <w:proofErr w:type="spellStart"/>
      <w:r w:rsidRPr="00C17397">
        <w:t>рисковость</w:t>
      </w:r>
      <w:proofErr w:type="spellEnd"/>
      <w:r w:rsidRPr="00C17397">
        <w:t xml:space="preserve"> договора. Неиспользуемые  коэффициенты в расчете тарифа не участвуют.</w:t>
      </w:r>
    </w:p>
    <w:p w:rsidR="003E4693" w:rsidRPr="00C17397" w:rsidRDefault="003E4693" w:rsidP="00C51B94">
      <w:r w:rsidRPr="00C17397">
        <w:t>Внутренним приказом по компании при необходимости может быть приостановлено действие какого-либо  коэффициента</w:t>
      </w:r>
    </w:p>
    <w:p w:rsidR="00B62F3D" w:rsidRPr="00C17397" w:rsidRDefault="00B62F3D" w:rsidP="00C51B94"/>
    <w:p w:rsidR="00AA632D" w:rsidRPr="00C17397" w:rsidRDefault="00AA632D" w:rsidP="00C51B94">
      <w:pPr>
        <w:pStyle w:val="a5"/>
        <w:jc w:val="center"/>
        <w:rPr>
          <w:b/>
        </w:rPr>
      </w:pPr>
      <w:r w:rsidRPr="00C17397">
        <w:rPr>
          <w:b/>
        </w:rPr>
        <w:t xml:space="preserve">КОЭФФИЦЕНТЫ, </w:t>
      </w:r>
      <w:proofErr w:type="gramStart"/>
      <w:r w:rsidRPr="00C17397">
        <w:rPr>
          <w:b/>
        </w:rPr>
        <w:t>ПРИМЕНЯЕМЫЕ</w:t>
      </w:r>
      <w:proofErr w:type="gramEnd"/>
      <w:r w:rsidRPr="00C17397">
        <w:rPr>
          <w:b/>
        </w:rPr>
        <w:t xml:space="preserve"> К БАЗОВОЙ ТАРИФНОЙ СТАВКЕ</w:t>
      </w:r>
    </w:p>
    <w:p w:rsidR="00B62F3D" w:rsidRPr="00C17397" w:rsidRDefault="00B62F3D" w:rsidP="00C51B94">
      <w:pPr>
        <w:pStyle w:val="3"/>
      </w:pPr>
      <w:r w:rsidRPr="00C17397">
        <w:t>ПРИ СРОКЕ СТРАХОВАНИЯ МЕНЕЕ ГОДА</w:t>
      </w:r>
    </w:p>
    <w:p w:rsidR="00B62F3D" w:rsidRPr="00C17397" w:rsidRDefault="00AA632D" w:rsidP="00C51B94">
      <w:pPr>
        <w:rPr>
          <w:b/>
        </w:rPr>
      </w:pPr>
      <w:r w:rsidRPr="00C17397">
        <w:rPr>
          <w:b/>
        </w:rPr>
        <w:t>К-1</w:t>
      </w:r>
    </w:p>
    <w:p w:rsidR="00B62F3D" w:rsidRPr="00C17397" w:rsidRDefault="00B62F3D" w:rsidP="00C51B94">
      <w:pPr>
        <w:shd w:val="clear" w:color="auto" w:fill="FFFFFF"/>
      </w:pPr>
    </w:p>
    <w:tbl>
      <w:tblPr>
        <w:tblW w:w="0" w:type="auto"/>
        <w:tblInd w:w="40" w:type="dxa"/>
        <w:tblLayout w:type="fixed"/>
        <w:tblCellMar>
          <w:left w:w="40" w:type="dxa"/>
          <w:right w:w="40" w:type="dxa"/>
        </w:tblCellMar>
        <w:tblLook w:val="0000" w:firstRow="0" w:lastRow="0" w:firstColumn="0" w:lastColumn="0" w:noHBand="0" w:noVBand="0"/>
      </w:tblPr>
      <w:tblGrid>
        <w:gridCol w:w="3544"/>
        <w:gridCol w:w="5701"/>
      </w:tblGrid>
      <w:tr w:rsidR="00B62F3D" w:rsidRPr="00C17397" w:rsidTr="00A44D60">
        <w:trPr>
          <w:cantSplit/>
          <w:trHeight w:val="278"/>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rPr>
                <w:b/>
              </w:rPr>
            </w:pPr>
            <w:r w:rsidRPr="00C17397">
              <w:rPr>
                <w:b/>
                <w:color w:val="000000"/>
              </w:rPr>
              <w:t>Срок страхования</w:t>
            </w:r>
          </w:p>
          <w:p w:rsidR="00B62F3D" w:rsidRPr="00C17397" w:rsidRDefault="00B62F3D" w:rsidP="00C51B94">
            <w:pPr>
              <w:shd w:val="clear" w:color="auto" w:fill="FFFFFF"/>
              <w:jc w:val="center"/>
              <w:rPr>
                <w:b/>
              </w:rPr>
            </w:pPr>
          </w:p>
        </w:tc>
        <w:tc>
          <w:tcPr>
            <w:tcW w:w="5701" w:type="dxa"/>
            <w:tcBorders>
              <w:top w:val="single" w:sz="6" w:space="0" w:color="auto"/>
              <w:left w:val="single" w:sz="6" w:space="0" w:color="auto"/>
              <w:bottom w:val="single" w:sz="6" w:space="0" w:color="auto"/>
              <w:right w:val="single" w:sz="6" w:space="0" w:color="auto"/>
            </w:tcBorders>
          </w:tcPr>
          <w:p w:rsidR="00DE433A" w:rsidRPr="00C17397" w:rsidRDefault="00AA632D" w:rsidP="00C51B94">
            <w:pPr>
              <w:shd w:val="clear" w:color="auto" w:fill="FFFFFF"/>
              <w:jc w:val="center"/>
              <w:rPr>
                <w:b/>
              </w:rPr>
            </w:pPr>
            <w:r w:rsidRPr="00C17397">
              <w:rPr>
                <w:b/>
              </w:rPr>
              <w:t>Коэффициенты, применяемые</w:t>
            </w:r>
          </w:p>
          <w:p w:rsidR="00B62F3D" w:rsidRPr="00C17397" w:rsidRDefault="00AA632D" w:rsidP="00C51B94">
            <w:pPr>
              <w:shd w:val="clear" w:color="auto" w:fill="FFFFFF"/>
              <w:jc w:val="center"/>
              <w:rPr>
                <w:b/>
              </w:rPr>
            </w:pPr>
            <w:r w:rsidRPr="00C17397">
              <w:rPr>
                <w:b/>
              </w:rPr>
              <w:t>к базовой тарифной ставке</w:t>
            </w:r>
          </w:p>
        </w:tc>
      </w:tr>
      <w:tr w:rsidR="00B62F3D" w:rsidRPr="00C17397" w:rsidTr="00A44D60">
        <w:trPr>
          <w:trHeight w:val="202"/>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rPr>
                <w:color w:val="000000"/>
              </w:rPr>
              <w:t>до 1 месяца включительно</w:t>
            </w:r>
          </w:p>
          <w:p w:rsidR="00B62F3D" w:rsidRPr="00C17397" w:rsidRDefault="00B62F3D" w:rsidP="00C51B94">
            <w:pPr>
              <w:shd w:val="clear" w:color="auto" w:fill="FFFFFF"/>
              <w:jc w:val="center"/>
            </w:pP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AA632D" w:rsidP="00C51B94">
            <w:pPr>
              <w:shd w:val="clear" w:color="auto" w:fill="FFFFFF"/>
              <w:jc w:val="center"/>
            </w:pPr>
            <w:r w:rsidRPr="00C17397">
              <w:rPr>
                <w:color w:val="000000"/>
              </w:rPr>
              <w:t>0,</w:t>
            </w:r>
            <w:r w:rsidR="00B62F3D" w:rsidRPr="00C17397">
              <w:rPr>
                <w:color w:val="000000"/>
              </w:rPr>
              <w:t>20</w:t>
            </w:r>
          </w:p>
          <w:p w:rsidR="00B62F3D" w:rsidRPr="00C17397" w:rsidRDefault="00B62F3D" w:rsidP="00C51B94">
            <w:pPr>
              <w:shd w:val="clear" w:color="auto" w:fill="FFFFFF"/>
              <w:jc w:val="center"/>
            </w:pPr>
          </w:p>
        </w:tc>
      </w:tr>
      <w:tr w:rsidR="00B62F3D" w:rsidRPr="00C17397" w:rsidTr="00A44D60">
        <w:trPr>
          <w:trHeight w:val="308"/>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rPr>
                <w:color w:val="000000"/>
              </w:rPr>
              <w:t>2 месяца</w:t>
            </w:r>
          </w:p>
          <w:p w:rsidR="00B62F3D" w:rsidRPr="00C17397" w:rsidRDefault="00B62F3D" w:rsidP="00C51B94">
            <w:pPr>
              <w:shd w:val="clear" w:color="auto" w:fill="FFFFFF"/>
              <w:jc w:val="center"/>
            </w:pP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AA632D" w:rsidP="00C51B94">
            <w:pPr>
              <w:shd w:val="clear" w:color="auto" w:fill="FFFFFF"/>
              <w:jc w:val="center"/>
            </w:pPr>
            <w:r w:rsidRPr="00C17397">
              <w:rPr>
                <w:color w:val="000000"/>
              </w:rPr>
              <w:t>0,</w:t>
            </w:r>
            <w:r w:rsidR="00B62F3D" w:rsidRPr="00C17397">
              <w:rPr>
                <w:color w:val="000000"/>
              </w:rPr>
              <w:t>30</w:t>
            </w:r>
          </w:p>
          <w:p w:rsidR="00B62F3D" w:rsidRPr="00C17397" w:rsidRDefault="00B62F3D" w:rsidP="00C51B94">
            <w:pPr>
              <w:shd w:val="clear" w:color="auto" w:fill="FFFFFF"/>
              <w:jc w:val="center"/>
            </w:pPr>
          </w:p>
        </w:tc>
      </w:tr>
      <w:tr w:rsidR="00B62F3D" w:rsidRPr="00C17397" w:rsidTr="00A44D60">
        <w:trPr>
          <w:trHeight w:val="259"/>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rPr>
                <w:color w:val="000000"/>
              </w:rPr>
              <w:t>3 месяца</w:t>
            </w:r>
          </w:p>
          <w:p w:rsidR="00B62F3D" w:rsidRPr="00C17397" w:rsidRDefault="00B62F3D" w:rsidP="00C51B94">
            <w:pPr>
              <w:shd w:val="clear" w:color="auto" w:fill="FFFFFF"/>
              <w:jc w:val="center"/>
            </w:pP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AA632D" w:rsidP="00C51B94">
            <w:pPr>
              <w:shd w:val="clear" w:color="auto" w:fill="FFFFFF"/>
              <w:jc w:val="center"/>
            </w:pPr>
            <w:r w:rsidRPr="00C17397">
              <w:rPr>
                <w:color w:val="000000"/>
              </w:rPr>
              <w:t>0,</w:t>
            </w:r>
            <w:r w:rsidR="00B62F3D" w:rsidRPr="00C17397">
              <w:rPr>
                <w:color w:val="000000"/>
              </w:rPr>
              <w:t>40</w:t>
            </w:r>
          </w:p>
        </w:tc>
      </w:tr>
      <w:tr w:rsidR="00B62F3D" w:rsidRPr="00C17397" w:rsidTr="00A44D60">
        <w:trPr>
          <w:trHeight w:val="259"/>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rPr>
                <w:color w:val="000000"/>
              </w:rPr>
              <w:t>4 месяца</w:t>
            </w:r>
          </w:p>
          <w:p w:rsidR="00B62F3D" w:rsidRPr="00C17397" w:rsidRDefault="00B62F3D" w:rsidP="00C51B94">
            <w:pPr>
              <w:shd w:val="clear" w:color="auto" w:fill="FFFFFF"/>
              <w:jc w:val="center"/>
            </w:pP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AA632D" w:rsidP="00C51B94">
            <w:pPr>
              <w:shd w:val="clear" w:color="auto" w:fill="FFFFFF"/>
              <w:jc w:val="center"/>
            </w:pPr>
            <w:r w:rsidRPr="00C17397">
              <w:rPr>
                <w:color w:val="000000"/>
              </w:rPr>
              <w:t>0,</w:t>
            </w:r>
            <w:r w:rsidR="00B62F3D" w:rsidRPr="00C17397">
              <w:rPr>
                <w:color w:val="000000"/>
              </w:rPr>
              <w:t>50</w:t>
            </w:r>
          </w:p>
          <w:p w:rsidR="00B62F3D" w:rsidRPr="00C17397" w:rsidRDefault="00B62F3D" w:rsidP="00C51B94">
            <w:pPr>
              <w:shd w:val="clear" w:color="auto" w:fill="FFFFFF"/>
              <w:jc w:val="center"/>
            </w:pPr>
          </w:p>
        </w:tc>
      </w:tr>
      <w:tr w:rsidR="00B62F3D" w:rsidRPr="00C17397" w:rsidTr="00A44D60">
        <w:trPr>
          <w:trHeight w:val="259"/>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rPr>
                <w:color w:val="000000"/>
              </w:rPr>
              <w:t>5 месяцев</w:t>
            </w:r>
          </w:p>
          <w:p w:rsidR="00B62F3D" w:rsidRPr="00C17397" w:rsidRDefault="00B62F3D" w:rsidP="00C51B94">
            <w:pPr>
              <w:shd w:val="clear" w:color="auto" w:fill="FFFFFF"/>
              <w:jc w:val="center"/>
            </w:pP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AA632D" w:rsidP="00C51B94">
            <w:pPr>
              <w:shd w:val="clear" w:color="auto" w:fill="FFFFFF"/>
              <w:jc w:val="center"/>
            </w:pPr>
            <w:r w:rsidRPr="00C17397">
              <w:rPr>
                <w:color w:val="000000"/>
              </w:rPr>
              <w:t>0,</w:t>
            </w:r>
            <w:r w:rsidR="00B62F3D" w:rsidRPr="00C17397">
              <w:rPr>
                <w:color w:val="000000"/>
              </w:rPr>
              <w:t>60</w:t>
            </w:r>
          </w:p>
          <w:p w:rsidR="00B62F3D" w:rsidRPr="00C17397" w:rsidRDefault="00B62F3D" w:rsidP="00C51B94">
            <w:pPr>
              <w:shd w:val="clear" w:color="auto" w:fill="FFFFFF"/>
              <w:jc w:val="center"/>
            </w:pPr>
          </w:p>
        </w:tc>
      </w:tr>
      <w:tr w:rsidR="00B62F3D" w:rsidRPr="00C17397" w:rsidTr="00A44D60">
        <w:trPr>
          <w:trHeight w:val="250"/>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rPr>
                <w:color w:val="000000"/>
              </w:rPr>
              <w:t>6 месяцев</w:t>
            </w:r>
          </w:p>
          <w:p w:rsidR="00B62F3D" w:rsidRPr="00C17397" w:rsidRDefault="00B62F3D" w:rsidP="00C51B94">
            <w:pPr>
              <w:shd w:val="clear" w:color="auto" w:fill="FFFFFF"/>
              <w:jc w:val="center"/>
            </w:pP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AA632D" w:rsidP="00C51B94">
            <w:pPr>
              <w:shd w:val="clear" w:color="auto" w:fill="FFFFFF"/>
              <w:jc w:val="center"/>
            </w:pPr>
            <w:r w:rsidRPr="00C17397">
              <w:rPr>
                <w:color w:val="000000"/>
              </w:rPr>
              <w:t>0,</w:t>
            </w:r>
            <w:r w:rsidR="00B62F3D" w:rsidRPr="00C17397">
              <w:rPr>
                <w:color w:val="000000"/>
              </w:rPr>
              <w:t>70</w:t>
            </w:r>
          </w:p>
          <w:p w:rsidR="00B62F3D" w:rsidRPr="00C17397" w:rsidRDefault="00B62F3D" w:rsidP="00C51B94">
            <w:pPr>
              <w:shd w:val="clear" w:color="auto" w:fill="FFFFFF"/>
              <w:jc w:val="center"/>
            </w:pPr>
          </w:p>
        </w:tc>
      </w:tr>
      <w:tr w:rsidR="00B62F3D" w:rsidRPr="00C17397" w:rsidTr="00A44D60">
        <w:trPr>
          <w:trHeight w:val="259"/>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rPr>
                <w:color w:val="000000"/>
              </w:rPr>
              <w:t>7 месяцев</w:t>
            </w:r>
          </w:p>
          <w:p w:rsidR="00B62F3D" w:rsidRPr="00C17397" w:rsidRDefault="00B62F3D" w:rsidP="00C51B94">
            <w:pPr>
              <w:shd w:val="clear" w:color="auto" w:fill="FFFFFF"/>
              <w:jc w:val="center"/>
            </w:pP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AA632D" w:rsidP="00C51B94">
            <w:pPr>
              <w:shd w:val="clear" w:color="auto" w:fill="FFFFFF"/>
              <w:jc w:val="center"/>
            </w:pPr>
            <w:r w:rsidRPr="00C17397">
              <w:rPr>
                <w:color w:val="000000"/>
              </w:rPr>
              <w:t>0,</w:t>
            </w:r>
            <w:r w:rsidR="00B62F3D" w:rsidRPr="00C17397">
              <w:rPr>
                <w:color w:val="000000"/>
              </w:rPr>
              <w:t>80</w:t>
            </w:r>
          </w:p>
          <w:p w:rsidR="00B62F3D" w:rsidRPr="00C17397" w:rsidRDefault="00B62F3D" w:rsidP="00C51B94">
            <w:pPr>
              <w:shd w:val="clear" w:color="auto" w:fill="FFFFFF"/>
              <w:jc w:val="center"/>
            </w:pPr>
          </w:p>
        </w:tc>
      </w:tr>
      <w:tr w:rsidR="00B62F3D" w:rsidRPr="00C17397" w:rsidTr="00A44D60">
        <w:trPr>
          <w:trHeight w:val="259"/>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rPr>
                <w:color w:val="000000"/>
              </w:rPr>
              <w:t>8 месяцев</w:t>
            </w:r>
          </w:p>
          <w:p w:rsidR="00B62F3D" w:rsidRPr="00C17397" w:rsidRDefault="00B62F3D" w:rsidP="00C51B94">
            <w:pPr>
              <w:shd w:val="clear" w:color="auto" w:fill="FFFFFF"/>
              <w:jc w:val="center"/>
            </w:pP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AA632D" w:rsidP="00C51B94">
            <w:pPr>
              <w:shd w:val="clear" w:color="auto" w:fill="FFFFFF"/>
              <w:jc w:val="center"/>
            </w:pPr>
            <w:r w:rsidRPr="00C17397">
              <w:rPr>
                <w:color w:val="000000"/>
              </w:rPr>
              <w:t>0,</w:t>
            </w:r>
            <w:r w:rsidR="00B62F3D" w:rsidRPr="00C17397">
              <w:rPr>
                <w:color w:val="000000"/>
              </w:rPr>
              <w:t>90</w:t>
            </w:r>
          </w:p>
          <w:p w:rsidR="00B62F3D" w:rsidRPr="00C17397" w:rsidRDefault="00B62F3D" w:rsidP="00C51B94">
            <w:pPr>
              <w:shd w:val="clear" w:color="auto" w:fill="FFFFFF"/>
              <w:jc w:val="center"/>
            </w:pPr>
          </w:p>
        </w:tc>
      </w:tr>
      <w:tr w:rsidR="00B62F3D" w:rsidRPr="00C17397" w:rsidTr="00A44D60">
        <w:trPr>
          <w:trHeight w:val="288"/>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rPr>
                <w:color w:val="000000"/>
              </w:rPr>
              <w:t>свыше 8 месяцев</w:t>
            </w:r>
          </w:p>
          <w:p w:rsidR="00B62F3D" w:rsidRPr="00C17397" w:rsidRDefault="00B62F3D" w:rsidP="00C51B94">
            <w:pPr>
              <w:shd w:val="clear" w:color="auto" w:fill="FFFFFF"/>
              <w:jc w:val="center"/>
            </w:pP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rPr>
                <w:color w:val="000000"/>
              </w:rPr>
              <w:t>годовой взнос</w:t>
            </w:r>
          </w:p>
          <w:p w:rsidR="00B62F3D" w:rsidRPr="00C17397" w:rsidRDefault="00B62F3D" w:rsidP="00C51B94">
            <w:pPr>
              <w:shd w:val="clear" w:color="auto" w:fill="FFFFFF"/>
              <w:jc w:val="center"/>
            </w:pPr>
          </w:p>
        </w:tc>
      </w:tr>
    </w:tbl>
    <w:p w:rsidR="00B62F3D" w:rsidRPr="00C17397" w:rsidRDefault="00B62F3D" w:rsidP="00C51B94">
      <w:pPr>
        <w:pStyle w:val="a5"/>
      </w:pPr>
    </w:p>
    <w:p w:rsidR="00B62F3D" w:rsidRPr="00C17397" w:rsidRDefault="00AA632D" w:rsidP="00C51B94">
      <w:pPr>
        <w:pStyle w:val="a5"/>
        <w:rPr>
          <w:b/>
        </w:rPr>
      </w:pPr>
      <w:r w:rsidRPr="00C17397">
        <w:rPr>
          <w:b/>
        </w:rPr>
        <w:t>либо</w:t>
      </w:r>
    </w:p>
    <w:p w:rsidR="00AA632D" w:rsidRPr="00C17397" w:rsidRDefault="00AA632D" w:rsidP="00C51B94">
      <w:pPr>
        <w:pStyle w:val="a5"/>
        <w:jc w:val="center"/>
        <w:rPr>
          <w:b/>
        </w:rPr>
      </w:pPr>
      <w:r w:rsidRPr="00C17397">
        <w:rPr>
          <w:b/>
        </w:rPr>
        <w:t xml:space="preserve">КОЭФФИЦЕНТЫ, </w:t>
      </w:r>
      <w:proofErr w:type="gramStart"/>
      <w:r w:rsidRPr="00C17397">
        <w:rPr>
          <w:b/>
        </w:rPr>
        <w:t>ПРИМЕНЯЕМЫЕ</w:t>
      </w:r>
      <w:proofErr w:type="gramEnd"/>
      <w:r w:rsidRPr="00C17397">
        <w:rPr>
          <w:b/>
        </w:rPr>
        <w:t xml:space="preserve"> К БАЗОВОЙ ТАРИФНОЙ СТАВКЕ</w:t>
      </w:r>
    </w:p>
    <w:p w:rsidR="00B62F3D" w:rsidRPr="00C17397" w:rsidRDefault="00B62F3D" w:rsidP="00C51B94">
      <w:pPr>
        <w:pStyle w:val="3"/>
      </w:pPr>
      <w:r w:rsidRPr="00C17397">
        <w:t xml:space="preserve"> ПРИ СРОКЕ СТРАХОВАНИЯ МЕНЕЕ МЕСЯЦА</w:t>
      </w:r>
    </w:p>
    <w:p w:rsidR="00B62F3D" w:rsidRPr="00C17397" w:rsidRDefault="00AA632D" w:rsidP="00C51B94">
      <w:pPr>
        <w:rPr>
          <w:b/>
        </w:rPr>
      </w:pPr>
      <w:r w:rsidRPr="00C17397">
        <w:rPr>
          <w:b/>
        </w:rPr>
        <w:t>К-1</w:t>
      </w:r>
    </w:p>
    <w:tbl>
      <w:tblPr>
        <w:tblW w:w="0" w:type="auto"/>
        <w:tblInd w:w="40" w:type="dxa"/>
        <w:tblLayout w:type="fixed"/>
        <w:tblCellMar>
          <w:left w:w="40" w:type="dxa"/>
          <w:right w:w="40" w:type="dxa"/>
        </w:tblCellMar>
        <w:tblLook w:val="0000" w:firstRow="0" w:lastRow="0" w:firstColumn="0" w:lastColumn="0" w:noHBand="0" w:noVBand="0"/>
      </w:tblPr>
      <w:tblGrid>
        <w:gridCol w:w="3544"/>
        <w:gridCol w:w="5701"/>
      </w:tblGrid>
      <w:tr w:rsidR="00B62F3D" w:rsidRPr="00C17397" w:rsidTr="00A44D60">
        <w:trPr>
          <w:cantSplit/>
          <w:trHeight w:val="278"/>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rPr>
                <w:b/>
              </w:rPr>
            </w:pPr>
            <w:r w:rsidRPr="00C17397">
              <w:rPr>
                <w:b/>
                <w:color w:val="000000"/>
              </w:rPr>
              <w:t>Срок страхования</w:t>
            </w:r>
          </w:p>
          <w:p w:rsidR="00B62F3D" w:rsidRPr="00C17397" w:rsidRDefault="00B62F3D" w:rsidP="00C51B94">
            <w:pPr>
              <w:shd w:val="clear" w:color="auto" w:fill="FFFFFF"/>
              <w:jc w:val="center"/>
              <w:rPr>
                <w:b/>
              </w:rPr>
            </w:pPr>
          </w:p>
        </w:tc>
        <w:tc>
          <w:tcPr>
            <w:tcW w:w="5701" w:type="dxa"/>
            <w:tcBorders>
              <w:top w:val="single" w:sz="6" w:space="0" w:color="auto"/>
              <w:left w:val="single" w:sz="6" w:space="0" w:color="auto"/>
              <w:bottom w:val="single" w:sz="6" w:space="0" w:color="auto"/>
              <w:right w:val="single" w:sz="6" w:space="0" w:color="auto"/>
            </w:tcBorders>
          </w:tcPr>
          <w:p w:rsidR="00DE433A" w:rsidRPr="00C17397" w:rsidRDefault="00AA632D" w:rsidP="00C51B94">
            <w:pPr>
              <w:shd w:val="clear" w:color="auto" w:fill="FFFFFF"/>
              <w:jc w:val="center"/>
              <w:rPr>
                <w:b/>
              </w:rPr>
            </w:pPr>
            <w:r w:rsidRPr="00C17397">
              <w:rPr>
                <w:b/>
              </w:rPr>
              <w:t>Коэффициенты, применяемые</w:t>
            </w:r>
          </w:p>
          <w:p w:rsidR="00B62F3D" w:rsidRPr="00C17397" w:rsidRDefault="00AA632D" w:rsidP="00C51B94">
            <w:pPr>
              <w:shd w:val="clear" w:color="auto" w:fill="FFFFFF"/>
              <w:jc w:val="center"/>
              <w:rPr>
                <w:b/>
              </w:rPr>
            </w:pPr>
            <w:r w:rsidRPr="00C17397">
              <w:rPr>
                <w:b/>
              </w:rPr>
              <w:t>к базовой тарифной ставке</w:t>
            </w:r>
          </w:p>
        </w:tc>
      </w:tr>
      <w:tr w:rsidR="00B62F3D" w:rsidRPr="00C17397" w:rsidTr="00A44D60">
        <w:trPr>
          <w:trHeight w:val="411"/>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t>1 день</w:t>
            </w: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rPr>
                <w:lang w:val="en-US"/>
              </w:rPr>
            </w:pPr>
            <w:r w:rsidRPr="00C17397">
              <w:t>0</w:t>
            </w:r>
            <w:r w:rsidRPr="00C17397">
              <w:rPr>
                <w:lang w:val="en-US"/>
              </w:rPr>
              <w:t>,01</w:t>
            </w:r>
          </w:p>
        </w:tc>
      </w:tr>
      <w:tr w:rsidR="00B62F3D" w:rsidRPr="00C17397" w:rsidTr="00A44D60">
        <w:trPr>
          <w:trHeight w:val="402"/>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t>до 5 дней</w:t>
            </w: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rPr>
                <w:lang w:val="en-US"/>
              </w:rPr>
            </w:pPr>
            <w:r w:rsidRPr="00C17397">
              <w:t>0</w:t>
            </w:r>
            <w:r w:rsidRPr="00C17397">
              <w:rPr>
                <w:lang w:val="en-US"/>
              </w:rPr>
              <w:t>,05</w:t>
            </w:r>
          </w:p>
        </w:tc>
      </w:tr>
      <w:tr w:rsidR="00B62F3D" w:rsidRPr="00C17397" w:rsidTr="00A44D60">
        <w:trPr>
          <w:trHeight w:val="377"/>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t>до 15 дней</w:t>
            </w: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rPr>
                <w:lang w:val="en-US"/>
              </w:rPr>
            </w:pPr>
            <w:r w:rsidRPr="00C17397">
              <w:t>0</w:t>
            </w:r>
            <w:r w:rsidRPr="00C17397">
              <w:rPr>
                <w:lang w:val="en-US"/>
              </w:rPr>
              <w:t>,10</w:t>
            </w:r>
          </w:p>
        </w:tc>
      </w:tr>
      <w:tr w:rsidR="00B62F3D" w:rsidRPr="00C17397" w:rsidTr="00A44D60">
        <w:trPr>
          <w:trHeight w:val="368"/>
        </w:trPr>
        <w:tc>
          <w:tcPr>
            <w:tcW w:w="3544"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pPr>
            <w:r w:rsidRPr="00C17397">
              <w:t>от 15 до 30 дней</w:t>
            </w:r>
          </w:p>
        </w:tc>
        <w:tc>
          <w:tcPr>
            <w:tcW w:w="5701" w:type="dxa"/>
            <w:tcBorders>
              <w:top w:val="single" w:sz="6" w:space="0" w:color="auto"/>
              <w:left w:val="single" w:sz="6" w:space="0" w:color="auto"/>
              <w:bottom w:val="single" w:sz="6" w:space="0" w:color="auto"/>
              <w:right w:val="single" w:sz="6" w:space="0" w:color="auto"/>
            </w:tcBorders>
          </w:tcPr>
          <w:p w:rsidR="00B62F3D" w:rsidRPr="00C17397" w:rsidRDefault="00B62F3D" w:rsidP="00C51B94">
            <w:pPr>
              <w:shd w:val="clear" w:color="auto" w:fill="FFFFFF"/>
              <w:jc w:val="center"/>
              <w:rPr>
                <w:lang w:val="en-US"/>
              </w:rPr>
            </w:pPr>
            <w:r w:rsidRPr="00C17397">
              <w:rPr>
                <w:color w:val="000000"/>
              </w:rPr>
              <w:t>0</w:t>
            </w:r>
            <w:r w:rsidRPr="00C17397">
              <w:rPr>
                <w:color w:val="000000"/>
                <w:lang w:val="en-US"/>
              </w:rPr>
              <w:t>,20</w:t>
            </w:r>
          </w:p>
          <w:p w:rsidR="00B62F3D" w:rsidRPr="00C17397" w:rsidRDefault="00B62F3D" w:rsidP="00C51B94">
            <w:pPr>
              <w:shd w:val="clear" w:color="auto" w:fill="FFFFFF"/>
              <w:jc w:val="center"/>
            </w:pPr>
          </w:p>
        </w:tc>
      </w:tr>
    </w:tbl>
    <w:p w:rsidR="00B62F3D" w:rsidRPr="00C17397" w:rsidRDefault="00B62F3D" w:rsidP="00C51B94">
      <w:pPr>
        <w:pStyle w:val="a5"/>
      </w:pPr>
    </w:p>
    <w:p w:rsidR="00B62F3D" w:rsidRPr="00C17397" w:rsidRDefault="00B62F3D" w:rsidP="00C51B94">
      <w:pPr>
        <w:pStyle w:val="a5"/>
        <w:jc w:val="center"/>
        <w:rPr>
          <w:b/>
        </w:rPr>
      </w:pPr>
    </w:p>
    <w:p w:rsidR="00B62F3D" w:rsidRPr="00C17397" w:rsidRDefault="00B62F3D" w:rsidP="00C51B94">
      <w:pPr>
        <w:pStyle w:val="a5"/>
        <w:jc w:val="center"/>
        <w:rPr>
          <w:b/>
        </w:rPr>
      </w:pPr>
      <w:r w:rsidRPr="00C17397">
        <w:rPr>
          <w:b/>
        </w:rPr>
        <w:t xml:space="preserve">КОЭФФИЦЕНТЫ, </w:t>
      </w:r>
      <w:proofErr w:type="gramStart"/>
      <w:r w:rsidRPr="00C17397">
        <w:rPr>
          <w:b/>
        </w:rPr>
        <w:t>ПРИМЕНЯЕМЫЕ</w:t>
      </w:r>
      <w:proofErr w:type="gramEnd"/>
      <w:r w:rsidRPr="00C17397">
        <w:rPr>
          <w:b/>
        </w:rPr>
        <w:t xml:space="preserve"> К БАЗОВОЙ ТАРИФНОЙ СТАВКЕ</w:t>
      </w:r>
    </w:p>
    <w:p w:rsidR="00B62F3D" w:rsidRPr="00C17397" w:rsidRDefault="00B62F3D" w:rsidP="00C51B94">
      <w:pPr>
        <w:pStyle w:val="a5"/>
        <w:jc w:val="center"/>
        <w:rPr>
          <w:b/>
        </w:rPr>
      </w:pPr>
      <w:r w:rsidRPr="00C17397">
        <w:rPr>
          <w:b/>
        </w:rPr>
        <w:t>ПРИ ВЫБОРЕ ОТДЕЛЬНЫХ СТРАХОВЫХ РИСКОВ</w:t>
      </w:r>
    </w:p>
    <w:p w:rsidR="00B62F3D" w:rsidRPr="00C17397" w:rsidRDefault="00B62F3D" w:rsidP="00C51B94">
      <w:pPr>
        <w:pStyle w:val="a5"/>
        <w:jc w:val="left"/>
        <w:rPr>
          <w:b/>
        </w:rPr>
      </w:pPr>
      <w:r w:rsidRPr="00C17397">
        <w:rPr>
          <w:b/>
        </w:rPr>
        <w:t>К-</w:t>
      </w:r>
      <w:r w:rsidR="00AA632D" w:rsidRPr="00C17397">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70"/>
      </w:tblGrid>
      <w:tr w:rsidR="00B62F3D" w:rsidRPr="00C17397" w:rsidTr="00A44D60">
        <w:trPr>
          <w:trHeight w:val="484"/>
        </w:trPr>
        <w:tc>
          <w:tcPr>
            <w:tcW w:w="3652" w:type="dxa"/>
            <w:shd w:val="clear" w:color="auto" w:fill="auto"/>
          </w:tcPr>
          <w:p w:rsidR="00B62F3D" w:rsidRPr="00C17397" w:rsidRDefault="00B62F3D" w:rsidP="00C51B94">
            <w:pPr>
              <w:pStyle w:val="a5"/>
              <w:shd w:val="clear" w:color="auto" w:fill="auto"/>
              <w:jc w:val="center"/>
              <w:rPr>
                <w:b/>
              </w:rPr>
            </w:pPr>
            <w:r w:rsidRPr="00C17397">
              <w:rPr>
                <w:b/>
              </w:rPr>
              <w:t>Пакет рисков</w:t>
            </w:r>
          </w:p>
        </w:tc>
        <w:tc>
          <w:tcPr>
            <w:tcW w:w="5670" w:type="dxa"/>
            <w:shd w:val="clear" w:color="auto" w:fill="auto"/>
          </w:tcPr>
          <w:p w:rsidR="00DE433A" w:rsidRPr="00C17397" w:rsidRDefault="00B62F3D" w:rsidP="00C51B94">
            <w:pPr>
              <w:pStyle w:val="a5"/>
              <w:shd w:val="clear" w:color="auto" w:fill="auto"/>
              <w:jc w:val="center"/>
              <w:rPr>
                <w:b/>
              </w:rPr>
            </w:pPr>
            <w:r w:rsidRPr="00C17397">
              <w:rPr>
                <w:b/>
              </w:rPr>
              <w:t xml:space="preserve">Коэффициенты, применяемые </w:t>
            </w:r>
          </w:p>
          <w:p w:rsidR="00B62F3D" w:rsidRPr="00C17397" w:rsidRDefault="00B62F3D" w:rsidP="00C51B94">
            <w:pPr>
              <w:pStyle w:val="a5"/>
              <w:shd w:val="clear" w:color="auto" w:fill="auto"/>
              <w:jc w:val="center"/>
              <w:rPr>
                <w:b/>
              </w:rPr>
            </w:pPr>
            <w:r w:rsidRPr="00C17397">
              <w:rPr>
                <w:b/>
              </w:rPr>
              <w:t>к базовой тарифной ставке</w:t>
            </w:r>
          </w:p>
        </w:tc>
      </w:tr>
      <w:tr w:rsidR="00B62F3D" w:rsidRPr="00C17397" w:rsidTr="00A44D60">
        <w:trPr>
          <w:trHeight w:val="548"/>
        </w:trPr>
        <w:tc>
          <w:tcPr>
            <w:tcW w:w="3652" w:type="dxa"/>
            <w:shd w:val="clear" w:color="auto" w:fill="auto"/>
          </w:tcPr>
          <w:p w:rsidR="00B62F3D" w:rsidRPr="00C17397" w:rsidRDefault="00B62F3D" w:rsidP="00C51B94">
            <w:pPr>
              <w:pStyle w:val="a5"/>
              <w:shd w:val="clear" w:color="auto" w:fill="auto"/>
              <w:jc w:val="center"/>
            </w:pPr>
            <w:r w:rsidRPr="00C17397">
              <w:t>Смерть</w:t>
            </w:r>
            <w:r w:rsidRPr="00C17397">
              <w:rPr>
                <w:lang w:val="en-US"/>
              </w:rPr>
              <w:t>,</w:t>
            </w:r>
            <w:r w:rsidRPr="00C17397">
              <w:t xml:space="preserve"> инвалидность и травма</w:t>
            </w:r>
          </w:p>
        </w:tc>
        <w:tc>
          <w:tcPr>
            <w:tcW w:w="5670" w:type="dxa"/>
            <w:shd w:val="clear" w:color="auto" w:fill="auto"/>
          </w:tcPr>
          <w:p w:rsidR="00B62F3D" w:rsidRPr="00C17397" w:rsidRDefault="00B62F3D" w:rsidP="00C51B94">
            <w:pPr>
              <w:pStyle w:val="a5"/>
              <w:shd w:val="clear" w:color="auto" w:fill="auto"/>
              <w:jc w:val="center"/>
              <w:rPr>
                <w:lang w:val="en-US"/>
              </w:rPr>
            </w:pPr>
            <w:r w:rsidRPr="00C17397">
              <w:t>1</w:t>
            </w:r>
            <w:r w:rsidRPr="00C17397">
              <w:rPr>
                <w:lang w:val="en-US"/>
              </w:rPr>
              <w:t>,0</w:t>
            </w:r>
          </w:p>
        </w:tc>
      </w:tr>
      <w:tr w:rsidR="00B62F3D" w:rsidRPr="00C17397" w:rsidTr="00A44D60">
        <w:trPr>
          <w:trHeight w:val="570"/>
        </w:trPr>
        <w:tc>
          <w:tcPr>
            <w:tcW w:w="3652" w:type="dxa"/>
            <w:shd w:val="clear" w:color="auto" w:fill="auto"/>
          </w:tcPr>
          <w:p w:rsidR="00B62F3D" w:rsidRPr="00C17397" w:rsidRDefault="00B62F3D" w:rsidP="00C51B94">
            <w:pPr>
              <w:pStyle w:val="a5"/>
              <w:shd w:val="clear" w:color="auto" w:fill="auto"/>
              <w:jc w:val="center"/>
            </w:pPr>
            <w:r w:rsidRPr="00C17397">
              <w:t>Смерть и инвалидность</w:t>
            </w:r>
          </w:p>
        </w:tc>
        <w:tc>
          <w:tcPr>
            <w:tcW w:w="5670" w:type="dxa"/>
            <w:shd w:val="clear" w:color="auto" w:fill="auto"/>
          </w:tcPr>
          <w:p w:rsidR="00B62F3D" w:rsidRPr="00C17397" w:rsidRDefault="00B62F3D" w:rsidP="00C51B94">
            <w:pPr>
              <w:pStyle w:val="a5"/>
              <w:shd w:val="clear" w:color="auto" w:fill="auto"/>
              <w:jc w:val="center"/>
              <w:rPr>
                <w:lang w:val="en-US"/>
              </w:rPr>
            </w:pPr>
            <w:r w:rsidRPr="00C17397">
              <w:rPr>
                <w:lang w:val="en-US"/>
              </w:rPr>
              <w:t>0,7</w:t>
            </w:r>
          </w:p>
        </w:tc>
      </w:tr>
      <w:tr w:rsidR="00B62F3D" w:rsidRPr="00C17397" w:rsidTr="00A44D60">
        <w:trPr>
          <w:trHeight w:val="550"/>
        </w:trPr>
        <w:tc>
          <w:tcPr>
            <w:tcW w:w="3652" w:type="dxa"/>
            <w:shd w:val="clear" w:color="auto" w:fill="auto"/>
          </w:tcPr>
          <w:p w:rsidR="00B62F3D" w:rsidRPr="00C17397" w:rsidRDefault="00B62F3D" w:rsidP="00C51B94">
            <w:pPr>
              <w:pStyle w:val="a5"/>
              <w:shd w:val="clear" w:color="auto" w:fill="auto"/>
              <w:jc w:val="center"/>
            </w:pPr>
            <w:r w:rsidRPr="00C17397">
              <w:t>Смерть</w:t>
            </w:r>
          </w:p>
        </w:tc>
        <w:tc>
          <w:tcPr>
            <w:tcW w:w="5670" w:type="dxa"/>
            <w:shd w:val="clear" w:color="auto" w:fill="auto"/>
          </w:tcPr>
          <w:p w:rsidR="00B62F3D" w:rsidRPr="00C17397" w:rsidRDefault="00B62F3D" w:rsidP="00C51B94">
            <w:pPr>
              <w:pStyle w:val="a5"/>
              <w:shd w:val="clear" w:color="auto" w:fill="auto"/>
              <w:jc w:val="center"/>
              <w:rPr>
                <w:lang w:val="en-US"/>
              </w:rPr>
            </w:pPr>
            <w:r w:rsidRPr="00C17397">
              <w:rPr>
                <w:lang w:val="en-US"/>
              </w:rPr>
              <w:t>0,65</w:t>
            </w:r>
          </w:p>
        </w:tc>
      </w:tr>
      <w:tr w:rsidR="00B62F3D" w:rsidRPr="00C17397" w:rsidTr="00A44D60">
        <w:trPr>
          <w:trHeight w:val="541"/>
        </w:trPr>
        <w:tc>
          <w:tcPr>
            <w:tcW w:w="3652" w:type="dxa"/>
            <w:shd w:val="clear" w:color="auto" w:fill="auto"/>
          </w:tcPr>
          <w:p w:rsidR="00B62F3D" w:rsidRPr="00C17397" w:rsidRDefault="00B62F3D" w:rsidP="00C51B94">
            <w:pPr>
              <w:pStyle w:val="a5"/>
              <w:shd w:val="clear" w:color="auto" w:fill="auto"/>
              <w:jc w:val="center"/>
            </w:pPr>
            <w:r w:rsidRPr="00C17397">
              <w:lastRenderedPageBreak/>
              <w:t>Смерть и травма</w:t>
            </w:r>
          </w:p>
        </w:tc>
        <w:tc>
          <w:tcPr>
            <w:tcW w:w="5670" w:type="dxa"/>
            <w:shd w:val="clear" w:color="auto" w:fill="auto"/>
          </w:tcPr>
          <w:p w:rsidR="00B62F3D" w:rsidRPr="00C17397" w:rsidRDefault="00B62F3D" w:rsidP="00C51B94">
            <w:pPr>
              <w:pStyle w:val="a5"/>
              <w:shd w:val="clear" w:color="auto" w:fill="auto"/>
              <w:jc w:val="center"/>
              <w:rPr>
                <w:lang w:val="en-US"/>
              </w:rPr>
            </w:pPr>
            <w:r w:rsidRPr="00C17397">
              <w:rPr>
                <w:lang w:val="en-US"/>
              </w:rPr>
              <w:t>0,95</w:t>
            </w:r>
          </w:p>
        </w:tc>
      </w:tr>
    </w:tbl>
    <w:p w:rsidR="00B62F3D" w:rsidRPr="00C17397" w:rsidRDefault="00B62F3D" w:rsidP="00C51B94">
      <w:pPr>
        <w:pStyle w:val="a5"/>
        <w:jc w:val="center"/>
        <w:rPr>
          <w:b/>
          <w:lang w:val="en-US"/>
        </w:rPr>
      </w:pPr>
    </w:p>
    <w:p w:rsidR="00B62F3D" w:rsidRPr="00C17397" w:rsidRDefault="00B62F3D" w:rsidP="00C51B94">
      <w:pPr>
        <w:pStyle w:val="a5"/>
        <w:jc w:val="center"/>
        <w:rPr>
          <w:b/>
        </w:rPr>
      </w:pPr>
      <w:r w:rsidRPr="00C17397">
        <w:rPr>
          <w:b/>
        </w:rPr>
        <w:t>КОЭФФИЦИЕНТЫ, ПРИМЕНЯЕМЫЕ К БАЗОВОЙ ТАРИФНОЙ СТАВКЕ,</w:t>
      </w:r>
    </w:p>
    <w:p w:rsidR="00B62F3D" w:rsidRPr="00C17397" w:rsidRDefault="00B62F3D" w:rsidP="00C51B94">
      <w:pPr>
        <w:pStyle w:val="a5"/>
        <w:jc w:val="center"/>
        <w:rPr>
          <w:b/>
        </w:rPr>
      </w:pPr>
      <w:r w:rsidRPr="00C17397">
        <w:rPr>
          <w:b/>
        </w:rPr>
        <w:t>УЧИТЫВАЮЩИЕ ФАКТОРЫ ВЛИЯНИЯ НА СТЕПЕНЬ РИСКА</w:t>
      </w:r>
    </w:p>
    <w:p w:rsidR="00B62F3D" w:rsidRPr="00C17397" w:rsidRDefault="00B62F3D" w:rsidP="00C51B94">
      <w:pPr>
        <w:pStyle w:val="a5"/>
        <w:jc w:val="left"/>
        <w:rPr>
          <w:b/>
        </w:rPr>
      </w:pPr>
      <w:r w:rsidRPr="00C17397">
        <w:rPr>
          <w:b/>
        </w:rPr>
        <w:t>К-</w:t>
      </w:r>
      <w:r w:rsidR="00AA632D" w:rsidRPr="00C17397">
        <w:rPr>
          <w:b/>
        </w:rPr>
        <w:t>3</w:t>
      </w:r>
      <w:r w:rsidRPr="00C17397">
        <w:rPr>
          <w:b/>
          <w:lang w:val="en-US"/>
        </w:rPr>
        <w:t>.</w:t>
      </w:r>
    </w:p>
    <w:p w:rsidR="00B62F3D" w:rsidRPr="00C17397" w:rsidRDefault="00B62F3D" w:rsidP="00C51B94">
      <w:pPr>
        <w:pStyle w:val="a5"/>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118"/>
      </w:tblGrid>
      <w:tr w:rsidR="00B62F3D" w:rsidRPr="00C17397" w:rsidTr="00A44D60">
        <w:tc>
          <w:tcPr>
            <w:tcW w:w="6204" w:type="dxa"/>
            <w:shd w:val="clear" w:color="auto" w:fill="auto"/>
          </w:tcPr>
          <w:p w:rsidR="00B62F3D" w:rsidRPr="00C17397" w:rsidRDefault="00B62F3D" w:rsidP="00C51B94">
            <w:pPr>
              <w:pStyle w:val="a5"/>
              <w:shd w:val="clear" w:color="auto" w:fill="auto"/>
              <w:jc w:val="center"/>
              <w:rPr>
                <w:b/>
              </w:rPr>
            </w:pPr>
            <w:r w:rsidRPr="00C17397">
              <w:rPr>
                <w:b/>
              </w:rPr>
              <w:t>Наименование фактора, влияющего на степень риска</w:t>
            </w:r>
          </w:p>
        </w:tc>
        <w:tc>
          <w:tcPr>
            <w:tcW w:w="3118" w:type="dxa"/>
            <w:shd w:val="clear" w:color="auto" w:fill="auto"/>
          </w:tcPr>
          <w:p w:rsidR="00B62F3D" w:rsidRPr="00C17397" w:rsidRDefault="00B62F3D" w:rsidP="00C51B94">
            <w:pPr>
              <w:pStyle w:val="a5"/>
              <w:shd w:val="clear" w:color="auto" w:fill="auto"/>
              <w:jc w:val="center"/>
              <w:rPr>
                <w:b/>
              </w:rPr>
            </w:pPr>
            <w:r w:rsidRPr="00C17397">
              <w:rPr>
                <w:b/>
              </w:rPr>
              <w:t>Коэффициент, учитывающий фактор опасных условий труда</w:t>
            </w:r>
          </w:p>
        </w:tc>
      </w:tr>
      <w:tr w:rsidR="00B62F3D" w:rsidRPr="00C17397" w:rsidTr="00A44D60">
        <w:tc>
          <w:tcPr>
            <w:tcW w:w="6204" w:type="dxa"/>
            <w:shd w:val="clear" w:color="auto" w:fill="auto"/>
          </w:tcPr>
          <w:p w:rsidR="00B62F3D" w:rsidRPr="00C17397" w:rsidRDefault="00B62F3D" w:rsidP="00C51B94">
            <w:pPr>
              <w:pStyle w:val="a5"/>
              <w:shd w:val="clear" w:color="auto" w:fill="auto"/>
            </w:pPr>
            <w:r w:rsidRPr="00C17397">
              <w:t xml:space="preserve">Профессии, связанные </w:t>
            </w:r>
            <w:r w:rsidRPr="00C17397">
              <w:rPr>
                <w:lang w:val="en-US"/>
              </w:rPr>
              <w:t>c</w:t>
            </w:r>
            <w:r w:rsidRPr="00C17397">
              <w:t xml:space="preserve"> опасным производством, экстремальными условиями труда, могущие повлечь причинение вреда жизни, здоровью, трудоспособности.</w:t>
            </w:r>
          </w:p>
        </w:tc>
        <w:tc>
          <w:tcPr>
            <w:tcW w:w="3118" w:type="dxa"/>
            <w:shd w:val="clear" w:color="auto" w:fill="auto"/>
          </w:tcPr>
          <w:p w:rsidR="00B62F3D" w:rsidRPr="00C17397" w:rsidRDefault="00B62F3D" w:rsidP="00C51B94">
            <w:pPr>
              <w:pStyle w:val="a5"/>
              <w:shd w:val="clear" w:color="auto" w:fill="auto"/>
              <w:jc w:val="center"/>
              <w:rPr>
                <w:b/>
              </w:rPr>
            </w:pPr>
          </w:p>
          <w:p w:rsidR="00B62F3D" w:rsidRPr="00C17397" w:rsidRDefault="00B62F3D" w:rsidP="00C51B94">
            <w:pPr>
              <w:pStyle w:val="a5"/>
              <w:shd w:val="clear" w:color="auto" w:fill="auto"/>
              <w:jc w:val="center"/>
              <w:rPr>
                <w:lang w:val="en-US"/>
              </w:rPr>
            </w:pPr>
            <w:r w:rsidRPr="00C17397">
              <w:t>1</w:t>
            </w:r>
            <w:r w:rsidRPr="00C17397">
              <w:rPr>
                <w:lang w:val="en-US"/>
              </w:rPr>
              <w:t>,2</w:t>
            </w:r>
          </w:p>
        </w:tc>
      </w:tr>
    </w:tbl>
    <w:p w:rsidR="00B62F3D" w:rsidRPr="00C17397" w:rsidRDefault="00B62F3D" w:rsidP="00C51B94">
      <w:pPr>
        <w:pStyle w:val="a5"/>
        <w:jc w:val="left"/>
        <w:rPr>
          <w:b/>
        </w:rPr>
      </w:pPr>
    </w:p>
    <w:p w:rsidR="00DE433A" w:rsidRPr="00C17397" w:rsidRDefault="00DE433A" w:rsidP="00C51B94">
      <w:pPr>
        <w:pStyle w:val="a5"/>
        <w:jc w:val="center"/>
        <w:rPr>
          <w:b/>
        </w:rPr>
      </w:pPr>
      <w:r w:rsidRPr="00C17397">
        <w:rPr>
          <w:b/>
        </w:rPr>
        <w:t>КОЭФФИЦИЕНТЫ, ПРИМЕНЯЕМЫЕ К БАЗОВОЙ ТАРИФНОЙ СТАВКЕ,</w:t>
      </w:r>
    </w:p>
    <w:p w:rsidR="00DE433A" w:rsidRPr="00C17397" w:rsidRDefault="00DE433A" w:rsidP="00C51B94">
      <w:pPr>
        <w:pStyle w:val="a5"/>
        <w:jc w:val="center"/>
        <w:rPr>
          <w:b/>
        </w:rPr>
      </w:pPr>
      <w:proofErr w:type="gramStart"/>
      <w:r w:rsidRPr="00C17397">
        <w:rPr>
          <w:b/>
        </w:rPr>
        <w:t>УЧИТЫВАЮЩИЕ</w:t>
      </w:r>
      <w:proofErr w:type="gramEnd"/>
      <w:r w:rsidRPr="00C17397">
        <w:rPr>
          <w:b/>
        </w:rPr>
        <w:t xml:space="preserve"> УБЫТОЧНОСТЬ </w:t>
      </w:r>
      <w:r w:rsidR="00C51B94" w:rsidRPr="00C17397">
        <w:rPr>
          <w:b/>
        </w:rPr>
        <w:t>ПРЕДЫДУЩИХ ДОГОВОРОВ</w:t>
      </w:r>
    </w:p>
    <w:p w:rsidR="00B62F3D" w:rsidRPr="00C17397" w:rsidRDefault="00B62F3D" w:rsidP="00C51B94">
      <w:pPr>
        <w:pStyle w:val="a5"/>
        <w:jc w:val="left"/>
        <w:rPr>
          <w:b/>
        </w:rPr>
      </w:pPr>
      <w:r w:rsidRPr="00C17397">
        <w:rPr>
          <w:b/>
        </w:rPr>
        <w:t>К-</w:t>
      </w:r>
      <w:r w:rsidR="00AA632D" w:rsidRPr="00C17397">
        <w:rPr>
          <w:b/>
        </w:rPr>
        <w:t>4</w:t>
      </w:r>
      <w:r w:rsidRPr="00C17397">
        <w:rPr>
          <w:b/>
        </w:rPr>
        <w:t xml:space="preserve">. (Применяется при выборе 1-го варианта выплат при  наличии в договоре риска «травма»). </w:t>
      </w:r>
    </w:p>
    <w:p w:rsidR="00B62F3D" w:rsidRPr="00C17397" w:rsidRDefault="00B62F3D" w:rsidP="00C51B94">
      <w:pPr>
        <w:pStyle w:val="a5"/>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1417"/>
        <w:gridCol w:w="1418"/>
        <w:gridCol w:w="1559"/>
      </w:tblGrid>
      <w:tr w:rsidR="00B62F3D" w:rsidRPr="00C17397" w:rsidTr="00A44D60">
        <w:tc>
          <w:tcPr>
            <w:tcW w:w="4928" w:type="dxa"/>
            <w:shd w:val="clear" w:color="auto" w:fill="auto"/>
          </w:tcPr>
          <w:p w:rsidR="00B62F3D" w:rsidRPr="00C17397" w:rsidRDefault="00B62F3D" w:rsidP="00C51B94">
            <w:pPr>
              <w:pStyle w:val="a5"/>
              <w:shd w:val="clear" w:color="auto" w:fill="auto"/>
              <w:jc w:val="center"/>
              <w:rPr>
                <w:b/>
              </w:rPr>
            </w:pPr>
            <w:r w:rsidRPr="00C17397">
              <w:rPr>
                <w:b/>
              </w:rPr>
              <w:t>Наименование фактора, влияющего на степень риска</w:t>
            </w:r>
          </w:p>
        </w:tc>
        <w:tc>
          <w:tcPr>
            <w:tcW w:w="4394" w:type="dxa"/>
            <w:gridSpan w:val="3"/>
            <w:shd w:val="clear" w:color="auto" w:fill="auto"/>
          </w:tcPr>
          <w:p w:rsidR="00B62F3D" w:rsidRPr="00C17397" w:rsidRDefault="00B62F3D" w:rsidP="00C51B94">
            <w:pPr>
              <w:pStyle w:val="a5"/>
              <w:shd w:val="clear" w:color="auto" w:fill="auto"/>
              <w:jc w:val="center"/>
              <w:rPr>
                <w:b/>
              </w:rPr>
            </w:pPr>
            <w:r w:rsidRPr="00C17397">
              <w:rPr>
                <w:b/>
              </w:rPr>
              <w:t xml:space="preserve">Убыточность по ранее действующим  договорам  </w:t>
            </w:r>
          </w:p>
        </w:tc>
      </w:tr>
      <w:tr w:rsidR="00B62F3D" w:rsidRPr="00C17397" w:rsidTr="00A44D60">
        <w:trPr>
          <w:trHeight w:val="435"/>
        </w:trPr>
        <w:tc>
          <w:tcPr>
            <w:tcW w:w="4928" w:type="dxa"/>
            <w:shd w:val="clear" w:color="auto" w:fill="auto"/>
          </w:tcPr>
          <w:p w:rsidR="00B62F3D" w:rsidRPr="00C17397" w:rsidRDefault="00B62F3D" w:rsidP="00C51B94">
            <w:pPr>
              <w:pStyle w:val="a5"/>
              <w:shd w:val="clear" w:color="auto" w:fill="auto"/>
            </w:pPr>
            <w:r w:rsidRPr="00C17397">
              <w:rPr>
                <w:b/>
              </w:rPr>
              <w:t>Количество лет действия убыточных договоров</w:t>
            </w:r>
          </w:p>
        </w:tc>
        <w:tc>
          <w:tcPr>
            <w:tcW w:w="1417" w:type="dxa"/>
            <w:shd w:val="clear" w:color="auto" w:fill="auto"/>
          </w:tcPr>
          <w:p w:rsidR="00B62F3D" w:rsidRPr="00C17397" w:rsidRDefault="00B62F3D" w:rsidP="00C51B94">
            <w:pPr>
              <w:pStyle w:val="a5"/>
              <w:shd w:val="clear" w:color="auto" w:fill="auto"/>
              <w:jc w:val="center"/>
            </w:pPr>
            <w:r w:rsidRPr="00C17397">
              <w:t>1 год</w:t>
            </w:r>
          </w:p>
        </w:tc>
        <w:tc>
          <w:tcPr>
            <w:tcW w:w="1418" w:type="dxa"/>
            <w:shd w:val="clear" w:color="auto" w:fill="auto"/>
          </w:tcPr>
          <w:p w:rsidR="00B62F3D" w:rsidRPr="00C17397" w:rsidRDefault="00B62F3D" w:rsidP="00C51B94">
            <w:pPr>
              <w:pStyle w:val="a5"/>
              <w:shd w:val="clear" w:color="auto" w:fill="auto"/>
              <w:jc w:val="center"/>
            </w:pPr>
            <w:r w:rsidRPr="00C17397">
              <w:t>2 года</w:t>
            </w:r>
          </w:p>
        </w:tc>
        <w:tc>
          <w:tcPr>
            <w:tcW w:w="1559" w:type="dxa"/>
            <w:shd w:val="clear" w:color="auto" w:fill="auto"/>
          </w:tcPr>
          <w:p w:rsidR="00B62F3D" w:rsidRPr="00C17397" w:rsidRDefault="00B62F3D" w:rsidP="00C51B94">
            <w:pPr>
              <w:pStyle w:val="a5"/>
              <w:shd w:val="clear" w:color="auto" w:fill="auto"/>
              <w:jc w:val="center"/>
            </w:pPr>
            <w:r w:rsidRPr="00C17397">
              <w:t>3 года</w:t>
            </w:r>
          </w:p>
        </w:tc>
      </w:tr>
      <w:tr w:rsidR="00B62F3D" w:rsidRPr="00C17397" w:rsidTr="00A44D60">
        <w:trPr>
          <w:trHeight w:val="385"/>
        </w:trPr>
        <w:tc>
          <w:tcPr>
            <w:tcW w:w="4928" w:type="dxa"/>
            <w:shd w:val="clear" w:color="auto" w:fill="auto"/>
          </w:tcPr>
          <w:p w:rsidR="00B62F3D" w:rsidRPr="00C17397" w:rsidRDefault="00B62F3D" w:rsidP="00C51B94">
            <w:pPr>
              <w:pStyle w:val="a5"/>
              <w:shd w:val="clear" w:color="auto" w:fill="auto"/>
              <w:rPr>
                <w:b/>
              </w:rPr>
            </w:pPr>
            <w:r w:rsidRPr="00C17397">
              <w:rPr>
                <w:b/>
              </w:rPr>
              <w:t>Коэффициент</w:t>
            </w:r>
            <w:r w:rsidRPr="00C17397">
              <w:rPr>
                <w:b/>
                <w:lang w:val="en-US"/>
              </w:rPr>
              <w:t>,</w:t>
            </w:r>
            <w:r w:rsidRPr="00C17397">
              <w:rPr>
                <w:b/>
              </w:rPr>
              <w:t xml:space="preserve"> учитывающий фактор убыточности</w:t>
            </w:r>
          </w:p>
        </w:tc>
        <w:tc>
          <w:tcPr>
            <w:tcW w:w="1417" w:type="dxa"/>
            <w:shd w:val="clear" w:color="auto" w:fill="auto"/>
          </w:tcPr>
          <w:p w:rsidR="00B62F3D" w:rsidRPr="00C17397" w:rsidRDefault="00B62F3D" w:rsidP="00C51B94">
            <w:pPr>
              <w:pStyle w:val="a5"/>
              <w:shd w:val="clear" w:color="auto" w:fill="auto"/>
              <w:jc w:val="center"/>
            </w:pPr>
            <w:r w:rsidRPr="00C17397">
              <w:t>1</w:t>
            </w:r>
            <w:r w:rsidRPr="00C17397">
              <w:rPr>
                <w:lang w:val="en-US"/>
              </w:rPr>
              <w:t>,2</w:t>
            </w:r>
          </w:p>
        </w:tc>
        <w:tc>
          <w:tcPr>
            <w:tcW w:w="1418" w:type="dxa"/>
            <w:shd w:val="clear" w:color="auto" w:fill="auto"/>
          </w:tcPr>
          <w:p w:rsidR="00B62F3D" w:rsidRPr="00C17397" w:rsidRDefault="00B62F3D" w:rsidP="00C51B94">
            <w:pPr>
              <w:pStyle w:val="a5"/>
              <w:shd w:val="clear" w:color="auto" w:fill="auto"/>
              <w:jc w:val="center"/>
              <w:rPr>
                <w:lang w:val="en-US"/>
              </w:rPr>
            </w:pPr>
            <w:r w:rsidRPr="00C17397">
              <w:t>1</w:t>
            </w:r>
            <w:r w:rsidRPr="00C17397">
              <w:rPr>
                <w:lang w:val="en-US"/>
              </w:rPr>
              <w:t>,5</w:t>
            </w:r>
          </w:p>
        </w:tc>
        <w:tc>
          <w:tcPr>
            <w:tcW w:w="1559" w:type="dxa"/>
            <w:shd w:val="clear" w:color="auto" w:fill="auto"/>
          </w:tcPr>
          <w:p w:rsidR="00B62F3D" w:rsidRPr="00C17397" w:rsidRDefault="00B62F3D" w:rsidP="00C51B94">
            <w:pPr>
              <w:pStyle w:val="a5"/>
              <w:shd w:val="clear" w:color="auto" w:fill="auto"/>
              <w:jc w:val="center"/>
              <w:rPr>
                <w:lang w:val="en-US"/>
              </w:rPr>
            </w:pPr>
            <w:r w:rsidRPr="00C17397">
              <w:rPr>
                <w:lang w:val="en-US"/>
              </w:rPr>
              <w:t>2,0</w:t>
            </w:r>
          </w:p>
        </w:tc>
      </w:tr>
    </w:tbl>
    <w:p w:rsidR="00B62F3D" w:rsidRPr="00C17397" w:rsidRDefault="00B62F3D" w:rsidP="00C51B94">
      <w:pPr>
        <w:pStyle w:val="a5"/>
        <w:jc w:val="center"/>
        <w:rPr>
          <w:b/>
        </w:rPr>
      </w:pPr>
    </w:p>
    <w:p w:rsidR="00C51B94" w:rsidRPr="00C17397" w:rsidRDefault="00C51B94" w:rsidP="00C51B94">
      <w:pPr>
        <w:pStyle w:val="a5"/>
        <w:jc w:val="center"/>
        <w:rPr>
          <w:b/>
        </w:rPr>
      </w:pPr>
      <w:r w:rsidRPr="00C17397">
        <w:rPr>
          <w:b/>
        </w:rPr>
        <w:t>КОЭФФИЦИЕНТЫ, ПРИМЕНЯЕМЫЕ К БАЗОВОЙ ТАРИФНОЙ СТАВКЕ,</w:t>
      </w:r>
    </w:p>
    <w:p w:rsidR="00C51B94" w:rsidRPr="00C17397" w:rsidRDefault="00C51B94" w:rsidP="00C51B94">
      <w:pPr>
        <w:pStyle w:val="a5"/>
        <w:jc w:val="center"/>
        <w:rPr>
          <w:b/>
        </w:rPr>
      </w:pPr>
      <w:r w:rsidRPr="00C17397">
        <w:rPr>
          <w:b/>
        </w:rPr>
        <w:t>УЧИТЫВАЮЩИЕ ВАРИАНТ СТРАХОВАНИЯ</w:t>
      </w:r>
    </w:p>
    <w:p w:rsidR="00B62F3D" w:rsidRPr="00C17397" w:rsidRDefault="00B62F3D" w:rsidP="00C51B94">
      <w:pPr>
        <w:pStyle w:val="a5"/>
        <w:jc w:val="left"/>
        <w:rPr>
          <w:b/>
        </w:rPr>
      </w:pPr>
      <w:r w:rsidRPr="00C17397">
        <w:rPr>
          <w:b/>
        </w:rPr>
        <w:t>К-</w:t>
      </w:r>
      <w:r w:rsidR="00AA632D" w:rsidRPr="00C17397">
        <w:rPr>
          <w:b/>
        </w:rPr>
        <w:t>5</w:t>
      </w:r>
      <w:r w:rsidRPr="00C17397">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118"/>
      </w:tblGrid>
      <w:tr w:rsidR="00B62F3D" w:rsidRPr="00C17397" w:rsidTr="00A44D60">
        <w:tc>
          <w:tcPr>
            <w:tcW w:w="6204" w:type="dxa"/>
            <w:shd w:val="clear" w:color="auto" w:fill="auto"/>
          </w:tcPr>
          <w:p w:rsidR="00B62F3D" w:rsidRPr="00C17397" w:rsidRDefault="00B62F3D" w:rsidP="00C51B94">
            <w:pPr>
              <w:pStyle w:val="a5"/>
              <w:shd w:val="clear" w:color="auto" w:fill="auto"/>
              <w:jc w:val="center"/>
              <w:rPr>
                <w:b/>
              </w:rPr>
            </w:pPr>
            <w:r w:rsidRPr="00C17397">
              <w:rPr>
                <w:b/>
              </w:rPr>
              <w:t>Наименование фактора, влияющего на степень риска</w:t>
            </w:r>
          </w:p>
        </w:tc>
        <w:tc>
          <w:tcPr>
            <w:tcW w:w="3118" w:type="dxa"/>
            <w:shd w:val="clear" w:color="auto" w:fill="auto"/>
          </w:tcPr>
          <w:p w:rsidR="00B62F3D" w:rsidRPr="00C17397" w:rsidRDefault="00B62F3D" w:rsidP="00C51B94">
            <w:pPr>
              <w:pStyle w:val="a5"/>
              <w:shd w:val="clear" w:color="auto" w:fill="auto"/>
              <w:jc w:val="center"/>
              <w:rPr>
                <w:b/>
              </w:rPr>
            </w:pPr>
            <w:r w:rsidRPr="00C17397">
              <w:rPr>
                <w:b/>
              </w:rPr>
              <w:t>Коэффициент, учитывающий фактор выбора варианта выплат</w:t>
            </w:r>
          </w:p>
        </w:tc>
      </w:tr>
      <w:tr w:rsidR="00B62F3D" w:rsidRPr="00C17397" w:rsidTr="00A44D60">
        <w:tc>
          <w:tcPr>
            <w:tcW w:w="6204" w:type="dxa"/>
            <w:shd w:val="clear" w:color="auto" w:fill="auto"/>
          </w:tcPr>
          <w:p w:rsidR="00B62F3D" w:rsidRPr="00C17397" w:rsidRDefault="00B62F3D" w:rsidP="00C51B94">
            <w:pPr>
              <w:pStyle w:val="a5"/>
              <w:shd w:val="clear" w:color="auto" w:fill="auto"/>
            </w:pPr>
            <w:r w:rsidRPr="00C17397">
              <w:t>Выбор 2-го варианта расчета страховых выплат при наступлении страхового события</w:t>
            </w:r>
          </w:p>
        </w:tc>
        <w:tc>
          <w:tcPr>
            <w:tcW w:w="3118" w:type="dxa"/>
            <w:shd w:val="clear" w:color="auto" w:fill="auto"/>
          </w:tcPr>
          <w:p w:rsidR="00B62F3D" w:rsidRPr="00C17397" w:rsidRDefault="00B62F3D" w:rsidP="00C51B94">
            <w:pPr>
              <w:pStyle w:val="a5"/>
              <w:shd w:val="clear" w:color="auto" w:fill="auto"/>
              <w:jc w:val="center"/>
              <w:rPr>
                <w:lang w:val="en-US"/>
              </w:rPr>
            </w:pPr>
            <w:r w:rsidRPr="00C17397">
              <w:t>0</w:t>
            </w:r>
            <w:r w:rsidRPr="00C17397">
              <w:rPr>
                <w:lang w:val="en-US"/>
              </w:rPr>
              <w:t>,8</w:t>
            </w:r>
          </w:p>
          <w:p w:rsidR="00B62F3D" w:rsidRPr="00C17397" w:rsidRDefault="00B62F3D" w:rsidP="00C51B94">
            <w:pPr>
              <w:pStyle w:val="a5"/>
              <w:shd w:val="clear" w:color="auto" w:fill="auto"/>
              <w:jc w:val="center"/>
              <w:rPr>
                <w:lang w:val="en-US"/>
              </w:rPr>
            </w:pPr>
          </w:p>
        </w:tc>
      </w:tr>
    </w:tbl>
    <w:p w:rsidR="00B62F3D" w:rsidRPr="00C17397" w:rsidRDefault="00B62F3D" w:rsidP="00C51B94">
      <w:pPr>
        <w:pStyle w:val="a5"/>
        <w:jc w:val="center"/>
        <w:rPr>
          <w:b/>
        </w:rPr>
      </w:pPr>
    </w:p>
    <w:p w:rsidR="00C51B94" w:rsidRPr="00C17397" w:rsidRDefault="00C51B94" w:rsidP="00C51B94">
      <w:pPr>
        <w:pStyle w:val="a5"/>
        <w:jc w:val="center"/>
        <w:rPr>
          <w:b/>
        </w:rPr>
      </w:pPr>
      <w:r w:rsidRPr="00C17397">
        <w:rPr>
          <w:b/>
        </w:rPr>
        <w:t>КОЭФФИЦИЕНТЫ, ПРИМЕНЯЕМЫЕ К БАЗОВОЙ ТАРИФНОЙ СТАВКЕ,</w:t>
      </w:r>
    </w:p>
    <w:p w:rsidR="00C51B94" w:rsidRPr="00C17397" w:rsidRDefault="00C51B94" w:rsidP="00C51B94">
      <w:pPr>
        <w:pStyle w:val="a5"/>
        <w:jc w:val="center"/>
        <w:rPr>
          <w:b/>
        </w:rPr>
      </w:pPr>
      <w:proofErr w:type="gramStart"/>
      <w:r w:rsidRPr="00C17397">
        <w:rPr>
          <w:b/>
        </w:rPr>
        <w:t>УЧИТЫВАЮЩИЕ</w:t>
      </w:r>
      <w:proofErr w:type="gramEnd"/>
      <w:r w:rsidRPr="00C17397">
        <w:rPr>
          <w:b/>
        </w:rPr>
        <w:t xml:space="preserve"> БЕЗУБЫТОЧНОСТЬ ПРЕДЫДУЩИХ ДОГОВОРОВ</w:t>
      </w:r>
    </w:p>
    <w:p w:rsidR="00B62F3D" w:rsidRPr="00C17397" w:rsidRDefault="00B62F3D" w:rsidP="00C51B94">
      <w:pPr>
        <w:pStyle w:val="a5"/>
        <w:jc w:val="left"/>
        <w:rPr>
          <w:b/>
        </w:rPr>
      </w:pPr>
      <w:r w:rsidRPr="00C17397">
        <w:rPr>
          <w:b/>
        </w:rPr>
        <w:t>К-</w:t>
      </w:r>
      <w:r w:rsidR="00AA632D" w:rsidRPr="00C17397">
        <w:rPr>
          <w:b/>
        </w:rPr>
        <w:t>6</w:t>
      </w:r>
      <w:r w:rsidRPr="00C1739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1417"/>
        <w:gridCol w:w="1418"/>
        <w:gridCol w:w="1559"/>
      </w:tblGrid>
      <w:tr w:rsidR="00B62F3D" w:rsidRPr="00C17397" w:rsidTr="00A44D60">
        <w:tc>
          <w:tcPr>
            <w:tcW w:w="4928" w:type="dxa"/>
            <w:tcBorders>
              <w:top w:val="single" w:sz="4" w:space="0" w:color="auto"/>
              <w:left w:val="single" w:sz="4" w:space="0" w:color="auto"/>
              <w:bottom w:val="single" w:sz="4" w:space="0" w:color="auto"/>
              <w:right w:val="single" w:sz="4" w:space="0" w:color="auto"/>
            </w:tcBorders>
            <w:shd w:val="clear" w:color="auto" w:fill="auto"/>
          </w:tcPr>
          <w:p w:rsidR="00B62F3D" w:rsidRPr="00C17397" w:rsidRDefault="00B62F3D" w:rsidP="00C51B94">
            <w:pPr>
              <w:pStyle w:val="a5"/>
              <w:shd w:val="clear" w:color="auto" w:fill="auto"/>
              <w:jc w:val="center"/>
              <w:rPr>
                <w:b/>
              </w:rPr>
            </w:pPr>
            <w:r w:rsidRPr="00C17397">
              <w:rPr>
                <w:b/>
              </w:rPr>
              <w:t>Наименование фактора, влияющего на степень риска</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rsidR="00B62F3D" w:rsidRPr="00C17397" w:rsidRDefault="00B62F3D" w:rsidP="00C51B94">
            <w:pPr>
              <w:pStyle w:val="a5"/>
              <w:shd w:val="clear" w:color="auto" w:fill="auto"/>
              <w:jc w:val="center"/>
              <w:rPr>
                <w:b/>
              </w:rPr>
            </w:pPr>
            <w:r w:rsidRPr="00C17397">
              <w:rPr>
                <w:b/>
              </w:rPr>
              <w:t xml:space="preserve">Безубыточность по ранее действующим  договорам  </w:t>
            </w:r>
          </w:p>
        </w:tc>
      </w:tr>
      <w:tr w:rsidR="00B62F3D" w:rsidRPr="00C17397" w:rsidTr="00A44D60">
        <w:trPr>
          <w:trHeight w:val="382"/>
        </w:trPr>
        <w:tc>
          <w:tcPr>
            <w:tcW w:w="4928" w:type="dxa"/>
            <w:tcBorders>
              <w:top w:val="single" w:sz="4" w:space="0" w:color="auto"/>
              <w:left w:val="single" w:sz="4" w:space="0" w:color="auto"/>
              <w:bottom w:val="single" w:sz="4" w:space="0" w:color="auto"/>
              <w:right w:val="single" w:sz="4" w:space="0" w:color="auto"/>
            </w:tcBorders>
            <w:shd w:val="clear" w:color="auto" w:fill="auto"/>
          </w:tcPr>
          <w:p w:rsidR="00B62F3D" w:rsidRPr="00C17397" w:rsidRDefault="00B62F3D" w:rsidP="00C51B94">
            <w:pPr>
              <w:pStyle w:val="a5"/>
              <w:shd w:val="clear" w:color="auto" w:fill="auto"/>
            </w:pPr>
            <w:r w:rsidRPr="00C17397">
              <w:rPr>
                <w:b/>
              </w:rPr>
              <w:t>Количество лет действия безубыточных договоров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2F3D" w:rsidRPr="00C17397" w:rsidRDefault="00B62F3D" w:rsidP="00C51B94">
            <w:pPr>
              <w:pStyle w:val="a5"/>
              <w:shd w:val="clear" w:color="auto" w:fill="auto"/>
              <w:jc w:val="center"/>
            </w:pPr>
            <w:r w:rsidRPr="00C17397">
              <w:t>1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62F3D" w:rsidRPr="00C17397" w:rsidRDefault="00B62F3D" w:rsidP="00C51B94">
            <w:pPr>
              <w:pStyle w:val="a5"/>
              <w:shd w:val="clear" w:color="auto" w:fill="auto"/>
              <w:jc w:val="center"/>
            </w:pPr>
            <w:r w:rsidRPr="00C17397">
              <w:t>2 года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F3D" w:rsidRPr="00C17397" w:rsidRDefault="00B62F3D" w:rsidP="00C51B94">
            <w:pPr>
              <w:pStyle w:val="a5"/>
              <w:shd w:val="clear" w:color="auto" w:fill="auto"/>
              <w:jc w:val="center"/>
            </w:pPr>
            <w:r w:rsidRPr="00C17397">
              <w:t>3 года</w:t>
            </w:r>
          </w:p>
        </w:tc>
      </w:tr>
      <w:tr w:rsidR="00B62F3D" w:rsidRPr="00C17397" w:rsidTr="00A44D60">
        <w:tc>
          <w:tcPr>
            <w:tcW w:w="4928" w:type="dxa"/>
            <w:tcBorders>
              <w:top w:val="single" w:sz="4" w:space="0" w:color="auto"/>
              <w:left w:val="single" w:sz="4" w:space="0" w:color="auto"/>
              <w:bottom w:val="single" w:sz="4" w:space="0" w:color="auto"/>
              <w:right w:val="single" w:sz="4" w:space="0" w:color="auto"/>
            </w:tcBorders>
            <w:shd w:val="clear" w:color="auto" w:fill="auto"/>
          </w:tcPr>
          <w:p w:rsidR="00B62F3D" w:rsidRPr="00C17397" w:rsidRDefault="00B62F3D" w:rsidP="00C51B94">
            <w:pPr>
              <w:pStyle w:val="a5"/>
              <w:shd w:val="clear" w:color="auto" w:fill="auto"/>
              <w:rPr>
                <w:b/>
              </w:rPr>
            </w:pPr>
            <w:r w:rsidRPr="00C17397">
              <w:rPr>
                <w:b/>
              </w:rPr>
              <w:t>Коэффициент</w:t>
            </w:r>
            <w:r w:rsidRPr="00C17397">
              <w:rPr>
                <w:b/>
                <w:lang w:val="en-US"/>
              </w:rPr>
              <w:t>,</w:t>
            </w:r>
            <w:r w:rsidRPr="00C17397">
              <w:rPr>
                <w:b/>
              </w:rPr>
              <w:t xml:space="preserve"> учитывающий фактор безубыточности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2F3D" w:rsidRPr="00C17397" w:rsidRDefault="00B62F3D" w:rsidP="00C51B94">
            <w:pPr>
              <w:pStyle w:val="a5"/>
              <w:shd w:val="clear" w:color="auto" w:fill="auto"/>
              <w:jc w:val="center"/>
            </w:pPr>
            <w:r w:rsidRPr="00C17397">
              <w:t>1</w:t>
            </w:r>
            <w:r w:rsidRPr="00C17397">
              <w:rPr>
                <w:lang w:val="en-US"/>
              </w:rPr>
              <w:t>,</w:t>
            </w:r>
            <w:r w:rsidRPr="00C17397">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62F3D" w:rsidRPr="00C17397" w:rsidRDefault="00B62F3D" w:rsidP="00C51B94">
            <w:pPr>
              <w:pStyle w:val="a5"/>
              <w:shd w:val="clear" w:color="auto" w:fill="auto"/>
              <w:jc w:val="center"/>
              <w:rPr>
                <w:lang w:val="en-US"/>
              </w:rPr>
            </w:pPr>
            <w:r w:rsidRPr="00C17397">
              <w:t>0</w:t>
            </w:r>
            <w:r w:rsidRPr="00C17397">
              <w:rPr>
                <w:lang w:val="en-US"/>
              </w:rPr>
              <w:t>,</w:t>
            </w:r>
            <w:r w:rsidRPr="00C17397">
              <w:t>9</w:t>
            </w:r>
            <w:r w:rsidRPr="00C17397">
              <w:rPr>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F3D" w:rsidRPr="00C17397" w:rsidRDefault="00B62F3D" w:rsidP="00C51B94">
            <w:pPr>
              <w:pStyle w:val="a5"/>
              <w:shd w:val="clear" w:color="auto" w:fill="auto"/>
              <w:jc w:val="center"/>
              <w:rPr>
                <w:lang w:val="en-US"/>
              </w:rPr>
            </w:pPr>
            <w:r w:rsidRPr="00C17397">
              <w:rPr>
                <w:lang w:val="en-US"/>
              </w:rPr>
              <w:t>0,9</w:t>
            </w:r>
          </w:p>
        </w:tc>
      </w:tr>
    </w:tbl>
    <w:p w:rsidR="00B62F3D" w:rsidRPr="00C17397" w:rsidRDefault="00B62F3D" w:rsidP="00C51B94">
      <w:pPr>
        <w:pStyle w:val="a5"/>
        <w:jc w:val="left"/>
        <w:rPr>
          <w:b/>
        </w:rPr>
      </w:pPr>
    </w:p>
    <w:p w:rsidR="00C51B94" w:rsidRPr="00C17397" w:rsidRDefault="00C51B94" w:rsidP="00C51B94">
      <w:pPr>
        <w:pStyle w:val="a5"/>
        <w:jc w:val="center"/>
        <w:rPr>
          <w:b/>
        </w:rPr>
      </w:pPr>
      <w:r w:rsidRPr="00C17397">
        <w:rPr>
          <w:b/>
        </w:rPr>
        <w:t>КОЭФФИЦИЕНТЫ, ПРИМЕНЯЕМЫЕ К БАЗОВОЙ ТАРИФНОЙ СТАВКЕ,</w:t>
      </w:r>
    </w:p>
    <w:p w:rsidR="00C51B94" w:rsidRPr="00C17397" w:rsidRDefault="00C51B94" w:rsidP="00C51B94">
      <w:pPr>
        <w:pStyle w:val="a5"/>
        <w:jc w:val="center"/>
        <w:rPr>
          <w:b/>
        </w:rPr>
      </w:pPr>
      <w:r w:rsidRPr="00C17397">
        <w:rPr>
          <w:b/>
        </w:rPr>
        <w:t>УЧИТЫВАЮЩИЕ РЕГИОНАЛЬНЫЕ ОСОБЕННОСТИ</w:t>
      </w:r>
    </w:p>
    <w:p w:rsidR="00B62F3D" w:rsidRPr="00C17397" w:rsidRDefault="00B62F3D" w:rsidP="00C51B94">
      <w:pPr>
        <w:pStyle w:val="a5"/>
        <w:rPr>
          <w:b/>
        </w:rPr>
      </w:pPr>
      <w:r w:rsidRPr="00C17397">
        <w:rPr>
          <w:b/>
        </w:rPr>
        <w:t>К-</w:t>
      </w:r>
      <w:r w:rsidR="00AA632D" w:rsidRPr="00C17397">
        <w:rPr>
          <w:b/>
        </w:rPr>
        <w:t>7</w:t>
      </w:r>
      <w:r w:rsidRPr="00C1739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118"/>
      </w:tblGrid>
      <w:tr w:rsidR="00B62F3D" w:rsidRPr="00C17397" w:rsidTr="00A44D60">
        <w:tc>
          <w:tcPr>
            <w:tcW w:w="6204" w:type="dxa"/>
            <w:shd w:val="clear" w:color="auto" w:fill="auto"/>
          </w:tcPr>
          <w:p w:rsidR="00B62F3D" w:rsidRPr="00C17397" w:rsidRDefault="00B62F3D" w:rsidP="00C51B94">
            <w:pPr>
              <w:pStyle w:val="a5"/>
              <w:shd w:val="clear" w:color="auto" w:fill="auto"/>
              <w:jc w:val="center"/>
              <w:rPr>
                <w:b/>
              </w:rPr>
            </w:pPr>
            <w:r w:rsidRPr="00C17397">
              <w:rPr>
                <w:b/>
              </w:rPr>
              <w:t>Наименование фактора, влияющего на степень риска</w:t>
            </w:r>
          </w:p>
        </w:tc>
        <w:tc>
          <w:tcPr>
            <w:tcW w:w="3118" w:type="dxa"/>
            <w:shd w:val="clear" w:color="auto" w:fill="auto"/>
          </w:tcPr>
          <w:p w:rsidR="00B62F3D" w:rsidRPr="00C17397" w:rsidRDefault="00B62F3D" w:rsidP="00C51B94">
            <w:pPr>
              <w:pStyle w:val="a5"/>
              <w:shd w:val="clear" w:color="auto" w:fill="auto"/>
              <w:jc w:val="center"/>
              <w:rPr>
                <w:b/>
              </w:rPr>
            </w:pPr>
            <w:r w:rsidRPr="00C17397">
              <w:rPr>
                <w:b/>
              </w:rPr>
              <w:t>Коэффициент, учитывающий региональные особенности</w:t>
            </w:r>
          </w:p>
        </w:tc>
      </w:tr>
      <w:tr w:rsidR="00B62F3D" w:rsidRPr="00C17397" w:rsidTr="00A44D60">
        <w:tc>
          <w:tcPr>
            <w:tcW w:w="6204" w:type="dxa"/>
            <w:shd w:val="clear" w:color="auto" w:fill="auto"/>
          </w:tcPr>
          <w:p w:rsidR="00B62F3D" w:rsidRPr="00C17397" w:rsidRDefault="00B62F3D" w:rsidP="00C51B94">
            <w:pPr>
              <w:pStyle w:val="a5"/>
              <w:shd w:val="clear" w:color="auto" w:fill="auto"/>
            </w:pPr>
            <w:r w:rsidRPr="00C17397">
              <w:t>Страхование осуществляется на территории г. Москвы и Московской области,  г. Санкт-Петербурга и Ленинградской области, Самары и Самарской области, г. Ижевска, г. Ульяновска, г. Чебоксары и других областных центров.</w:t>
            </w:r>
          </w:p>
        </w:tc>
        <w:tc>
          <w:tcPr>
            <w:tcW w:w="3118" w:type="dxa"/>
            <w:shd w:val="clear" w:color="auto" w:fill="auto"/>
          </w:tcPr>
          <w:p w:rsidR="00B62F3D" w:rsidRPr="00C17397" w:rsidRDefault="00B62F3D" w:rsidP="00C51B94">
            <w:pPr>
              <w:pStyle w:val="a5"/>
              <w:shd w:val="clear" w:color="auto" w:fill="auto"/>
              <w:jc w:val="center"/>
            </w:pPr>
            <w:r w:rsidRPr="00C17397">
              <w:t>0,5</w:t>
            </w:r>
          </w:p>
          <w:p w:rsidR="00B62F3D" w:rsidRPr="00C17397" w:rsidRDefault="00B62F3D" w:rsidP="00C51B94">
            <w:pPr>
              <w:pStyle w:val="a5"/>
              <w:shd w:val="clear" w:color="auto" w:fill="auto"/>
              <w:jc w:val="center"/>
            </w:pPr>
          </w:p>
        </w:tc>
      </w:tr>
    </w:tbl>
    <w:p w:rsidR="00B62F3D" w:rsidRPr="00C17397" w:rsidRDefault="00B62F3D" w:rsidP="00C51B94">
      <w:pPr>
        <w:pStyle w:val="a5"/>
        <w:jc w:val="center"/>
        <w:rPr>
          <w:b/>
        </w:rPr>
      </w:pPr>
    </w:p>
    <w:p w:rsidR="003E4693" w:rsidRPr="00C17397" w:rsidRDefault="003E4693" w:rsidP="00C51B94">
      <w:pPr>
        <w:spacing w:after="100"/>
        <w:jc w:val="both"/>
        <w:rPr>
          <w:color w:val="000000"/>
          <w:spacing w:val="-11"/>
        </w:rPr>
      </w:pPr>
      <w:proofErr w:type="spellStart"/>
      <w:r w:rsidRPr="00C17397">
        <w:rPr>
          <w:b/>
          <w:color w:val="000000"/>
          <w:spacing w:val="-11"/>
        </w:rPr>
        <w:t>Андеррайтерский</w:t>
      </w:r>
      <w:proofErr w:type="spellEnd"/>
      <w:r w:rsidRPr="00C17397">
        <w:rPr>
          <w:b/>
          <w:color w:val="000000"/>
          <w:spacing w:val="-11"/>
        </w:rPr>
        <w:t xml:space="preserve"> коэффициент</w:t>
      </w:r>
      <w:r w:rsidRPr="00C17397">
        <w:rPr>
          <w:color w:val="000000"/>
          <w:spacing w:val="-11"/>
        </w:rPr>
        <w:t>, применяемый  в зависимости от конкретных  условий и на основании индивидуальных расчетов</w:t>
      </w:r>
      <w:r w:rsidR="00453F80" w:rsidRPr="00C17397">
        <w:rPr>
          <w:color w:val="000000"/>
          <w:spacing w:val="-11"/>
        </w:rPr>
        <w:t xml:space="preserve"> </w:t>
      </w:r>
      <w:r w:rsidRPr="00C17397">
        <w:rPr>
          <w:color w:val="000000"/>
          <w:spacing w:val="-11"/>
        </w:rPr>
        <w:t>– К</w:t>
      </w:r>
      <w:r w:rsidR="00C51B94" w:rsidRPr="00C17397">
        <w:rPr>
          <w:color w:val="000000"/>
          <w:spacing w:val="-11"/>
        </w:rPr>
        <w:t>8</w:t>
      </w:r>
      <w:r w:rsidRPr="00C17397">
        <w:rPr>
          <w:color w:val="000000"/>
          <w:spacing w:val="-11"/>
        </w:rPr>
        <w:t xml:space="preserve">. </w:t>
      </w:r>
    </w:p>
    <w:p w:rsidR="003E4693" w:rsidRPr="00C17397" w:rsidRDefault="003E4693" w:rsidP="00C51B94">
      <w:pPr>
        <w:spacing w:after="100"/>
        <w:jc w:val="both"/>
      </w:pPr>
      <w:r w:rsidRPr="00C17397">
        <w:t xml:space="preserve">Итоговый коэффициент риска определяется перемножением используемых коэффициентов. </w:t>
      </w:r>
    </w:p>
    <w:p w:rsidR="003E4693" w:rsidRPr="00C17397" w:rsidRDefault="003E4693" w:rsidP="00C51B94">
      <w:pPr>
        <w:spacing w:after="100"/>
        <w:jc w:val="both"/>
      </w:pPr>
      <w:r w:rsidRPr="00C17397">
        <w:t>Основываясь на базовых тарифных ставках, Страховщик, в каждом конкретном случае при заключении договора страхования вправе применять к базовым тарифным ставкам повышающие и/или понижающие коэффициенты в зависимости от степени риска.</w:t>
      </w:r>
    </w:p>
    <w:p w:rsidR="003E4693" w:rsidRPr="00C17397" w:rsidRDefault="003E4693" w:rsidP="00C51B94">
      <w:pPr>
        <w:pStyle w:val="a5"/>
        <w:jc w:val="center"/>
        <w:rPr>
          <w:b/>
        </w:rPr>
      </w:pPr>
    </w:p>
    <w:p w:rsidR="00B62F3D" w:rsidRPr="00C17397" w:rsidRDefault="00B62F3D" w:rsidP="00B62F3D">
      <w:r w:rsidRPr="00C17397">
        <w:br w:type="page"/>
      </w:r>
    </w:p>
    <w:p w:rsidR="00B62F3D" w:rsidRPr="00C17397" w:rsidRDefault="00B62F3D" w:rsidP="00410BF5">
      <w:pPr>
        <w:widowControl/>
        <w:autoSpaceDE/>
        <w:autoSpaceDN/>
        <w:adjustRightInd/>
        <w:spacing w:after="200" w:line="276" w:lineRule="auto"/>
        <w:jc w:val="right"/>
      </w:pPr>
      <w:r w:rsidRPr="00C17397">
        <w:lastRenderedPageBreak/>
        <w:t xml:space="preserve">Приложение № </w:t>
      </w:r>
      <w:r w:rsidR="00EE0C10" w:rsidRPr="00C17397">
        <w:t>2</w:t>
      </w:r>
    </w:p>
    <w:p w:rsidR="00B62F3D" w:rsidRPr="00C17397" w:rsidRDefault="00B62F3D" w:rsidP="00EE0C10">
      <w:pPr>
        <w:ind w:left="4536"/>
        <w:jc w:val="right"/>
      </w:pPr>
      <w:r w:rsidRPr="00C17397">
        <w:t>к Правилам добровольного страхования от несчастных случаев граждан и детей</w:t>
      </w:r>
    </w:p>
    <w:p w:rsidR="000F30FC" w:rsidRPr="00C17397" w:rsidRDefault="000F30FC" w:rsidP="00EE0C10">
      <w:pPr>
        <w:shd w:val="clear" w:color="auto" w:fill="FFFFFF"/>
        <w:ind w:left="4536" w:right="97" w:firstLine="720"/>
        <w:jc w:val="right"/>
        <w:rPr>
          <w:i/>
          <w:color w:val="FF0000"/>
          <w:sz w:val="24"/>
          <w:szCs w:val="24"/>
        </w:rPr>
      </w:pPr>
      <w:r w:rsidRPr="00C17397">
        <w:rPr>
          <w:bCs/>
          <w:i/>
          <w:sz w:val="18"/>
          <w:szCs w:val="18"/>
        </w:rPr>
        <w:t>Образец бланка.</w:t>
      </w:r>
      <w:r w:rsidRPr="00C17397">
        <w:rPr>
          <w:i/>
          <w:iCs/>
          <w:sz w:val="18"/>
          <w:szCs w:val="18"/>
        </w:rPr>
        <w:t xml:space="preserve"> При заключении конкретного договора страхования могут быть внесены изменения и дополнения, не противоречащие Правилам страхования и действующему законодательству.</w:t>
      </w:r>
    </w:p>
    <w:p w:rsidR="000F30FC" w:rsidRPr="00C17397" w:rsidRDefault="000F30FC" w:rsidP="000F30FC">
      <w:pPr>
        <w:shd w:val="clear" w:color="auto" w:fill="FFFFFF"/>
        <w:tabs>
          <w:tab w:val="left" w:pos="7755"/>
        </w:tabs>
        <w:jc w:val="both"/>
        <w:rPr>
          <w:sz w:val="24"/>
          <w:szCs w:val="24"/>
          <w:lang w:val="tt-RU"/>
        </w:rPr>
      </w:pPr>
      <w:r w:rsidRPr="00C17397">
        <w:rPr>
          <w:i/>
          <w:color w:val="FF0000"/>
          <w:sz w:val="24"/>
          <w:szCs w:val="24"/>
        </w:rPr>
        <w:t>(при страховании 1-го человека)</w:t>
      </w:r>
      <w:r w:rsidRPr="00C17397">
        <w:rPr>
          <w:i/>
          <w:color w:val="FF0000"/>
          <w:sz w:val="24"/>
          <w:szCs w:val="24"/>
        </w:rPr>
        <w:tab/>
      </w:r>
    </w:p>
    <w:p w:rsidR="000F30FC" w:rsidRPr="00C17397" w:rsidRDefault="000F30FC" w:rsidP="002E575C">
      <w:pPr>
        <w:jc w:val="right"/>
        <w:rPr>
          <w:snapToGrid w:val="0"/>
          <w:u w:val="single"/>
        </w:rPr>
      </w:pPr>
      <w:r w:rsidRPr="00C17397">
        <w:rPr>
          <w:sz w:val="24"/>
          <w:szCs w:val="24"/>
          <w:lang w:val="tt-RU"/>
        </w:rPr>
        <w:t xml:space="preserve">В </w:t>
      </w:r>
      <w:r w:rsidR="002E575C" w:rsidRPr="00C17397">
        <w:rPr>
          <w:snapToGrid w:val="0"/>
          <w:u w:val="single"/>
        </w:rPr>
        <w:t>ООО СК «Чулпан-Жизнь»</w:t>
      </w:r>
    </w:p>
    <w:p w:rsidR="002E575C" w:rsidRPr="00C17397" w:rsidRDefault="002E575C" w:rsidP="002E575C">
      <w:pPr>
        <w:jc w:val="right"/>
        <w:rPr>
          <w:b/>
          <w:smallCaps/>
          <w:sz w:val="24"/>
          <w:szCs w:val="24"/>
        </w:rPr>
      </w:pPr>
    </w:p>
    <w:p w:rsidR="000F30FC" w:rsidRPr="00C17397" w:rsidRDefault="000F30FC" w:rsidP="000F30FC">
      <w:pPr>
        <w:jc w:val="center"/>
      </w:pPr>
      <w:r w:rsidRPr="00C17397">
        <w:rPr>
          <w:b/>
        </w:rPr>
        <w:t xml:space="preserve">ЗАЯВЛЕНИЕ     </w:t>
      </w:r>
      <w:r w:rsidRPr="00C17397">
        <w:t xml:space="preserve"> Серия </w:t>
      </w:r>
      <w:r w:rsidRPr="00C17397">
        <w:rPr>
          <w:b/>
        </w:rPr>
        <w:t xml:space="preserve">НСГ </w:t>
      </w:r>
      <w:r w:rsidRPr="00C17397">
        <w:t>№ ______/______ страхование от несчастных случаев</w:t>
      </w:r>
    </w:p>
    <w:p w:rsidR="000F30FC" w:rsidRPr="00C17397" w:rsidRDefault="000F30FC" w:rsidP="000F30FC">
      <w:pPr>
        <w:pStyle w:val="a3"/>
        <w:ind w:firstLine="0"/>
        <w:jc w:val="center"/>
        <w:rPr>
          <w:b/>
        </w:rPr>
      </w:pPr>
      <w:r w:rsidRPr="00C17397">
        <w:t>граждан и детей</w:t>
      </w:r>
      <w:r w:rsidRPr="00C17397">
        <w:rPr>
          <w:b/>
          <w:smallCaps/>
          <w:sz w:val="24"/>
          <w:szCs w:val="24"/>
        </w:rPr>
        <w:t xml:space="preserve"> </w:t>
      </w:r>
    </w:p>
    <w:tbl>
      <w:tblPr>
        <w:tblW w:w="5000" w:type="pct"/>
        <w:tblLook w:val="0000" w:firstRow="0" w:lastRow="0" w:firstColumn="0" w:lastColumn="0" w:noHBand="0" w:noVBand="0"/>
      </w:tblPr>
      <w:tblGrid>
        <w:gridCol w:w="2536"/>
        <w:gridCol w:w="3654"/>
        <w:gridCol w:w="705"/>
        <w:gridCol w:w="844"/>
        <w:gridCol w:w="1017"/>
        <w:gridCol w:w="816"/>
      </w:tblGrid>
      <w:tr w:rsidR="000F30FC" w:rsidRPr="00C17397" w:rsidTr="005D5E09">
        <w:tc>
          <w:tcPr>
            <w:tcW w:w="4574" w:type="pct"/>
            <w:gridSpan w:val="5"/>
            <w:shd w:val="clear" w:color="auto" w:fill="auto"/>
          </w:tcPr>
          <w:p w:rsidR="000F30FC" w:rsidRPr="00C17397" w:rsidRDefault="000F30FC" w:rsidP="000F30FC">
            <w:pPr>
              <w:spacing w:line="240" w:lineRule="atLeast"/>
              <w:jc w:val="right"/>
            </w:pPr>
            <w:r w:rsidRPr="00C17397">
              <w:rPr>
                <w:b/>
              </w:rPr>
              <w:t xml:space="preserve">от «___» ____________  _____ </w:t>
            </w:r>
            <w:proofErr w:type="gramStart"/>
            <w:r w:rsidRPr="00C17397">
              <w:rPr>
                <w:b/>
              </w:rPr>
              <w:t>г</w:t>
            </w:r>
            <w:proofErr w:type="gramEnd"/>
            <w:r w:rsidRPr="00C17397">
              <w:rPr>
                <w:b/>
              </w:rPr>
              <w:t>.</w:t>
            </w:r>
          </w:p>
          <w:p w:rsidR="000F30FC" w:rsidRPr="00C17397" w:rsidRDefault="000F30FC" w:rsidP="000F30FC">
            <w:pPr>
              <w:spacing w:line="240" w:lineRule="atLeast"/>
            </w:pPr>
          </w:p>
        </w:tc>
        <w:tc>
          <w:tcPr>
            <w:tcW w:w="426" w:type="pct"/>
            <w:shd w:val="clear" w:color="auto" w:fill="auto"/>
          </w:tcPr>
          <w:p w:rsidR="000F30FC" w:rsidRPr="00C17397" w:rsidRDefault="000F30FC" w:rsidP="000F30FC">
            <w:pPr>
              <w:snapToGrid w:val="0"/>
              <w:spacing w:line="240" w:lineRule="atLeast"/>
              <w:jc w:val="center"/>
              <w:rPr>
                <w:b/>
              </w:rPr>
            </w:pPr>
          </w:p>
        </w:tc>
      </w:tr>
      <w:tr w:rsidR="000F30FC" w:rsidRPr="00C17397" w:rsidTr="005D5E09">
        <w:tc>
          <w:tcPr>
            <w:tcW w:w="5000" w:type="pct"/>
            <w:gridSpan w:val="6"/>
            <w:shd w:val="clear" w:color="auto" w:fill="auto"/>
          </w:tcPr>
          <w:p w:rsidR="000F30FC" w:rsidRPr="00C17397" w:rsidRDefault="000F30FC" w:rsidP="000F30FC">
            <w:pPr>
              <w:spacing w:line="240" w:lineRule="atLeast"/>
              <w:jc w:val="both"/>
              <w:rPr>
                <w:b/>
                <w:sz w:val="22"/>
                <w:szCs w:val="22"/>
              </w:rPr>
            </w:pPr>
            <w:r w:rsidRPr="00C17397">
              <w:rPr>
                <w:b/>
                <w:sz w:val="22"/>
                <w:szCs w:val="22"/>
              </w:rPr>
              <w:t xml:space="preserve">Прошу заключить договор страхования от несчастных случаев </w:t>
            </w:r>
            <w:r w:rsidR="005D5E09" w:rsidRPr="00C17397">
              <w:rPr>
                <w:b/>
                <w:sz w:val="22"/>
                <w:szCs w:val="22"/>
              </w:rPr>
              <w:t xml:space="preserve">граждан и детей </w:t>
            </w:r>
            <w:r w:rsidRPr="00C17397">
              <w:rPr>
                <w:b/>
                <w:sz w:val="22"/>
                <w:szCs w:val="22"/>
              </w:rPr>
              <w:t>на следующих условиях:</w:t>
            </w:r>
          </w:p>
          <w:p w:rsidR="000F30FC" w:rsidRPr="00C17397" w:rsidRDefault="000F30FC" w:rsidP="000F30FC">
            <w:pPr>
              <w:spacing w:line="240" w:lineRule="atLeast"/>
              <w:jc w:val="both"/>
              <w:rPr>
                <w:b/>
                <w:sz w:val="22"/>
                <w:szCs w:val="22"/>
              </w:rPr>
            </w:pPr>
          </w:p>
        </w:tc>
      </w:tr>
      <w:tr w:rsidR="000F30FC" w:rsidRPr="00C17397" w:rsidTr="005D5E09">
        <w:tc>
          <w:tcPr>
            <w:tcW w:w="4574" w:type="pct"/>
            <w:gridSpan w:val="5"/>
            <w:shd w:val="clear" w:color="auto" w:fill="auto"/>
          </w:tcPr>
          <w:p w:rsidR="000F30FC" w:rsidRPr="00C17397" w:rsidRDefault="000F30FC" w:rsidP="000F30FC">
            <w:pPr>
              <w:spacing w:line="240" w:lineRule="atLeast"/>
              <w:jc w:val="both"/>
              <w:rPr>
                <w:b/>
              </w:rPr>
            </w:pPr>
            <w:r w:rsidRPr="00C17397">
              <w:rPr>
                <w:b/>
              </w:rPr>
              <w:t>1. Страхователь</w:t>
            </w:r>
            <w:r w:rsidRPr="00C17397">
              <w:t xml:space="preserve"> </w:t>
            </w:r>
          </w:p>
          <w:p w:rsidR="000F30FC" w:rsidRPr="00C17397" w:rsidRDefault="000F30FC" w:rsidP="000F30FC">
            <w:pPr>
              <w:spacing w:line="240" w:lineRule="atLeast"/>
              <w:jc w:val="both"/>
              <w:rPr>
                <w:b/>
              </w:rPr>
            </w:pPr>
            <w:r w:rsidRPr="00C17397">
              <w:rPr>
                <w:b/>
              </w:rPr>
              <w:t>Для  физ. лица</w:t>
            </w:r>
          </w:p>
        </w:tc>
        <w:tc>
          <w:tcPr>
            <w:tcW w:w="426" w:type="pct"/>
            <w:shd w:val="clear" w:color="auto" w:fill="auto"/>
          </w:tcPr>
          <w:p w:rsidR="000F30FC" w:rsidRPr="00C17397" w:rsidRDefault="000F30FC" w:rsidP="000F30FC">
            <w:pPr>
              <w:snapToGrid w:val="0"/>
              <w:spacing w:line="240" w:lineRule="atLeast"/>
              <w:jc w:val="both"/>
              <w:rPr>
                <w:b/>
              </w:rPr>
            </w:pPr>
          </w:p>
        </w:tc>
      </w:tr>
      <w:tr w:rsidR="000F30FC" w:rsidRPr="00C17397" w:rsidTr="005D5E09">
        <w:tc>
          <w:tcPr>
            <w:tcW w:w="1325" w:type="pct"/>
            <w:shd w:val="clear" w:color="auto" w:fill="auto"/>
          </w:tcPr>
          <w:p w:rsidR="000F30FC" w:rsidRPr="00C17397" w:rsidRDefault="000F30FC" w:rsidP="000F30FC">
            <w:pPr>
              <w:spacing w:line="240" w:lineRule="atLeast"/>
              <w:jc w:val="both"/>
              <w:rPr>
                <w:snapToGrid w:val="0"/>
              </w:rPr>
            </w:pPr>
            <w:r w:rsidRPr="00C17397">
              <w:rPr>
                <w:snapToGrid w:val="0"/>
              </w:rPr>
              <w:t>1.1. Ф.И.О.</w:t>
            </w:r>
          </w:p>
        </w:tc>
        <w:tc>
          <w:tcPr>
            <w:tcW w:w="3248" w:type="pct"/>
            <w:gridSpan w:val="4"/>
            <w:tcBorders>
              <w:left w:val="single" w:sz="36" w:space="0" w:color="C0C0C0"/>
              <w:bottom w:val="single" w:sz="4" w:space="0" w:color="000000"/>
            </w:tcBorders>
            <w:shd w:val="clear" w:color="auto" w:fill="auto"/>
          </w:tcPr>
          <w:p w:rsidR="000F30FC" w:rsidRPr="00C17397" w:rsidRDefault="000F30FC" w:rsidP="000F30FC">
            <w:pPr>
              <w:spacing w:line="240" w:lineRule="atLeast"/>
              <w:jc w:val="both"/>
              <w:rPr>
                <w:snapToGrid w:val="0"/>
              </w:rPr>
            </w:pPr>
          </w:p>
        </w:tc>
        <w:tc>
          <w:tcPr>
            <w:tcW w:w="426" w:type="pct"/>
            <w:tcBorders>
              <w:bottom w:val="single" w:sz="4" w:space="0" w:color="000000"/>
            </w:tcBorders>
            <w:shd w:val="clear" w:color="auto" w:fill="auto"/>
          </w:tcPr>
          <w:p w:rsidR="000F30FC" w:rsidRPr="00C17397" w:rsidRDefault="000F30FC" w:rsidP="000F30FC">
            <w:pPr>
              <w:spacing w:line="240" w:lineRule="atLeast"/>
              <w:jc w:val="both"/>
              <w:rPr>
                <w:snapToGrid w:val="0"/>
              </w:rPr>
            </w:pPr>
          </w:p>
        </w:tc>
      </w:tr>
      <w:tr w:rsidR="000F30FC" w:rsidRPr="00C17397" w:rsidTr="005D5E09">
        <w:tc>
          <w:tcPr>
            <w:tcW w:w="1325" w:type="pct"/>
            <w:shd w:val="clear" w:color="auto" w:fill="auto"/>
          </w:tcPr>
          <w:p w:rsidR="000F30FC" w:rsidRPr="00C17397" w:rsidRDefault="000F30FC" w:rsidP="000F30FC">
            <w:pPr>
              <w:spacing w:line="240" w:lineRule="atLeast"/>
              <w:jc w:val="both"/>
              <w:rPr>
                <w:snapToGrid w:val="0"/>
              </w:rPr>
            </w:pPr>
            <w:r w:rsidRPr="00C17397">
              <w:rPr>
                <w:snapToGrid w:val="0"/>
              </w:rPr>
              <w:t>1.2.Документ, удостоверяющий личность</w:t>
            </w:r>
          </w:p>
          <w:p w:rsidR="000F30FC" w:rsidRPr="00C17397" w:rsidRDefault="00C95608" w:rsidP="000F30FC">
            <w:pPr>
              <w:spacing w:line="240" w:lineRule="atLeast"/>
              <w:jc w:val="both"/>
              <w:rPr>
                <w:snapToGrid w:val="0"/>
              </w:rPr>
            </w:pPr>
            <w:r w:rsidRPr="00C17397">
              <w:rPr>
                <w:snapToGrid w:val="0"/>
              </w:rPr>
              <w:t>1.3.</w:t>
            </w:r>
            <w:r w:rsidR="000F30FC" w:rsidRPr="00C17397">
              <w:rPr>
                <w:snapToGrid w:val="0"/>
              </w:rPr>
              <w:t>Адрес места регистрации</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r w:rsidRPr="00C17397">
              <w:t xml:space="preserve">Наименование______________________ серия _________ № __________________ </w:t>
            </w:r>
            <w:proofErr w:type="gramStart"/>
            <w:r w:rsidRPr="00C17397">
              <w:t>выдан</w:t>
            </w:r>
            <w:proofErr w:type="gramEnd"/>
            <w:r w:rsidRPr="00C17397">
              <w:t xml:space="preserve"> (кем, когда)  _____________________</w:t>
            </w:r>
          </w:p>
          <w:p w:rsidR="000F30FC" w:rsidRPr="00C17397" w:rsidRDefault="000F30FC" w:rsidP="000F30FC">
            <w:pPr>
              <w:spacing w:line="240" w:lineRule="atLeast"/>
              <w:jc w:val="both"/>
              <w:rPr>
                <w:snapToGrid w:val="0"/>
              </w:rPr>
            </w:pPr>
          </w:p>
        </w:tc>
        <w:tc>
          <w:tcPr>
            <w:tcW w:w="426" w:type="pct"/>
            <w:tcBorders>
              <w:top w:val="single" w:sz="4" w:space="0" w:color="000000"/>
              <w:bottom w:val="single" w:sz="4" w:space="0" w:color="000000"/>
            </w:tcBorders>
            <w:shd w:val="clear" w:color="auto" w:fill="auto"/>
          </w:tcPr>
          <w:p w:rsidR="000F30FC" w:rsidRPr="00C17397" w:rsidRDefault="000F30FC" w:rsidP="000F30FC"/>
        </w:tc>
      </w:tr>
      <w:tr w:rsidR="000F30FC" w:rsidRPr="00C17397" w:rsidTr="005D5E09">
        <w:tc>
          <w:tcPr>
            <w:tcW w:w="1325" w:type="pct"/>
            <w:shd w:val="clear" w:color="auto" w:fill="auto"/>
          </w:tcPr>
          <w:p w:rsidR="00C340BD" w:rsidRPr="00C17397" w:rsidRDefault="000F30FC" w:rsidP="000F30FC">
            <w:pPr>
              <w:spacing w:line="240" w:lineRule="atLeast"/>
              <w:rPr>
                <w:snapToGrid w:val="0"/>
              </w:rPr>
            </w:pPr>
            <w:r w:rsidRPr="00C17397">
              <w:rPr>
                <w:snapToGrid w:val="0"/>
              </w:rPr>
              <w:t>1.4. Место работы, должность</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rPr>
                <w:snapToGrid w:val="0"/>
              </w:rPr>
            </w:pPr>
          </w:p>
        </w:tc>
        <w:tc>
          <w:tcPr>
            <w:tcW w:w="426" w:type="pct"/>
            <w:tcBorders>
              <w:top w:val="single" w:sz="4" w:space="0" w:color="000000"/>
              <w:bottom w:val="single" w:sz="4" w:space="0" w:color="000000"/>
            </w:tcBorders>
            <w:shd w:val="clear" w:color="auto" w:fill="auto"/>
          </w:tcPr>
          <w:p w:rsidR="000F30FC" w:rsidRPr="00C17397" w:rsidRDefault="000F30FC" w:rsidP="000F30FC"/>
        </w:tc>
      </w:tr>
      <w:tr w:rsidR="000F30FC" w:rsidRPr="00C17397" w:rsidTr="005D5E09">
        <w:tc>
          <w:tcPr>
            <w:tcW w:w="1325" w:type="pct"/>
            <w:shd w:val="clear" w:color="auto" w:fill="auto"/>
          </w:tcPr>
          <w:p w:rsidR="000F30FC" w:rsidRPr="00C17397" w:rsidRDefault="00D73BF4" w:rsidP="00C95608">
            <w:pPr>
              <w:spacing w:line="240" w:lineRule="atLeast"/>
              <w:jc w:val="both"/>
              <w:rPr>
                <w:snapToGrid w:val="0"/>
              </w:rPr>
            </w:pPr>
            <w:r w:rsidRPr="00C17397">
              <w:rPr>
                <w:snapToGrid w:val="0"/>
              </w:rPr>
              <w:t>1.5.Номе</w:t>
            </w:r>
            <w:proofErr w:type="gramStart"/>
            <w:r w:rsidRPr="00C17397">
              <w:rPr>
                <w:snapToGrid w:val="0"/>
              </w:rPr>
              <w:t>р(</w:t>
            </w:r>
            <w:proofErr w:type="gramEnd"/>
            <w:r w:rsidRPr="00C17397">
              <w:rPr>
                <w:snapToGrid w:val="0"/>
              </w:rPr>
              <w:t>а) телефона</w:t>
            </w:r>
            <w:r w:rsidR="000F30FC" w:rsidRPr="00C17397">
              <w:rPr>
                <w:snapToGrid w:val="0"/>
              </w:rPr>
              <w:t>(</w:t>
            </w:r>
            <w:proofErr w:type="spellStart"/>
            <w:r w:rsidR="000F30FC" w:rsidRPr="00C17397">
              <w:rPr>
                <w:snapToGrid w:val="0"/>
              </w:rPr>
              <w:t>ов</w:t>
            </w:r>
            <w:proofErr w:type="spellEnd"/>
            <w:r w:rsidR="000F30FC" w:rsidRPr="00C17397">
              <w:rPr>
                <w:snapToGrid w:val="0"/>
              </w:rPr>
              <w:t>)</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tabs>
                <w:tab w:val="left" w:pos="4152"/>
              </w:tabs>
            </w:pPr>
          </w:p>
        </w:tc>
        <w:tc>
          <w:tcPr>
            <w:tcW w:w="426" w:type="pct"/>
            <w:tcBorders>
              <w:top w:val="single" w:sz="4" w:space="0" w:color="000000"/>
              <w:bottom w:val="single" w:sz="4" w:space="0" w:color="000000"/>
            </w:tcBorders>
            <w:shd w:val="clear" w:color="auto" w:fill="auto"/>
          </w:tcPr>
          <w:p w:rsidR="000F30FC" w:rsidRPr="00C17397" w:rsidRDefault="000F30FC" w:rsidP="000F30FC">
            <w:pPr>
              <w:spacing w:line="240" w:lineRule="atLeast"/>
              <w:jc w:val="both"/>
              <w:rPr>
                <w:snapToGrid w:val="0"/>
              </w:rPr>
            </w:pPr>
          </w:p>
        </w:tc>
      </w:tr>
      <w:tr w:rsidR="000F30FC" w:rsidRPr="00C17397" w:rsidTr="005D5E09">
        <w:tc>
          <w:tcPr>
            <w:tcW w:w="1325" w:type="pct"/>
            <w:shd w:val="clear" w:color="auto" w:fill="auto"/>
          </w:tcPr>
          <w:p w:rsidR="000F30FC" w:rsidRPr="00C17397" w:rsidRDefault="000F30FC" w:rsidP="000F30FC">
            <w:pPr>
              <w:spacing w:line="240" w:lineRule="atLeast"/>
              <w:rPr>
                <w:snapToGrid w:val="0"/>
              </w:rPr>
            </w:pPr>
            <w:r w:rsidRPr="00C17397">
              <w:rPr>
                <w:snapToGrid w:val="0"/>
              </w:rPr>
              <w:t>1.6. Отношение к Застрахованному лицу</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rPr>
                <w:snapToGrid w:val="0"/>
              </w:rPr>
            </w:pPr>
          </w:p>
        </w:tc>
        <w:tc>
          <w:tcPr>
            <w:tcW w:w="426" w:type="pct"/>
            <w:tcBorders>
              <w:top w:val="single" w:sz="4" w:space="0" w:color="000000"/>
              <w:bottom w:val="single" w:sz="4" w:space="0" w:color="000000"/>
            </w:tcBorders>
            <w:shd w:val="clear" w:color="auto" w:fill="auto"/>
          </w:tcPr>
          <w:p w:rsidR="000F30FC" w:rsidRPr="00C17397" w:rsidRDefault="000F30FC" w:rsidP="000F30FC">
            <w:pPr>
              <w:spacing w:line="240" w:lineRule="atLeast"/>
              <w:jc w:val="both"/>
              <w:rPr>
                <w:snapToGrid w:val="0"/>
              </w:rPr>
            </w:pPr>
          </w:p>
        </w:tc>
      </w:tr>
      <w:tr w:rsidR="000F30FC" w:rsidRPr="00C17397" w:rsidTr="005D5E09">
        <w:tc>
          <w:tcPr>
            <w:tcW w:w="1325" w:type="pct"/>
            <w:shd w:val="clear" w:color="auto" w:fill="auto"/>
          </w:tcPr>
          <w:p w:rsidR="000F30FC" w:rsidRPr="00C17397" w:rsidRDefault="000F30FC" w:rsidP="000F30FC">
            <w:pPr>
              <w:spacing w:line="240" w:lineRule="atLeast"/>
              <w:jc w:val="both"/>
              <w:rPr>
                <w:snapToGrid w:val="0"/>
              </w:rPr>
            </w:pP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rPr>
                <w:snapToGrid w:val="0"/>
              </w:rPr>
            </w:pPr>
            <w:r w:rsidRPr="00C17397">
              <w:rPr>
                <w:snapToGrid w:val="0"/>
              </w:rPr>
              <w:t>(степень родства или иные основания):</w:t>
            </w:r>
          </w:p>
        </w:tc>
        <w:tc>
          <w:tcPr>
            <w:tcW w:w="426" w:type="pct"/>
            <w:tcBorders>
              <w:top w:val="single" w:sz="4" w:space="0" w:color="000000"/>
              <w:bottom w:val="single" w:sz="4" w:space="0" w:color="000000"/>
            </w:tcBorders>
            <w:shd w:val="clear" w:color="auto" w:fill="auto"/>
          </w:tcPr>
          <w:p w:rsidR="000F30FC" w:rsidRPr="00C17397" w:rsidRDefault="000F30FC" w:rsidP="000F30FC">
            <w:pPr>
              <w:spacing w:line="240" w:lineRule="atLeast"/>
              <w:jc w:val="both"/>
              <w:rPr>
                <w:snapToGrid w:val="0"/>
              </w:rP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0F30FC">
            <w:pPr>
              <w:spacing w:line="240" w:lineRule="atLeast"/>
              <w:jc w:val="both"/>
            </w:pPr>
            <w:r w:rsidRPr="00C17397">
              <w:rPr>
                <w:b/>
              </w:rPr>
              <w:t>Для юр. лица</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0F30FC">
            <w:pPr>
              <w:spacing w:line="240" w:lineRule="atLeast"/>
              <w:jc w:val="both"/>
            </w:pPr>
            <w:r w:rsidRPr="00C17397">
              <w:t>1.1. Наименование</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D73BF4">
            <w:pPr>
              <w:spacing w:line="240" w:lineRule="atLeast"/>
              <w:jc w:val="both"/>
            </w:pPr>
            <w:r w:rsidRPr="00C17397">
              <w:t xml:space="preserve">1.2. </w:t>
            </w:r>
            <w:r w:rsidR="00D73BF4" w:rsidRPr="00C17397">
              <w:t>Юридический адрес</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D73BF4">
            <w:pPr>
              <w:spacing w:line="240" w:lineRule="atLeast"/>
              <w:jc w:val="both"/>
            </w:pPr>
            <w:r w:rsidRPr="00C17397">
              <w:t xml:space="preserve">1.3. </w:t>
            </w:r>
            <w:r w:rsidR="00D73BF4" w:rsidRPr="00C17397">
              <w:t>Почтовый адрес</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D73BF4">
            <w:pPr>
              <w:spacing w:line="240" w:lineRule="atLeast"/>
              <w:jc w:val="both"/>
            </w:pPr>
            <w:r w:rsidRPr="00C17397">
              <w:t xml:space="preserve">1.4. </w:t>
            </w:r>
            <w:r w:rsidR="00D73BF4" w:rsidRPr="00C17397">
              <w:t>ОГРН</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D73BF4">
            <w:pPr>
              <w:spacing w:line="240" w:lineRule="atLeast"/>
              <w:jc w:val="both"/>
            </w:pPr>
            <w:r w:rsidRPr="00C17397">
              <w:t>1.5.</w:t>
            </w:r>
            <w:r w:rsidR="00D73BF4" w:rsidRPr="00C17397">
              <w:t xml:space="preserve"> ИНН/ КПП</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D73BF4">
            <w:pPr>
              <w:spacing w:line="240" w:lineRule="atLeast"/>
              <w:jc w:val="both"/>
              <w:rPr>
                <w:lang w:val="en-US"/>
              </w:rPr>
            </w:pPr>
            <w:r w:rsidRPr="00C17397">
              <w:t xml:space="preserve">1.6. </w:t>
            </w:r>
            <w:r w:rsidR="00D73BF4" w:rsidRPr="00C17397">
              <w:t xml:space="preserve">Тел., факс, </w:t>
            </w:r>
            <w:r w:rsidR="00D73BF4" w:rsidRPr="00C17397">
              <w:rPr>
                <w:lang w:val="en-US"/>
              </w:rPr>
              <w:t>E-mail</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D73BF4" w:rsidRPr="00C17397" w:rsidTr="005D5E09">
        <w:trPr>
          <w:trHeight w:val="223"/>
        </w:trPr>
        <w:tc>
          <w:tcPr>
            <w:tcW w:w="1325" w:type="pct"/>
            <w:tcBorders>
              <w:top w:val="single" w:sz="4" w:space="0" w:color="000000"/>
            </w:tcBorders>
            <w:shd w:val="clear" w:color="auto" w:fill="auto"/>
          </w:tcPr>
          <w:p w:rsidR="00D73BF4" w:rsidRPr="00C17397" w:rsidRDefault="00D73BF4" w:rsidP="005F4BF5">
            <w:pPr>
              <w:tabs>
                <w:tab w:val="left" w:pos="2535"/>
              </w:tabs>
              <w:snapToGrid w:val="0"/>
            </w:pPr>
            <w:r w:rsidRPr="00C17397">
              <w:t>1.7.</w:t>
            </w:r>
            <w:r w:rsidR="005F4BF5" w:rsidRPr="00C17397">
              <w:t xml:space="preserve"> Банковские реквизиты: расчетный счет</w:t>
            </w:r>
          </w:p>
        </w:tc>
        <w:tc>
          <w:tcPr>
            <w:tcW w:w="3675" w:type="pct"/>
            <w:gridSpan w:val="5"/>
            <w:tcBorders>
              <w:top w:val="single" w:sz="4" w:space="0" w:color="000000"/>
              <w:left w:val="single" w:sz="36" w:space="0" w:color="C0C0C0"/>
              <w:right w:val="single" w:sz="4" w:space="0" w:color="000000"/>
            </w:tcBorders>
            <w:shd w:val="clear" w:color="auto" w:fill="auto"/>
          </w:tcPr>
          <w:p w:rsidR="00D73BF4" w:rsidRPr="00C17397" w:rsidRDefault="00D73BF4" w:rsidP="000F30FC">
            <w:pPr>
              <w:snapToGrid w:val="0"/>
              <w:spacing w:line="240" w:lineRule="atLeast"/>
              <w:ind w:left="175"/>
              <w:jc w:val="center"/>
            </w:pPr>
          </w:p>
        </w:tc>
      </w:tr>
      <w:tr w:rsidR="00D73BF4" w:rsidRPr="00C17397" w:rsidTr="005D5E09">
        <w:trPr>
          <w:trHeight w:val="223"/>
        </w:trPr>
        <w:tc>
          <w:tcPr>
            <w:tcW w:w="1325" w:type="pct"/>
            <w:tcBorders>
              <w:top w:val="single" w:sz="4" w:space="0" w:color="000000"/>
            </w:tcBorders>
            <w:shd w:val="clear" w:color="auto" w:fill="auto"/>
          </w:tcPr>
          <w:p w:rsidR="00D73BF4" w:rsidRPr="00C17397" w:rsidRDefault="005F4BF5" w:rsidP="005F4BF5">
            <w:pPr>
              <w:tabs>
                <w:tab w:val="left" w:pos="2535"/>
              </w:tabs>
              <w:snapToGrid w:val="0"/>
              <w:jc w:val="both"/>
            </w:pPr>
            <w:r w:rsidRPr="00C17397">
              <w:rPr>
                <w:bCs/>
              </w:rPr>
              <w:t>1.8. Наименование банка</w:t>
            </w:r>
          </w:p>
        </w:tc>
        <w:tc>
          <w:tcPr>
            <w:tcW w:w="3675" w:type="pct"/>
            <w:gridSpan w:val="5"/>
            <w:tcBorders>
              <w:top w:val="single" w:sz="4" w:space="0" w:color="000000"/>
              <w:left w:val="single" w:sz="36" w:space="0" w:color="C0C0C0"/>
              <w:right w:val="single" w:sz="4" w:space="0" w:color="000000"/>
            </w:tcBorders>
            <w:shd w:val="clear" w:color="auto" w:fill="auto"/>
          </w:tcPr>
          <w:p w:rsidR="00D73BF4" w:rsidRPr="00C17397" w:rsidRDefault="00D73BF4"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5F4BF5" w:rsidP="005F4BF5">
            <w:pPr>
              <w:spacing w:line="240" w:lineRule="atLeast"/>
              <w:jc w:val="both"/>
            </w:pPr>
            <w:r w:rsidRPr="00C17397">
              <w:rPr>
                <w:bCs/>
              </w:rPr>
              <w:t xml:space="preserve">1.9. </w:t>
            </w:r>
            <w:proofErr w:type="spellStart"/>
            <w:proofErr w:type="gramStart"/>
            <w:r w:rsidRPr="00C17397">
              <w:rPr>
                <w:bCs/>
              </w:rPr>
              <w:t>Корр</w:t>
            </w:r>
            <w:proofErr w:type="spellEnd"/>
            <w:proofErr w:type="gramEnd"/>
            <w:r w:rsidRPr="00C17397">
              <w:rPr>
                <w:bCs/>
              </w:rPr>
              <w:t>/счет</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5F4BF5" w:rsidRPr="00C17397" w:rsidTr="005D5E09">
        <w:trPr>
          <w:trHeight w:val="223"/>
        </w:trPr>
        <w:tc>
          <w:tcPr>
            <w:tcW w:w="1325" w:type="pct"/>
            <w:tcBorders>
              <w:top w:val="single" w:sz="4" w:space="0" w:color="000000"/>
            </w:tcBorders>
            <w:shd w:val="clear" w:color="auto" w:fill="auto"/>
          </w:tcPr>
          <w:p w:rsidR="005F4BF5" w:rsidRPr="00C17397" w:rsidRDefault="005F4BF5" w:rsidP="000F30FC">
            <w:pPr>
              <w:spacing w:line="240" w:lineRule="atLeast"/>
              <w:jc w:val="both"/>
              <w:rPr>
                <w:bCs/>
              </w:rPr>
            </w:pPr>
            <w:r w:rsidRPr="00C17397">
              <w:rPr>
                <w:bCs/>
              </w:rPr>
              <w:t>1.10. БИК</w:t>
            </w:r>
          </w:p>
        </w:tc>
        <w:tc>
          <w:tcPr>
            <w:tcW w:w="3675" w:type="pct"/>
            <w:gridSpan w:val="5"/>
            <w:tcBorders>
              <w:top w:val="single" w:sz="4" w:space="0" w:color="000000"/>
              <w:left w:val="single" w:sz="36" w:space="0" w:color="C0C0C0"/>
              <w:right w:val="single" w:sz="4" w:space="0" w:color="000000"/>
            </w:tcBorders>
            <w:shd w:val="clear" w:color="auto" w:fill="auto"/>
          </w:tcPr>
          <w:p w:rsidR="005F4BF5" w:rsidRPr="00C17397" w:rsidRDefault="005F4BF5" w:rsidP="000F30FC">
            <w:pPr>
              <w:snapToGrid w:val="0"/>
              <w:spacing w:line="240" w:lineRule="atLeast"/>
              <w:ind w:left="175"/>
              <w:jc w:val="center"/>
            </w:pPr>
          </w:p>
        </w:tc>
      </w:tr>
      <w:tr w:rsidR="005F4BF5" w:rsidRPr="00C17397" w:rsidTr="005D5E09">
        <w:trPr>
          <w:trHeight w:val="223"/>
        </w:trPr>
        <w:tc>
          <w:tcPr>
            <w:tcW w:w="1325" w:type="pct"/>
            <w:tcBorders>
              <w:top w:val="single" w:sz="4" w:space="0" w:color="000000"/>
            </w:tcBorders>
            <w:shd w:val="clear" w:color="auto" w:fill="auto"/>
          </w:tcPr>
          <w:p w:rsidR="005F4BF5" w:rsidRPr="00C17397" w:rsidRDefault="005F4BF5" w:rsidP="000F30FC">
            <w:pPr>
              <w:spacing w:line="240" w:lineRule="atLeast"/>
              <w:jc w:val="both"/>
              <w:rPr>
                <w:bCs/>
              </w:rPr>
            </w:pPr>
            <w:r w:rsidRPr="00C17397">
              <w:rPr>
                <w:bCs/>
              </w:rPr>
              <w:t>1.11.ОКПО</w:t>
            </w:r>
          </w:p>
        </w:tc>
        <w:tc>
          <w:tcPr>
            <w:tcW w:w="3675" w:type="pct"/>
            <w:gridSpan w:val="5"/>
            <w:tcBorders>
              <w:top w:val="single" w:sz="4" w:space="0" w:color="000000"/>
              <w:left w:val="single" w:sz="36" w:space="0" w:color="C0C0C0"/>
              <w:right w:val="single" w:sz="4" w:space="0" w:color="000000"/>
            </w:tcBorders>
            <w:shd w:val="clear" w:color="auto" w:fill="auto"/>
          </w:tcPr>
          <w:p w:rsidR="005F4BF5" w:rsidRPr="00C17397" w:rsidRDefault="005F4BF5" w:rsidP="000F30FC">
            <w:pPr>
              <w:snapToGrid w:val="0"/>
              <w:spacing w:line="240" w:lineRule="atLeast"/>
              <w:ind w:left="175"/>
              <w:jc w:val="center"/>
            </w:pPr>
          </w:p>
        </w:tc>
      </w:tr>
      <w:tr w:rsidR="005F4BF5" w:rsidRPr="00C17397" w:rsidTr="005D5E09">
        <w:trPr>
          <w:trHeight w:val="223"/>
        </w:trPr>
        <w:tc>
          <w:tcPr>
            <w:tcW w:w="1325" w:type="pct"/>
            <w:tcBorders>
              <w:top w:val="single" w:sz="4" w:space="0" w:color="000000"/>
            </w:tcBorders>
            <w:shd w:val="clear" w:color="auto" w:fill="auto"/>
          </w:tcPr>
          <w:p w:rsidR="005F4BF5" w:rsidRPr="00C17397" w:rsidRDefault="005F4BF5" w:rsidP="000F30FC">
            <w:pPr>
              <w:spacing w:line="240" w:lineRule="atLeast"/>
              <w:jc w:val="both"/>
              <w:rPr>
                <w:bCs/>
              </w:rPr>
            </w:pPr>
            <w:r w:rsidRPr="00C17397">
              <w:rPr>
                <w:bCs/>
              </w:rPr>
              <w:t>1.12.ОКВЭД</w:t>
            </w:r>
          </w:p>
        </w:tc>
        <w:tc>
          <w:tcPr>
            <w:tcW w:w="3675" w:type="pct"/>
            <w:gridSpan w:val="5"/>
            <w:tcBorders>
              <w:top w:val="single" w:sz="4" w:space="0" w:color="000000"/>
              <w:left w:val="single" w:sz="36" w:space="0" w:color="C0C0C0"/>
              <w:right w:val="single" w:sz="4" w:space="0" w:color="000000"/>
            </w:tcBorders>
            <w:shd w:val="clear" w:color="auto" w:fill="auto"/>
          </w:tcPr>
          <w:p w:rsidR="005F4BF5" w:rsidRPr="00C17397" w:rsidRDefault="005F4BF5" w:rsidP="000F30FC">
            <w:pPr>
              <w:snapToGrid w:val="0"/>
              <w:spacing w:line="240" w:lineRule="atLeast"/>
              <w:ind w:left="175"/>
              <w:jc w:val="center"/>
            </w:pPr>
          </w:p>
        </w:tc>
      </w:tr>
      <w:tr w:rsidR="000F30FC" w:rsidRPr="00C17397" w:rsidTr="005D5E09">
        <w:tc>
          <w:tcPr>
            <w:tcW w:w="4574" w:type="pct"/>
            <w:gridSpan w:val="5"/>
            <w:tcBorders>
              <w:top w:val="single" w:sz="4" w:space="0" w:color="000000"/>
            </w:tcBorders>
            <w:shd w:val="clear" w:color="auto" w:fill="auto"/>
          </w:tcPr>
          <w:p w:rsidR="000F30FC" w:rsidRPr="00C17397" w:rsidRDefault="000F30FC" w:rsidP="000F30FC">
            <w:pPr>
              <w:spacing w:line="240" w:lineRule="atLeast"/>
              <w:jc w:val="both"/>
              <w:rPr>
                <w:b/>
              </w:rPr>
            </w:pPr>
            <w:r w:rsidRPr="00C17397">
              <w:rPr>
                <w:b/>
              </w:rPr>
              <w:t>2. Застрахованное лицо</w:t>
            </w:r>
          </w:p>
        </w:tc>
        <w:tc>
          <w:tcPr>
            <w:tcW w:w="426" w:type="pct"/>
            <w:tcBorders>
              <w:top w:val="single" w:sz="4" w:space="0" w:color="000000"/>
            </w:tcBorders>
            <w:shd w:val="clear" w:color="auto" w:fill="auto"/>
          </w:tcPr>
          <w:p w:rsidR="000F30FC" w:rsidRPr="00C17397" w:rsidRDefault="000F30FC" w:rsidP="000F30FC">
            <w:pPr>
              <w:snapToGrid w:val="0"/>
              <w:spacing w:line="240" w:lineRule="atLeast"/>
              <w:jc w:val="both"/>
              <w:rPr>
                <w:b/>
              </w:rPr>
            </w:pPr>
          </w:p>
        </w:tc>
      </w:tr>
      <w:tr w:rsidR="000F30FC" w:rsidRPr="00C17397" w:rsidTr="005D5E09">
        <w:tc>
          <w:tcPr>
            <w:tcW w:w="1325" w:type="pct"/>
            <w:shd w:val="clear" w:color="auto" w:fill="auto"/>
          </w:tcPr>
          <w:p w:rsidR="000F30FC" w:rsidRPr="00C17397" w:rsidRDefault="000F30FC" w:rsidP="000F30FC">
            <w:pPr>
              <w:spacing w:line="240" w:lineRule="atLeast"/>
              <w:jc w:val="both"/>
            </w:pPr>
            <w:r w:rsidRPr="00C17397">
              <w:t>2.1. Ф.И.О.</w:t>
            </w:r>
          </w:p>
          <w:p w:rsidR="000F30FC" w:rsidRPr="00C17397" w:rsidRDefault="000F30FC" w:rsidP="000F30FC">
            <w:pPr>
              <w:spacing w:line="240" w:lineRule="atLeast"/>
              <w:jc w:val="both"/>
            </w:pPr>
            <w:r w:rsidRPr="00C17397">
              <w:t>2.2.Документ, удостоверяющий личность</w:t>
            </w:r>
          </w:p>
          <w:p w:rsidR="000F30FC" w:rsidRPr="00C17397" w:rsidRDefault="000F30FC" w:rsidP="00983581">
            <w:pPr>
              <w:spacing w:line="240" w:lineRule="atLeast"/>
              <w:jc w:val="both"/>
            </w:pPr>
            <w:r w:rsidRPr="00C17397">
              <w:t>2.3.</w:t>
            </w:r>
            <w:r w:rsidRPr="00C17397">
              <w:rPr>
                <w:snapToGrid w:val="0"/>
              </w:rPr>
              <w:t>Номер (а) телефона (</w:t>
            </w:r>
            <w:proofErr w:type="spellStart"/>
            <w:r w:rsidRPr="00C17397">
              <w:rPr>
                <w:snapToGrid w:val="0"/>
              </w:rPr>
              <w:t>ов</w:t>
            </w:r>
            <w:proofErr w:type="spellEnd"/>
            <w:r w:rsidRPr="00C17397">
              <w:rPr>
                <w:snapToGrid w:val="0"/>
              </w:rPr>
              <w:t>)</w:t>
            </w:r>
          </w:p>
        </w:tc>
        <w:tc>
          <w:tcPr>
            <w:tcW w:w="3248" w:type="pct"/>
            <w:gridSpan w:val="4"/>
            <w:tcBorders>
              <w:left w:val="single" w:sz="36" w:space="0" w:color="C0C0C0"/>
              <w:bottom w:val="single" w:sz="4" w:space="0" w:color="000000"/>
            </w:tcBorders>
            <w:shd w:val="clear" w:color="auto" w:fill="auto"/>
          </w:tcPr>
          <w:p w:rsidR="000F30FC" w:rsidRPr="00C17397" w:rsidRDefault="000F30FC" w:rsidP="000F30FC">
            <w:r w:rsidRPr="00C17397">
              <w:t>____________________________________________________________</w:t>
            </w:r>
          </w:p>
          <w:p w:rsidR="000F30FC" w:rsidRPr="00C17397" w:rsidRDefault="000F30FC" w:rsidP="000F30FC">
            <w:r w:rsidRPr="00C17397">
              <w:t xml:space="preserve">Наименование______________________  серия _________ № ______________ </w:t>
            </w:r>
            <w:proofErr w:type="gramStart"/>
            <w:r w:rsidRPr="00C17397">
              <w:t>выдан</w:t>
            </w:r>
            <w:proofErr w:type="gramEnd"/>
            <w:r w:rsidRPr="00C17397">
              <w:t xml:space="preserve"> (кем, когда)  _____________________</w:t>
            </w:r>
          </w:p>
          <w:p w:rsidR="000F30FC" w:rsidRPr="00C17397" w:rsidRDefault="000F30FC" w:rsidP="000F30FC">
            <w:pPr>
              <w:spacing w:line="240" w:lineRule="atLeast"/>
              <w:jc w:val="both"/>
            </w:pPr>
            <w:r w:rsidRPr="00C17397">
              <w:t>____________________________________________________________</w:t>
            </w:r>
          </w:p>
          <w:p w:rsidR="000F30FC" w:rsidRPr="00C17397" w:rsidRDefault="000F30FC" w:rsidP="000F30FC">
            <w:pPr>
              <w:spacing w:line="240" w:lineRule="atLeast"/>
              <w:jc w:val="both"/>
            </w:pPr>
          </w:p>
        </w:tc>
        <w:tc>
          <w:tcPr>
            <w:tcW w:w="426" w:type="pct"/>
            <w:tcBorders>
              <w:bottom w:val="single" w:sz="4" w:space="0" w:color="000000"/>
            </w:tcBorders>
            <w:shd w:val="clear" w:color="auto" w:fill="auto"/>
          </w:tcPr>
          <w:p w:rsidR="000F30FC" w:rsidRPr="00C17397" w:rsidRDefault="000F30FC" w:rsidP="000F30FC">
            <w:pPr>
              <w:snapToGrid w:val="0"/>
            </w:pPr>
          </w:p>
        </w:tc>
      </w:tr>
      <w:tr w:rsidR="000F30FC" w:rsidRPr="00C17397" w:rsidTr="005D5E09">
        <w:tc>
          <w:tcPr>
            <w:tcW w:w="1325" w:type="pct"/>
            <w:shd w:val="clear" w:color="auto" w:fill="auto"/>
          </w:tcPr>
          <w:p w:rsidR="000F30FC" w:rsidRPr="00C17397" w:rsidRDefault="00983581" w:rsidP="000F30FC">
            <w:pPr>
              <w:spacing w:line="240" w:lineRule="atLeast"/>
              <w:jc w:val="both"/>
            </w:pPr>
            <w:r w:rsidRPr="00C17397">
              <w:t>2.4.</w:t>
            </w:r>
            <w:r w:rsidR="000F30FC" w:rsidRPr="00C17397">
              <w:t>Место работы, должность</w:t>
            </w:r>
          </w:p>
        </w:tc>
        <w:tc>
          <w:tcPr>
            <w:tcW w:w="3248" w:type="pct"/>
            <w:gridSpan w:val="4"/>
            <w:tcBorders>
              <w:top w:val="single" w:sz="4" w:space="0" w:color="000000"/>
              <w:left w:val="single" w:sz="36" w:space="0" w:color="C0C0C0"/>
            </w:tcBorders>
            <w:shd w:val="clear" w:color="auto" w:fill="auto"/>
          </w:tcPr>
          <w:p w:rsidR="000F30FC" w:rsidRPr="00C17397" w:rsidRDefault="000F30FC" w:rsidP="000F30FC">
            <w:pPr>
              <w:spacing w:line="240" w:lineRule="atLeast"/>
              <w:jc w:val="both"/>
            </w:pPr>
          </w:p>
        </w:tc>
        <w:tc>
          <w:tcPr>
            <w:tcW w:w="426" w:type="pct"/>
            <w:tcBorders>
              <w:top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983581" w:rsidP="000F30FC">
            <w:pPr>
              <w:spacing w:line="240" w:lineRule="atLeast"/>
              <w:jc w:val="both"/>
            </w:pPr>
            <w:r w:rsidRPr="00C17397">
              <w:t>2.5.</w:t>
            </w:r>
            <w:r w:rsidR="000F30FC" w:rsidRPr="00C17397">
              <w:t>Дата рождения, возраст и пол</w:t>
            </w:r>
          </w:p>
        </w:tc>
        <w:tc>
          <w:tcPr>
            <w:tcW w:w="2277" w:type="pct"/>
            <w:gridSpan w:val="2"/>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r w:rsidRPr="00C17397">
              <w:t xml:space="preserve">Дата рождения: «___» ____________  _____ </w:t>
            </w:r>
            <w:proofErr w:type="gramStart"/>
            <w:r w:rsidRPr="00C17397">
              <w:t>г</w:t>
            </w:r>
            <w:proofErr w:type="gramEnd"/>
            <w:r w:rsidRPr="00C17397">
              <w:t>.</w:t>
            </w:r>
          </w:p>
        </w:tc>
        <w:tc>
          <w:tcPr>
            <w:tcW w:w="972" w:type="pct"/>
            <w:gridSpan w:val="2"/>
            <w:tcBorders>
              <w:top w:val="single" w:sz="4" w:space="0" w:color="000000"/>
              <w:bottom w:val="single" w:sz="4" w:space="0" w:color="000000"/>
            </w:tcBorders>
            <w:shd w:val="clear" w:color="auto" w:fill="auto"/>
          </w:tcPr>
          <w:p w:rsidR="000F30FC" w:rsidRPr="00C17397" w:rsidRDefault="000F30FC" w:rsidP="000F30FC">
            <w:pPr>
              <w:spacing w:line="240" w:lineRule="atLeast"/>
              <w:jc w:val="both"/>
            </w:pPr>
            <w:r w:rsidRPr="00C17397">
              <w:t>Пол (</w:t>
            </w:r>
            <w:proofErr w:type="gramStart"/>
            <w:r w:rsidRPr="00C17397">
              <w:t>м</w:t>
            </w:r>
            <w:proofErr w:type="gramEnd"/>
            <w:r w:rsidRPr="00C17397">
              <w:t xml:space="preserve"> / ж):</w:t>
            </w: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r w:rsidRPr="00C17397">
              <w:t>______ лет</w:t>
            </w:r>
          </w:p>
        </w:tc>
      </w:tr>
      <w:tr w:rsidR="000F30FC" w:rsidRPr="00C17397" w:rsidTr="005D5E09">
        <w:tc>
          <w:tcPr>
            <w:tcW w:w="1325" w:type="pct"/>
            <w:shd w:val="clear" w:color="auto" w:fill="auto"/>
          </w:tcPr>
          <w:p w:rsidR="000F30FC" w:rsidRPr="00C17397" w:rsidRDefault="00983581" w:rsidP="000F30FC">
            <w:pPr>
              <w:spacing w:line="240" w:lineRule="atLeast"/>
              <w:jc w:val="both"/>
            </w:pPr>
            <w:r w:rsidRPr="00C17397">
              <w:t>2.6.</w:t>
            </w:r>
            <w:r w:rsidR="000F30FC" w:rsidRPr="00C17397">
              <w:t>Адрес места регистрации</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0F30FC" w:rsidP="000F30FC">
            <w:pPr>
              <w:spacing w:line="240" w:lineRule="atLeast"/>
              <w:jc w:val="both"/>
            </w:pPr>
            <w:r w:rsidRPr="00C17397">
              <w:t>2.7. Характер работы</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r w:rsidRPr="00C17397">
              <w:t xml:space="preserve">(если </w:t>
            </w:r>
            <w:proofErr w:type="gramStart"/>
            <w:r w:rsidRPr="00C17397">
              <w:t>связан</w:t>
            </w:r>
            <w:proofErr w:type="gramEnd"/>
            <w:r w:rsidRPr="00C17397">
              <w:t xml:space="preserve"> с опасностью, то указать)</w:t>
            </w:r>
          </w:p>
          <w:p w:rsidR="000F30FC" w:rsidRPr="00C17397" w:rsidRDefault="000F30FC" w:rsidP="000F30FC">
            <w:pPr>
              <w:spacing w:line="240" w:lineRule="atLeast"/>
              <w:jc w:val="both"/>
            </w:pPr>
            <w:r w:rsidRPr="00C17397">
              <w:t xml:space="preserve"> </w:t>
            </w: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0F30FC" w:rsidP="000F30FC">
            <w:pPr>
              <w:spacing w:line="240" w:lineRule="atLeast"/>
              <w:jc w:val="both"/>
            </w:pPr>
            <w:r w:rsidRPr="00C17397">
              <w:lastRenderedPageBreak/>
              <w:t>2.8. Образ жизни:</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napToGrid w:val="0"/>
              <w:spacing w:line="240" w:lineRule="atLeast"/>
              <w:jc w:val="both"/>
            </w:pP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rPr>
          <w:trHeight w:val="537"/>
        </w:trPr>
        <w:tc>
          <w:tcPr>
            <w:tcW w:w="1325" w:type="pct"/>
            <w:shd w:val="clear" w:color="auto" w:fill="auto"/>
          </w:tcPr>
          <w:p w:rsidR="000F30FC" w:rsidRPr="00C17397" w:rsidRDefault="000F30FC" w:rsidP="000F30FC">
            <w:pPr>
              <w:spacing w:line="240" w:lineRule="atLeast"/>
              <w:jc w:val="both"/>
            </w:pPr>
            <w:r w:rsidRPr="00C17397">
              <w:t>- курение за последний год</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r w:rsidRPr="00C17397">
              <w:t> да (количество сигарет в день</w:t>
            </w:r>
            <w:proofErr w:type="gramStart"/>
            <w:r w:rsidRPr="00C17397">
              <w:t>: ____)</w:t>
            </w:r>
            <w:proofErr w:type="gramEnd"/>
          </w:p>
          <w:p w:rsidR="000F30FC" w:rsidRPr="00C17397" w:rsidRDefault="000F30FC" w:rsidP="000F30FC">
            <w:pPr>
              <w:spacing w:line="240" w:lineRule="atLeast"/>
              <w:jc w:val="both"/>
            </w:pPr>
            <w:r w:rsidRPr="00C17397">
              <w:t xml:space="preserve"> нет (отказ от курения </w:t>
            </w:r>
            <w:proofErr w:type="gramStart"/>
            <w:r w:rsidRPr="00C17397">
              <w:t>самостоятельно</w:t>
            </w:r>
            <w:proofErr w:type="gramEnd"/>
            <w:r w:rsidRPr="00C17397">
              <w:t xml:space="preserve"> но или по совету врача: ______)</w:t>
            </w: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0F30FC" w:rsidP="000F30FC">
            <w:pPr>
              <w:spacing w:line="240" w:lineRule="atLeast"/>
              <w:jc w:val="both"/>
            </w:pPr>
            <w:r w:rsidRPr="00C17397">
              <w:t xml:space="preserve">- спиртные напитки </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r w:rsidRPr="00C17397">
              <w:t> да (количество пива, вина, крепких алкогольных напитков в мл в неделю____________________________________________________)</w:t>
            </w:r>
          </w:p>
          <w:p w:rsidR="000F30FC" w:rsidRPr="00C17397" w:rsidRDefault="000F30FC" w:rsidP="000F30FC">
            <w:pPr>
              <w:spacing w:line="240" w:lineRule="atLeast"/>
              <w:jc w:val="both"/>
            </w:pPr>
            <w:r w:rsidRPr="00C17397">
              <w:t> нет</w:t>
            </w: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0F30FC" w:rsidP="000F30FC">
            <w:pPr>
              <w:spacing w:line="240" w:lineRule="atLeast"/>
              <w:jc w:val="both"/>
            </w:pPr>
            <w:r w:rsidRPr="00C17397">
              <w:t>- прием лекарств, которые не прописывал врач</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r w:rsidRPr="00C17397">
              <w:t> да</w:t>
            </w:r>
          </w:p>
          <w:p w:rsidR="000F30FC" w:rsidRPr="00C17397" w:rsidRDefault="000F30FC" w:rsidP="000F30FC">
            <w:pPr>
              <w:spacing w:line="240" w:lineRule="atLeast"/>
              <w:jc w:val="both"/>
            </w:pPr>
            <w:r w:rsidRPr="00C17397">
              <w:t> нет</w:t>
            </w: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0F30FC" w:rsidP="000F30FC">
            <w:pPr>
              <w:spacing w:line="240" w:lineRule="atLeast"/>
              <w:jc w:val="both"/>
            </w:pPr>
            <w:r w:rsidRPr="00C17397">
              <w:t>- опасные виды спорта</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r w:rsidRPr="00C17397">
              <w:t>да (указать вид спорта и интенсивность занятий</w:t>
            </w:r>
            <w:proofErr w:type="gramStart"/>
            <w:r w:rsidRPr="00C17397">
              <w:t>: __________________)</w:t>
            </w:r>
            <w:proofErr w:type="gramEnd"/>
          </w:p>
          <w:p w:rsidR="000F30FC" w:rsidRPr="00C17397" w:rsidRDefault="000F30FC" w:rsidP="000F30FC">
            <w:pPr>
              <w:spacing w:line="240" w:lineRule="atLeast"/>
              <w:jc w:val="both"/>
            </w:pPr>
            <w:r w:rsidRPr="00C17397">
              <w:t> нет</w:t>
            </w: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rPr>
          <w:cantSplit/>
        </w:trPr>
        <w:tc>
          <w:tcPr>
            <w:tcW w:w="1325" w:type="pct"/>
            <w:vMerge w:val="restart"/>
            <w:shd w:val="clear" w:color="auto" w:fill="auto"/>
          </w:tcPr>
          <w:p w:rsidR="000F30FC" w:rsidRPr="00C17397" w:rsidRDefault="000F30FC" w:rsidP="000F30FC">
            <w:pPr>
              <w:spacing w:line="240" w:lineRule="atLeast"/>
              <w:jc w:val="both"/>
            </w:pPr>
            <w:r w:rsidRPr="00C17397">
              <w:t>2.9. Общее состояние здоровья (нужное подчеркнуть)</w:t>
            </w:r>
          </w:p>
        </w:tc>
        <w:tc>
          <w:tcPr>
            <w:tcW w:w="2718" w:type="pct"/>
            <w:gridSpan w:val="3"/>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r w:rsidRPr="00C17397">
              <w:t xml:space="preserve">- наличие инвалидности (__ группа) </w:t>
            </w:r>
          </w:p>
        </w:tc>
        <w:tc>
          <w:tcPr>
            <w:tcW w:w="531"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pacing w:line="240" w:lineRule="atLeast"/>
              <w:jc w:val="both"/>
            </w:pPr>
            <w:r w:rsidRPr="00C17397">
              <w:t xml:space="preserve"> да   </w:t>
            </w:r>
          </w:p>
          <w:p w:rsidR="000F30FC" w:rsidRPr="00C17397" w:rsidRDefault="000F30FC" w:rsidP="000F30FC">
            <w:pPr>
              <w:spacing w:line="240" w:lineRule="atLeast"/>
              <w:jc w:val="both"/>
            </w:pPr>
            <w:r w:rsidRPr="00C17397">
              <w:t> нет</w:t>
            </w:r>
          </w:p>
        </w:tc>
        <w:tc>
          <w:tcPr>
            <w:tcW w:w="426"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rPr>
          <w:cantSplit/>
        </w:trPr>
        <w:tc>
          <w:tcPr>
            <w:tcW w:w="1325" w:type="pct"/>
            <w:vMerge/>
            <w:shd w:val="clear" w:color="auto" w:fill="auto"/>
          </w:tcPr>
          <w:p w:rsidR="000F30FC" w:rsidRPr="00C17397" w:rsidRDefault="000F30FC" w:rsidP="000F30FC">
            <w:pPr>
              <w:snapToGrid w:val="0"/>
              <w:spacing w:line="240" w:lineRule="atLeast"/>
              <w:jc w:val="both"/>
            </w:pPr>
          </w:p>
        </w:tc>
        <w:tc>
          <w:tcPr>
            <w:tcW w:w="2718" w:type="pct"/>
            <w:gridSpan w:val="3"/>
            <w:tcBorders>
              <w:top w:val="single" w:sz="4" w:space="0" w:color="000000"/>
              <w:left w:val="single" w:sz="36" w:space="0" w:color="C0C0C0"/>
              <w:bottom w:val="single" w:sz="4" w:space="0" w:color="000000"/>
            </w:tcBorders>
            <w:shd w:val="clear" w:color="auto" w:fill="auto"/>
          </w:tcPr>
          <w:p w:rsidR="000F30FC" w:rsidRPr="00C17397" w:rsidRDefault="000F30FC" w:rsidP="000F30FC">
            <w:pPr>
              <w:jc w:val="both"/>
            </w:pPr>
            <w:r w:rsidRPr="00C17397">
              <w:t>- постановка на учете в психоневрологическом диспансере</w:t>
            </w:r>
          </w:p>
        </w:tc>
        <w:tc>
          <w:tcPr>
            <w:tcW w:w="531"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pacing w:line="240" w:lineRule="atLeast"/>
              <w:jc w:val="both"/>
            </w:pPr>
            <w:r w:rsidRPr="00C17397">
              <w:t xml:space="preserve"> да   </w:t>
            </w:r>
          </w:p>
          <w:p w:rsidR="000F30FC" w:rsidRPr="00C17397" w:rsidRDefault="000F30FC" w:rsidP="000F30FC">
            <w:pPr>
              <w:spacing w:line="240" w:lineRule="atLeast"/>
              <w:jc w:val="both"/>
            </w:pPr>
            <w:r w:rsidRPr="00C17397">
              <w:t> нет</w:t>
            </w:r>
          </w:p>
        </w:tc>
        <w:tc>
          <w:tcPr>
            <w:tcW w:w="426"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rPr>
          <w:cantSplit/>
        </w:trPr>
        <w:tc>
          <w:tcPr>
            <w:tcW w:w="1325" w:type="pct"/>
            <w:vMerge/>
            <w:shd w:val="clear" w:color="auto" w:fill="auto"/>
          </w:tcPr>
          <w:p w:rsidR="000F30FC" w:rsidRPr="00C17397" w:rsidRDefault="000F30FC" w:rsidP="000F30FC">
            <w:pPr>
              <w:snapToGrid w:val="0"/>
              <w:spacing w:line="240" w:lineRule="atLeast"/>
              <w:jc w:val="both"/>
            </w:pPr>
          </w:p>
        </w:tc>
        <w:tc>
          <w:tcPr>
            <w:tcW w:w="2718" w:type="pct"/>
            <w:gridSpan w:val="3"/>
            <w:tcBorders>
              <w:top w:val="single" w:sz="4" w:space="0" w:color="000000"/>
              <w:left w:val="single" w:sz="36" w:space="0" w:color="C0C0C0"/>
              <w:bottom w:val="single" w:sz="4" w:space="0" w:color="000000"/>
            </w:tcBorders>
            <w:shd w:val="clear" w:color="auto" w:fill="auto"/>
          </w:tcPr>
          <w:p w:rsidR="000F30FC" w:rsidRPr="00C17397" w:rsidRDefault="000F30FC" w:rsidP="000F30FC">
            <w:pPr>
              <w:jc w:val="both"/>
            </w:pPr>
            <w:r w:rsidRPr="00C17397">
              <w:t>- постановка на диспансерном учете по поводу злокачественных заболеваний, заболеваний сердечно-сосудистой системы, гепатита</w:t>
            </w:r>
            <w:proofErr w:type="gramStart"/>
            <w:r w:rsidRPr="00C17397">
              <w:t xml:space="preserve"> В</w:t>
            </w:r>
            <w:proofErr w:type="gramEnd"/>
            <w:r w:rsidRPr="00C17397">
              <w:t>, С, ВИЧ или СПИДа</w:t>
            </w:r>
          </w:p>
        </w:tc>
        <w:tc>
          <w:tcPr>
            <w:tcW w:w="531"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pacing w:line="240" w:lineRule="atLeast"/>
              <w:jc w:val="both"/>
            </w:pPr>
            <w:r w:rsidRPr="00C17397">
              <w:t xml:space="preserve"> да   </w:t>
            </w:r>
          </w:p>
          <w:p w:rsidR="000F30FC" w:rsidRPr="00C17397" w:rsidRDefault="000F30FC" w:rsidP="000F30FC">
            <w:pPr>
              <w:spacing w:line="240" w:lineRule="atLeast"/>
              <w:jc w:val="both"/>
            </w:pPr>
            <w:r w:rsidRPr="00C17397">
              <w:t> нет</w:t>
            </w:r>
          </w:p>
        </w:tc>
        <w:tc>
          <w:tcPr>
            <w:tcW w:w="426"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rPr>
          <w:cantSplit/>
        </w:trPr>
        <w:tc>
          <w:tcPr>
            <w:tcW w:w="1325" w:type="pct"/>
            <w:vMerge/>
            <w:shd w:val="clear" w:color="auto" w:fill="auto"/>
          </w:tcPr>
          <w:p w:rsidR="000F30FC" w:rsidRPr="00C17397" w:rsidRDefault="000F30FC" w:rsidP="000F30FC">
            <w:pPr>
              <w:snapToGrid w:val="0"/>
              <w:spacing w:line="240" w:lineRule="atLeast"/>
              <w:jc w:val="both"/>
            </w:pPr>
          </w:p>
        </w:tc>
        <w:tc>
          <w:tcPr>
            <w:tcW w:w="2718" w:type="pct"/>
            <w:gridSpan w:val="3"/>
            <w:tcBorders>
              <w:top w:val="single" w:sz="4" w:space="0" w:color="000000"/>
              <w:left w:val="single" w:sz="36" w:space="0" w:color="C0C0C0"/>
              <w:bottom w:val="single" w:sz="4" w:space="0" w:color="000000"/>
            </w:tcBorders>
            <w:shd w:val="clear" w:color="auto" w:fill="auto"/>
          </w:tcPr>
          <w:p w:rsidR="000F30FC" w:rsidRPr="00C17397" w:rsidRDefault="000F30FC" w:rsidP="000F30FC">
            <w:pPr>
              <w:jc w:val="both"/>
            </w:pPr>
            <w:r w:rsidRPr="00C17397">
              <w:t>- необходимость постоянного ухода по состоянию здоровья</w:t>
            </w:r>
          </w:p>
        </w:tc>
        <w:tc>
          <w:tcPr>
            <w:tcW w:w="531"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pacing w:line="240" w:lineRule="atLeast"/>
              <w:jc w:val="both"/>
            </w:pPr>
            <w:r w:rsidRPr="00C17397">
              <w:t xml:space="preserve"> да   </w:t>
            </w:r>
          </w:p>
          <w:p w:rsidR="000F30FC" w:rsidRPr="00C17397" w:rsidRDefault="000F30FC" w:rsidP="000F30FC">
            <w:pPr>
              <w:spacing w:line="240" w:lineRule="atLeast"/>
              <w:jc w:val="both"/>
            </w:pPr>
            <w:r w:rsidRPr="00C17397">
              <w:t> нет</w:t>
            </w:r>
          </w:p>
        </w:tc>
        <w:tc>
          <w:tcPr>
            <w:tcW w:w="426"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rPr>
          <w:cantSplit/>
        </w:trPr>
        <w:tc>
          <w:tcPr>
            <w:tcW w:w="1325" w:type="pct"/>
            <w:vMerge w:val="restart"/>
            <w:shd w:val="clear" w:color="auto" w:fill="auto"/>
          </w:tcPr>
          <w:p w:rsidR="000F30FC" w:rsidRPr="00C17397" w:rsidRDefault="000F30FC" w:rsidP="000F30FC">
            <w:pPr>
              <w:spacing w:line="240" w:lineRule="atLeast"/>
              <w:jc w:val="both"/>
            </w:pPr>
            <w:r w:rsidRPr="00C17397">
              <w:t>2.10. Наличие в течение последних 5-ти лет заболеваний (нужное подчеркнуть)</w:t>
            </w:r>
          </w:p>
        </w:tc>
        <w:tc>
          <w:tcPr>
            <w:tcW w:w="2718" w:type="pct"/>
            <w:gridSpan w:val="3"/>
            <w:tcBorders>
              <w:top w:val="single" w:sz="4" w:space="0" w:color="000000"/>
              <w:left w:val="single" w:sz="36" w:space="0" w:color="C0C0C0"/>
              <w:bottom w:val="single" w:sz="4" w:space="0" w:color="000000"/>
            </w:tcBorders>
            <w:shd w:val="clear" w:color="auto" w:fill="auto"/>
          </w:tcPr>
          <w:p w:rsidR="000F30FC" w:rsidRPr="00C17397" w:rsidRDefault="000F30FC" w:rsidP="000F30FC">
            <w:pPr>
              <w:jc w:val="both"/>
            </w:pPr>
            <w:r w:rsidRPr="00C17397">
              <w:t>- рак, неизлечимые заболевания крови</w:t>
            </w:r>
          </w:p>
        </w:tc>
        <w:tc>
          <w:tcPr>
            <w:tcW w:w="531"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pacing w:line="240" w:lineRule="atLeast"/>
              <w:jc w:val="both"/>
            </w:pPr>
            <w:r w:rsidRPr="00C17397">
              <w:t xml:space="preserve"> да   </w:t>
            </w:r>
          </w:p>
          <w:p w:rsidR="000F30FC" w:rsidRPr="00C17397" w:rsidRDefault="000F30FC" w:rsidP="000F30FC">
            <w:pPr>
              <w:spacing w:line="240" w:lineRule="atLeast"/>
              <w:jc w:val="both"/>
            </w:pPr>
            <w:r w:rsidRPr="00C17397">
              <w:t> нет</w:t>
            </w:r>
          </w:p>
        </w:tc>
        <w:tc>
          <w:tcPr>
            <w:tcW w:w="426"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rPr>
          <w:cantSplit/>
        </w:trPr>
        <w:tc>
          <w:tcPr>
            <w:tcW w:w="1325" w:type="pct"/>
            <w:vMerge/>
            <w:shd w:val="clear" w:color="auto" w:fill="auto"/>
          </w:tcPr>
          <w:p w:rsidR="000F30FC" w:rsidRPr="00C17397" w:rsidRDefault="000F30FC" w:rsidP="000F30FC">
            <w:pPr>
              <w:snapToGrid w:val="0"/>
              <w:spacing w:line="240" w:lineRule="atLeast"/>
              <w:jc w:val="both"/>
            </w:pPr>
          </w:p>
        </w:tc>
        <w:tc>
          <w:tcPr>
            <w:tcW w:w="2718" w:type="pct"/>
            <w:gridSpan w:val="3"/>
            <w:tcBorders>
              <w:top w:val="single" w:sz="4" w:space="0" w:color="000000"/>
              <w:left w:val="single" w:sz="36" w:space="0" w:color="C0C0C0"/>
              <w:bottom w:val="single" w:sz="4" w:space="0" w:color="000000"/>
            </w:tcBorders>
            <w:shd w:val="clear" w:color="auto" w:fill="auto"/>
          </w:tcPr>
          <w:p w:rsidR="000F30FC" w:rsidRPr="00C17397" w:rsidRDefault="000F30FC" w:rsidP="000F30FC">
            <w:pPr>
              <w:jc w:val="both"/>
            </w:pPr>
            <w:r w:rsidRPr="00C17397">
              <w:t>- инфаркт, инсульт, гипертоническая болезнь, требующая приема лекарств, порок клапанов сердца, сердечная недостаточность, тромбоэмболия</w:t>
            </w:r>
          </w:p>
        </w:tc>
        <w:tc>
          <w:tcPr>
            <w:tcW w:w="531"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pacing w:line="240" w:lineRule="atLeast"/>
              <w:jc w:val="both"/>
            </w:pPr>
            <w:r w:rsidRPr="00C17397">
              <w:t xml:space="preserve"> да   </w:t>
            </w:r>
          </w:p>
          <w:p w:rsidR="000F30FC" w:rsidRPr="00C17397" w:rsidRDefault="000F30FC" w:rsidP="000F30FC">
            <w:pPr>
              <w:spacing w:line="240" w:lineRule="atLeast"/>
              <w:jc w:val="both"/>
            </w:pPr>
            <w:r w:rsidRPr="00C17397">
              <w:t> нет</w:t>
            </w:r>
          </w:p>
        </w:tc>
        <w:tc>
          <w:tcPr>
            <w:tcW w:w="426"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rPr>
          <w:cantSplit/>
        </w:trPr>
        <w:tc>
          <w:tcPr>
            <w:tcW w:w="1325" w:type="pct"/>
            <w:vMerge/>
            <w:shd w:val="clear" w:color="auto" w:fill="auto"/>
          </w:tcPr>
          <w:p w:rsidR="000F30FC" w:rsidRPr="00C17397" w:rsidRDefault="000F30FC" w:rsidP="000F30FC">
            <w:pPr>
              <w:snapToGrid w:val="0"/>
              <w:spacing w:line="240" w:lineRule="atLeast"/>
              <w:jc w:val="both"/>
            </w:pPr>
          </w:p>
        </w:tc>
        <w:tc>
          <w:tcPr>
            <w:tcW w:w="2718" w:type="pct"/>
            <w:gridSpan w:val="3"/>
            <w:tcBorders>
              <w:top w:val="single" w:sz="4" w:space="0" w:color="000000"/>
              <w:left w:val="single" w:sz="36" w:space="0" w:color="C0C0C0"/>
              <w:bottom w:val="single" w:sz="4" w:space="0" w:color="000000"/>
            </w:tcBorders>
            <w:shd w:val="clear" w:color="auto" w:fill="auto"/>
          </w:tcPr>
          <w:p w:rsidR="000F30FC" w:rsidRPr="00C17397" w:rsidRDefault="000F30FC" w:rsidP="000F30FC">
            <w:pPr>
              <w:jc w:val="both"/>
            </w:pPr>
            <w:r w:rsidRPr="00C17397">
              <w:t>- сахарный диабет, требующий приема лекарств, почечная  недостаточность</w:t>
            </w:r>
          </w:p>
        </w:tc>
        <w:tc>
          <w:tcPr>
            <w:tcW w:w="531"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pacing w:line="240" w:lineRule="atLeast"/>
              <w:jc w:val="both"/>
            </w:pPr>
            <w:r w:rsidRPr="00C17397">
              <w:t xml:space="preserve"> да   </w:t>
            </w:r>
          </w:p>
          <w:p w:rsidR="000F30FC" w:rsidRPr="00C17397" w:rsidRDefault="000F30FC" w:rsidP="000F30FC">
            <w:pPr>
              <w:spacing w:line="240" w:lineRule="atLeast"/>
              <w:jc w:val="both"/>
            </w:pPr>
            <w:r w:rsidRPr="00C17397">
              <w:t> нет</w:t>
            </w:r>
          </w:p>
        </w:tc>
        <w:tc>
          <w:tcPr>
            <w:tcW w:w="426"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rPr>
          <w:cantSplit/>
        </w:trPr>
        <w:tc>
          <w:tcPr>
            <w:tcW w:w="1325" w:type="pct"/>
            <w:vMerge/>
            <w:shd w:val="clear" w:color="auto" w:fill="auto"/>
          </w:tcPr>
          <w:p w:rsidR="000F30FC" w:rsidRPr="00C17397" w:rsidRDefault="000F30FC" w:rsidP="000F30FC">
            <w:pPr>
              <w:snapToGrid w:val="0"/>
              <w:spacing w:line="240" w:lineRule="atLeast"/>
              <w:jc w:val="both"/>
            </w:pPr>
          </w:p>
        </w:tc>
        <w:tc>
          <w:tcPr>
            <w:tcW w:w="2718" w:type="pct"/>
            <w:gridSpan w:val="3"/>
            <w:tcBorders>
              <w:top w:val="single" w:sz="4" w:space="0" w:color="000000"/>
              <w:left w:val="single" w:sz="36" w:space="0" w:color="C0C0C0"/>
              <w:bottom w:val="single" w:sz="4" w:space="0" w:color="000000"/>
            </w:tcBorders>
            <w:shd w:val="clear" w:color="auto" w:fill="auto"/>
          </w:tcPr>
          <w:p w:rsidR="000F30FC" w:rsidRPr="00C17397" w:rsidRDefault="000F30FC" w:rsidP="000F30FC">
            <w:pPr>
              <w:jc w:val="both"/>
            </w:pPr>
            <w:r w:rsidRPr="00C17397">
              <w:t>- операции на сердце, аорте, легких, почках, печени, головном или спинном мозге, другие тяжелые операции</w:t>
            </w:r>
          </w:p>
        </w:tc>
        <w:tc>
          <w:tcPr>
            <w:tcW w:w="531"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pacing w:line="240" w:lineRule="atLeast"/>
              <w:jc w:val="both"/>
            </w:pPr>
            <w:r w:rsidRPr="00C17397">
              <w:t xml:space="preserve"> да   </w:t>
            </w:r>
          </w:p>
          <w:p w:rsidR="000F30FC" w:rsidRPr="00C17397" w:rsidRDefault="000F30FC" w:rsidP="000F30FC">
            <w:pPr>
              <w:spacing w:line="240" w:lineRule="atLeast"/>
              <w:jc w:val="both"/>
            </w:pPr>
            <w:r w:rsidRPr="00C17397">
              <w:t> нет</w:t>
            </w:r>
          </w:p>
        </w:tc>
        <w:tc>
          <w:tcPr>
            <w:tcW w:w="426" w:type="pct"/>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983581" w:rsidP="000F30FC">
            <w:pPr>
              <w:spacing w:line="240" w:lineRule="atLeast"/>
              <w:jc w:val="both"/>
            </w:pPr>
            <w:r w:rsidRPr="00C17397">
              <w:t>2.11.</w:t>
            </w:r>
            <w:r w:rsidR="000F30FC" w:rsidRPr="00C17397">
              <w:t>Наличие нарушения здоровья (нужное подчеркнуть)</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r w:rsidRPr="00C17397">
              <w:t xml:space="preserve">Заболевания, последствия операций, травм на текущую дату: </w:t>
            </w: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0F30FC" w:rsidP="000F30FC">
            <w:pPr>
              <w:spacing w:line="240" w:lineRule="atLeast"/>
              <w:jc w:val="both"/>
            </w:pPr>
            <w:r w:rsidRPr="00C17397">
              <w:t>2.12. Лечащий врач</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r w:rsidRPr="00C17397">
              <w:t xml:space="preserve">Имя и телефон постоянно наблюдающего Вас врача или адрес лечебного учреждения: </w:t>
            </w: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983581" w:rsidP="000F30FC">
            <w:pPr>
              <w:spacing w:line="240" w:lineRule="atLeast"/>
              <w:jc w:val="both"/>
            </w:pPr>
            <w:r w:rsidRPr="00C17397">
              <w:t>2.13.Действующие догово</w:t>
            </w:r>
            <w:r w:rsidR="000F30FC" w:rsidRPr="00C17397">
              <w:t>ры страхования от несчастных случаев</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ind w:left="459" w:hanging="459"/>
              <w:jc w:val="both"/>
            </w:pPr>
            <w:proofErr w:type="gramStart"/>
            <w:r w:rsidRPr="00C17397">
              <w:t xml:space="preserve"> да (наименование страховой компании, сроки страхования, страховая сумма: </w:t>
            </w:r>
            <w:proofErr w:type="gramEnd"/>
          </w:p>
          <w:p w:rsidR="000F30FC" w:rsidRPr="00C17397" w:rsidRDefault="000F30FC" w:rsidP="000F30FC">
            <w:pPr>
              <w:spacing w:line="240" w:lineRule="atLeast"/>
              <w:jc w:val="both"/>
            </w:pPr>
            <w:r w:rsidRPr="00C17397">
              <w:t> нет</w:t>
            </w: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ind w:left="459" w:hanging="459"/>
              <w:jc w:val="both"/>
            </w:pPr>
          </w:p>
        </w:tc>
      </w:tr>
      <w:tr w:rsidR="000F30FC" w:rsidRPr="00C17397" w:rsidTr="005D5E09">
        <w:tc>
          <w:tcPr>
            <w:tcW w:w="1325" w:type="pct"/>
            <w:tcBorders>
              <w:bottom w:val="single" w:sz="4" w:space="0" w:color="000000"/>
            </w:tcBorders>
            <w:shd w:val="clear" w:color="auto" w:fill="auto"/>
          </w:tcPr>
          <w:p w:rsidR="000F30FC" w:rsidRPr="00C17397" w:rsidRDefault="00983581" w:rsidP="000F30FC">
            <w:pPr>
              <w:spacing w:line="240" w:lineRule="atLeast"/>
              <w:jc w:val="both"/>
            </w:pPr>
            <w:r w:rsidRPr="00C17397">
              <w:t>2.14.</w:t>
            </w:r>
            <w:r w:rsidR="000F30FC" w:rsidRPr="00C17397">
              <w:t>Случаи отказа в страховании от несчастных случаев</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r w:rsidRPr="00C17397">
              <w:t xml:space="preserve"> да (наименование страховой компании, причина отказа): </w:t>
            </w:r>
          </w:p>
          <w:p w:rsidR="000F30FC" w:rsidRPr="00C17397" w:rsidRDefault="000F30FC" w:rsidP="000F30FC">
            <w:pPr>
              <w:spacing w:line="240" w:lineRule="atLeast"/>
              <w:jc w:val="both"/>
            </w:pPr>
          </w:p>
          <w:p w:rsidR="000F30FC" w:rsidRPr="00C17397" w:rsidRDefault="000F30FC" w:rsidP="000F30FC">
            <w:pPr>
              <w:spacing w:line="240" w:lineRule="atLeast"/>
              <w:jc w:val="both"/>
            </w:pPr>
            <w:r w:rsidRPr="00C17397">
              <w:t> нет</w:t>
            </w: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4574" w:type="pct"/>
            <w:gridSpan w:val="5"/>
            <w:tcBorders>
              <w:top w:val="single" w:sz="4" w:space="0" w:color="000000"/>
            </w:tcBorders>
            <w:shd w:val="clear" w:color="auto" w:fill="auto"/>
          </w:tcPr>
          <w:p w:rsidR="000F30FC" w:rsidRPr="00C17397" w:rsidRDefault="000F30FC" w:rsidP="000F30FC">
            <w:pPr>
              <w:spacing w:line="240" w:lineRule="atLeast"/>
              <w:jc w:val="both"/>
              <w:rPr>
                <w:b/>
              </w:rPr>
            </w:pPr>
            <w:r w:rsidRPr="00C17397">
              <w:rPr>
                <w:b/>
              </w:rPr>
              <w:t xml:space="preserve">3. Выгодоприобретатель (в случае смерти </w:t>
            </w:r>
            <w:proofErr w:type="gramStart"/>
            <w:r w:rsidRPr="00C17397">
              <w:rPr>
                <w:b/>
              </w:rPr>
              <w:t>Застрахованного</w:t>
            </w:r>
            <w:proofErr w:type="gramEnd"/>
            <w:r w:rsidRPr="00C17397">
              <w:rPr>
                <w:b/>
              </w:rPr>
              <w:t>)</w:t>
            </w:r>
          </w:p>
          <w:p w:rsidR="000F30FC" w:rsidRPr="00C17397" w:rsidRDefault="000F30FC" w:rsidP="000F30FC">
            <w:pPr>
              <w:spacing w:line="240" w:lineRule="atLeast"/>
              <w:jc w:val="both"/>
              <w:rPr>
                <w:b/>
              </w:rPr>
            </w:pPr>
            <w:r w:rsidRPr="00C17397">
              <w:rPr>
                <w:b/>
              </w:rPr>
              <w:t>Для физ. лица</w:t>
            </w:r>
          </w:p>
        </w:tc>
        <w:tc>
          <w:tcPr>
            <w:tcW w:w="426" w:type="pct"/>
            <w:tcBorders>
              <w:top w:val="single" w:sz="4" w:space="0" w:color="000000"/>
            </w:tcBorders>
            <w:shd w:val="clear" w:color="auto" w:fill="auto"/>
          </w:tcPr>
          <w:p w:rsidR="000F30FC" w:rsidRPr="00C17397" w:rsidRDefault="000F30FC" w:rsidP="000F30FC">
            <w:pPr>
              <w:snapToGrid w:val="0"/>
              <w:spacing w:line="240" w:lineRule="atLeast"/>
              <w:jc w:val="both"/>
              <w:rPr>
                <w:b/>
              </w:rPr>
            </w:pPr>
          </w:p>
        </w:tc>
      </w:tr>
      <w:tr w:rsidR="000F30FC" w:rsidRPr="00C17397" w:rsidTr="005D5E09">
        <w:tc>
          <w:tcPr>
            <w:tcW w:w="1325" w:type="pct"/>
            <w:shd w:val="clear" w:color="auto" w:fill="auto"/>
          </w:tcPr>
          <w:p w:rsidR="000F30FC" w:rsidRPr="00C17397" w:rsidRDefault="000F30FC" w:rsidP="000F30FC">
            <w:pPr>
              <w:spacing w:line="240" w:lineRule="atLeast"/>
              <w:jc w:val="both"/>
            </w:pPr>
            <w:r w:rsidRPr="00C17397">
              <w:t>3.1. Ф.И.О.</w:t>
            </w:r>
          </w:p>
        </w:tc>
        <w:tc>
          <w:tcPr>
            <w:tcW w:w="3248" w:type="pct"/>
            <w:gridSpan w:val="4"/>
            <w:tcBorders>
              <w:left w:val="single" w:sz="36" w:space="0" w:color="C0C0C0"/>
              <w:bottom w:val="single" w:sz="4" w:space="0" w:color="000000"/>
            </w:tcBorders>
            <w:shd w:val="clear" w:color="auto" w:fill="auto"/>
          </w:tcPr>
          <w:p w:rsidR="000F30FC" w:rsidRPr="00C17397" w:rsidRDefault="000F30FC" w:rsidP="000F30FC">
            <w:pPr>
              <w:snapToGrid w:val="0"/>
              <w:spacing w:line="240" w:lineRule="atLeast"/>
              <w:jc w:val="both"/>
            </w:pPr>
          </w:p>
        </w:tc>
        <w:tc>
          <w:tcPr>
            <w:tcW w:w="426" w:type="pct"/>
            <w:tcBorders>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0F30FC" w:rsidP="000F30FC">
            <w:pPr>
              <w:spacing w:line="240" w:lineRule="atLeast"/>
            </w:pPr>
            <w:r w:rsidRPr="00C17397">
              <w:t>3.2. Документ, удостоверяющий личность</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r w:rsidRPr="00C17397">
              <w:t xml:space="preserve">Наименование______________________  серия _________ № ______________ </w:t>
            </w:r>
            <w:proofErr w:type="gramStart"/>
            <w:r w:rsidRPr="00C17397">
              <w:t>выдан</w:t>
            </w:r>
            <w:proofErr w:type="gramEnd"/>
            <w:r w:rsidRPr="00C17397">
              <w:t xml:space="preserve"> (кем, когда)  _____________________</w:t>
            </w:r>
          </w:p>
          <w:p w:rsidR="000F30FC" w:rsidRPr="00C17397" w:rsidRDefault="000F30FC" w:rsidP="000F30FC">
            <w:pPr>
              <w:spacing w:line="240" w:lineRule="atLeast"/>
              <w:jc w:val="both"/>
            </w:pP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pPr>
          </w:p>
        </w:tc>
      </w:tr>
      <w:tr w:rsidR="000F30FC" w:rsidRPr="00C17397" w:rsidTr="005D5E09">
        <w:tc>
          <w:tcPr>
            <w:tcW w:w="1325" w:type="pct"/>
            <w:shd w:val="clear" w:color="auto" w:fill="auto"/>
          </w:tcPr>
          <w:p w:rsidR="000F30FC" w:rsidRPr="00C17397" w:rsidRDefault="004730C1" w:rsidP="000F30FC">
            <w:pPr>
              <w:spacing w:line="240" w:lineRule="atLeast"/>
              <w:jc w:val="both"/>
            </w:pPr>
            <w:r w:rsidRPr="00C17397">
              <w:t>3.3</w:t>
            </w:r>
            <w:r w:rsidR="00A941CA" w:rsidRPr="00C17397">
              <w:t xml:space="preserve">.Адрес </w:t>
            </w:r>
            <w:r w:rsidR="000F30FC" w:rsidRPr="00C17397">
              <w:t>места регистрации</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napToGrid w:val="0"/>
              <w:spacing w:line="240" w:lineRule="atLeast"/>
              <w:jc w:val="both"/>
            </w:pP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0F30FC" w:rsidP="000F30FC">
            <w:pPr>
              <w:spacing w:line="240" w:lineRule="atLeast"/>
              <w:rPr>
                <w:snapToGrid w:val="0"/>
              </w:rPr>
            </w:pPr>
            <w:r w:rsidRPr="00C17397">
              <w:rPr>
                <w:snapToGrid w:val="0"/>
              </w:rPr>
              <w:t>3.4. Место работы, должность</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napToGrid w:val="0"/>
              <w:spacing w:line="240" w:lineRule="atLeast"/>
              <w:jc w:val="both"/>
            </w:pP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4730C1" w:rsidP="000F30FC">
            <w:pPr>
              <w:spacing w:line="240" w:lineRule="atLeast"/>
              <w:jc w:val="both"/>
              <w:rPr>
                <w:snapToGrid w:val="0"/>
              </w:rPr>
            </w:pPr>
            <w:r w:rsidRPr="00C17397">
              <w:rPr>
                <w:snapToGrid w:val="0"/>
              </w:rPr>
              <w:t>3.5.</w:t>
            </w:r>
            <w:r w:rsidR="00A941CA" w:rsidRPr="00C17397">
              <w:rPr>
                <w:snapToGrid w:val="0"/>
              </w:rPr>
              <w:t>Номе</w:t>
            </w:r>
            <w:proofErr w:type="gramStart"/>
            <w:r w:rsidR="00A941CA" w:rsidRPr="00C17397">
              <w:rPr>
                <w:snapToGrid w:val="0"/>
              </w:rPr>
              <w:t>р</w:t>
            </w:r>
            <w:r w:rsidR="000F30FC" w:rsidRPr="00C17397">
              <w:rPr>
                <w:snapToGrid w:val="0"/>
              </w:rPr>
              <w:t>(</w:t>
            </w:r>
            <w:proofErr w:type="gramEnd"/>
            <w:r w:rsidR="000F30FC" w:rsidRPr="00C17397">
              <w:rPr>
                <w:snapToGrid w:val="0"/>
              </w:rPr>
              <w:t>а) телефона (</w:t>
            </w:r>
            <w:proofErr w:type="spellStart"/>
            <w:r w:rsidR="000F30FC" w:rsidRPr="00C17397">
              <w:rPr>
                <w:snapToGrid w:val="0"/>
              </w:rPr>
              <w:t>ов</w:t>
            </w:r>
            <w:proofErr w:type="spellEnd"/>
            <w:r w:rsidR="000F30FC" w:rsidRPr="00C17397">
              <w:rPr>
                <w:snapToGrid w:val="0"/>
              </w:rPr>
              <w:t>)</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napToGrid w:val="0"/>
              <w:spacing w:line="240" w:lineRule="atLeast"/>
              <w:jc w:val="both"/>
            </w:pP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shd w:val="clear" w:color="auto" w:fill="auto"/>
          </w:tcPr>
          <w:p w:rsidR="000F30FC" w:rsidRPr="00C17397" w:rsidRDefault="000F30FC" w:rsidP="000F30FC">
            <w:pPr>
              <w:spacing w:line="240" w:lineRule="atLeast"/>
              <w:rPr>
                <w:snapToGrid w:val="0"/>
              </w:rPr>
            </w:pPr>
            <w:r w:rsidRPr="00C17397">
              <w:rPr>
                <w:snapToGrid w:val="0"/>
              </w:rPr>
              <w:t>3.6. Отношение к Застрахованному лицу</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napToGrid w:val="0"/>
              <w:spacing w:line="240" w:lineRule="atLeast"/>
              <w:jc w:val="both"/>
            </w:pP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0F30FC">
            <w:pPr>
              <w:spacing w:line="240" w:lineRule="atLeast"/>
              <w:jc w:val="both"/>
            </w:pPr>
            <w:r w:rsidRPr="00C17397">
              <w:rPr>
                <w:b/>
              </w:rPr>
              <w:t>Для юр. лица</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0F30FC">
            <w:pPr>
              <w:spacing w:line="240" w:lineRule="atLeast"/>
              <w:jc w:val="both"/>
            </w:pPr>
            <w:r w:rsidRPr="00C17397">
              <w:t>3.1. Наименование</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0F30FC">
            <w:pPr>
              <w:spacing w:line="240" w:lineRule="atLeast"/>
              <w:jc w:val="both"/>
            </w:pPr>
            <w:r w:rsidRPr="00C17397">
              <w:t xml:space="preserve">3.2. </w:t>
            </w:r>
            <w:r w:rsidR="00516AFF" w:rsidRPr="00C17397">
              <w:t>Юридический адрес</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516AFF" w:rsidRPr="00C17397" w:rsidTr="005D5E09">
        <w:trPr>
          <w:trHeight w:val="223"/>
        </w:trPr>
        <w:tc>
          <w:tcPr>
            <w:tcW w:w="1325" w:type="pct"/>
            <w:tcBorders>
              <w:top w:val="single" w:sz="4" w:space="0" w:color="000000"/>
            </w:tcBorders>
            <w:shd w:val="clear" w:color="auto" w:fill="auto"/>
          </w:tcPr>
          <w:p w:rsidR="00516AFF" w:rsidRPr="00C17397" w:rsidRDefault="00516AFF" w:rsidP="000F30FC">
            <w:pPr>
              <w:spacing w:line="240" w:lineRule="atLeast"/>
              <w:jc w:val="both"/>
            </w:pPr>
            <w:r w:rsidRPr="00C17397">
              <w:t>3.3. Почтовый адрес</w:t>
            </w:r>
          </w:p>
        </w:tc>
        <w:tc>
          <w:tcPr>
            <w:tcW w:w="3675" w:type="pct"/>
            <w:gridSpan w:val="5"/>
            <w:tcBorders>
              <w:top w:val="single" w:sz="4" w:space="0" w:color="000000"/>
              <w:left w:val="single" w:sz="36" w:space="0" w:color="C0C0C0"/>
              <w:right w:val="single" w:sz="4" w:space="0" w:color="000000"/>
            </w:tcBorders>
            <w:shd w:val="clear" w:color="auto" w:fill="auto"/>
          </w:tcPr>
          <w:p w:rsidR="00516AFF" w:rsidRPr="00C17397" w:rsidRDefault="00516AFF" w:rsidP="000F30FC">
            <w:pPr>
              <w:snapToGrid w:val="0"/>
              <w:spacing w:line="240" w:lineRule="atLeast"/>
              <w:ind w:left="175"/>
              <w:jc w:val="center"/>
            </w:pPr>
          </w:p>
        </w:tc>
      </w:tr>
      <w:tr w:rsidR="00516AFF" w:rsidRPr="00C17397" w:rsidTr="005D5E09">
        <w:trPr>
          <w:trHeight w:val="223"/>
        </w:trPr>
        <w:tc>
          <w:tcPr>
            <w:tcW w:w="1325" w:type="pct"/>
            <w:tcBorders>
              <w:top w:val="single" w:sz="4" w:space="0" w:color="000000"/>
            </w:tcBorders>
            <w:shd w:val="clear" w:color="auto" w:fill="auto"/>
          </w:tcPr>
          <w:p w:rsidR="00516AFF" w:rsidRPr="00C17397" w:rsidRDefault="00516AFF" w:rsidP="000F30FC">
            <w:pPr>
              <w:spacing w:line="240" w:lineRule="atLeast"/>
              <w:jc w:val="both"/>
            </w:pPr>
            <w:r w:rsidRPr="00C17397">
              <w:t>3.4. ОГРН</w:t>
            </w:r>
          </w:p>
        </w:tc>
        <w:tc>
          <w:tcPr>
            <w:tcW w:w="3675" w:type="pct"/>
            <w:gridSpan w:val="5"/>
            <w:tcBorders>
              <w:top w:val="single" w:sz="4" w:space="0" w:color="000000"/>
              <w:left w:val="single" w:sz="36" w:space="0" w:color="C0C0C0"/>
              <w:right w:val="single" w:sz="4" w:space="0" w:color="000000"/>
            </w:tcBorders>
            <w:shd w:val="clear" w:color="auto" w:fill="auto"/>
          </w:tcPr>
          <w:p w:rsidR="00516AFF" w:rsidRPr="00C17397" w:rsidRDefault="00516AFF"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CA5D3B">
            <w:pPr>
              <w:spacing w:line="240" w:lineRule="atLeast"/>
              <w:jc w:val="both"/>
            </w:pPr>
            <w:r w:rsidRPr="00C17397">
              <w:lastRenderedPageBreak/>
              <w:t>3.</w:t>
            </w:r>
            <w:r w:rsidR="00CA5D3B" w:rsidRPr="00C17397">
              <w:t>5</w:t>
            </w:r>
            <w:r w:rsidRPr="00C17397">
              <w:t xml:space="preserve">. </w:t>
            </w:r>
            <w:r w:rsidR="00516AFF" w:rsidRPr="00C17397">
              <w:t>ИНН/КПП</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CA5D3B">
            <w:pPr>
              <w:spacing w:line="240" w:lineRule="atLeast"/>
              <w:jc w:val="both"/>
            </w:pPr>
            <w:r w:rsidRPr="00C17397">
              <w:t>3.</w:t>
            </w:r>
            <w:r w:rsidR="00CA5D3B" w:rsidRPr="00C17397">
              <w:t>6</w:t>
            </w:r>
            <w:r w:rsidRPr="00C17397">
              <w:t xml:space="preserve">. </w:t>
            </w:r>
            <w:r w:rsidR="00CA5D3B" w:rsidRPr="00C17397">
              <w:t xml:space="preserve">Тел., факс, </w:t>
            </w:r>
            <w:r w:rsidR="00CA5D3B" w:rsidRPr="00C17397">
              <w:rPr>
                <w:lang w:val="en-US"/>
              </w:rPr>
              <w:t>E-mail</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CA5D3B" w:rsidRPr="00C17397" w:rsidTr="005D5E09">
        <w:trPr>
          <w:trHeight w:val="223"/>
        </w:trPr>
        <w:tc>
          <w:tcPr>
            <w:tcW w:w="1325" w:type="pct"/>
            <w:tcBorders>
              <w:top w:val="single" w:sz="4" w:space="0" w:color="000000"/>
            </w:tcBorders>
            <w:shd w:val="clear" w:color="auto" w:fill="auto"/>
          </w:tcPr>
          <w:p w:rsidR="00CA5D3B" w:rsidRPr="00C17397" w:rsidRDefault="00CA5D3B" w:rsidP="000F30FC">
            <w:pPr>
              <w:spacing w:line="240" w:lineRule="atLeast"/>
              <w:jc w:val="both"/>
            </w:pPr>
            <w:r w:rsidRPr="00C17397">
              <w:t>3.7.Банковские реквизиты: расчетный счет</w:t>
            </w:r>
          </w:p>
        </w:tc>
        <w:tc>
          <w:tcPr>
            <w:tcW w:w="3675" w:type="pct"/>
            <w:gridSpan w:val="5"/>
            <w:tcBorders>
              <w:top w:val="single" w:sz="4" w:space="0" w:color="000000"/>
              <w:left w:val="single" w:sz="36" w:space="0" w:color="C0C0C0"/>
              <w:right w:val="single" w:sz="4" w:space="0" w:color="000000"/>
            </w:tcBorders>
            <w:shd w:val="clear" w:color="auto" w:fill="auto"/>
          </w:tcPr>
          <w:p w:rsidR="00CA5D3B" w:rsidRPr="00C17397" w:rsidRDefault="00CA5D3B" w:rsidP="000F30FC">
            <w:pPr>
              <w:snapToGrid w:val="0"/>
              <w:spacing w:line="240" w:lineRule="atLeast"/>
              <w:ind w:left="175"/>
              <w:jc w:val="center"/>
            </w:pPr>
          </w:p>
        </w:tc>
      </w:tr>
      <w:tr w:rsidR="007068E7" w:rsidRPr="00C17397" w:rsidTr="005D5E09">
        <w:trPr>
          <w:trHeight w:val="223"/>
        </w:trPr>
        <w:tc>
          <w:tcPr>
            <w:tcW w:w="1325" w:type="pct"/>
            <w:tcBorders>
              <w:top w:val="single" w:sz="4" w:space="0" w:color="000000"/>
            </w:tcBorders>
            <w:shd w:val="clear" w:color="auto" w:fill="auto"/>
          </w:tcPr>
          <w:p w:rsidR="007068E7" w:rsidRPr="00C17397" w:rsidRDefault="007068E7" w:rsidP="000F30FC">
            <w:pPr>
              <w:spacing w:line="240" w:lineRule="atLeast"/>
              <w:jc w:val="both"/>
            </w:pPr>
            <w:r w:rsidRPr="00C17397">
              <w:t>3.8. Наименование банка</w:t>
            </w:r>
          </w:p>
        </w:tc>
        <w:tc>
          <w:tcPr>
            <w:tcW w:w="3675" w:type="pct"/>
            <w:gridSpan w:val="5"/>
            <w:tcBorders>
              <w:top w:val="single" w:sz="4" w:space="0" w:color="000000"/>
              <w:left w:val="single" w:sz="36" w:space="0" w:color="C0C0C0"/>
              <w:right w:val="single" w:sz="4" w:space="0" w:color="000000"/>
            </w:tcBorders>
            <w:shd w:val="clear" w:color="auto" w:fill="auto"/>
          </w:tcPr>
          <w:p w:rsidR="007068E7" w:rsidRPr="00C17397" w:rsidRDefault="007068E7" w:rsidP="000F30FC">
            <w:pPr>
              <w:snapToGrid w:val="0"/>
              <w:spacing w:line="240" w:lineRule="atLeast"/>
              <w:ind w:left="175"/>
              <w:jc w:val="center"/>
            </w:pPr>
          </w:p>
        </w:tc>
      </w:tr>
      <w:tr w:rsidR="00CA5D3B" w:rsidRPr="00C17397" w:rsidTr="005D5E09">
        <w:trPr>
          <w:trHeight w:val="223"/>
        </w:trPr>
        <w:tc>
          <w:tcPr>
            <w:tcW w:w="1325" w:type="pct"/>
            <w:tcBorders>
              <w:top w:val="single" w:sz="4" w:space="0" w:color="000000"/>
            </w:tcBorders>
            <w:shd w:val="clear" w:color="auto" w:fill="auto"/>
          </w:tcPr>
          <w:p w:rsidR="00CA5D3B" w:rsidRPr="00C17397" w:rsidRDefault="00CA5D3B" w:rsidP="007068E7">
            <w:pPr>
              <w:spacing w:line="240" w:lineRule="atLeast"/>
              <w:jc w:val="both"/>
            </w:pPr>
            <w:r w:rsidRPr="00C17397">
              <w:t>3.</w:t>
            </w:r>
            <w:r w:rsidR="007068E7" w:rsidRPr="00C17397">
              <w:t>9</w:t>
            </w:r>
            <w:r w:rsidRPr="00C17397">
              <w:t>.</w:t>
            </w:r>
            <w:r w:rsidR="003D2D49" w:rsidRPr="00C17397">
              <w:rPr>
                <w:bCs/>
              </w:rPr>
              <w:t xml:space="preserve"> </w:t>
            </w:r>
            <w:proofErr w:type="spellStart"/>
            <w:proofErr w:type="gramStart"/>
            <w:r w:rsidR="003D2D49" w:rsidRPr="00C17397">
              <w:rPr>
                <w:bCs/>
              </w:rPr>
              <w:t>Корр</w:t>
            </w:r>
            <w:proofErr w:type="spellEnd"/>
            <w:proofErr w:type="gramEnd"/>
            <w:r w:rsidR="003D2D49" w:rsidRPr="00C17397">
              <w:rPr>
                <w:bCs/>
              </w:rPr>
              <w:t>/счет</w:t>
            </w:r>
          </w:p>
        </w:tc>
        <w:tc>
          <w:tcPr>
            <w:tcW w:w="3675" w:type="pct"/>
            <w:gridSpan w:val="5"/>
            <w:tcBorders>
              <w:top w:val="single" w:sz="4" w:space="0" w:color="000000"/>
              <w:left w:val="single" w:sz="36" w:space="0" w:color="C0C0C0"/>
              <w:right w:val="single" w:sz="4" w:space="0" w:color="000000"/>
            </w:tcBorders>
            <w:shd w:val="clear" w:color="auto" w:fill="auto"/>
          </w:tcPr>
          <w:p w:rsidR="00CA5D3B" w:rsidRPr="00C17397" w:rsidRDefault="00CA5D3B" w:rsidP="000F30FC">
            <w:pPr>
              <w:snapToGrid w:val="0"/>
              <w:spacing w:line="240" w:lineRule="atLeast"/>
              <w:ind w:left="175"/>
              <w:jc w:val="center"/>
            </w:pPr>
          </w:p>
        </w:tc>
      </w:tr>
      <w:tr w:rsidR="003D2D49" w:rsidRPr="00C17397" w:rsidTr="005D5E09">
        <w:trPr>
          <w:trHeight w:val="223"/>
        </w:trPr>
        <w:tc>
          <w:tcPr>
            <w:tcW w:w="1325" w:type="pct"/>
            <w:tcBorders>
              <w:top w:val="single" w:sz="4" w:space="0" w:color="000000"/>
            </w:tcBorders>
            <w:shd w:val="clear" w:color="auto" w:fill="auto"/>
          </w:tcPr>
          <w:p w:rsidR="003D2D49" w:rsidRPr="00C17397" w:rsidRDefault="003D2D49" w:rsidP="007068E7">
            <w:pPr>
              <w:spacing w:line="240" w:lineRule="atLeast"/>
              <w:jc w:val="both"/>
            </w:pPr>
            <w:r w:rsidRPr="00C17397">
              <w:t>3.</w:t>
            </w:r>
            <w:r w:rsidR="007068E7" w:rsidRPr="00C17397">
              <w:t>10</w:t>
            </w:r>
            <w:r w:rsidRPr="00C17397">
              <w:t>.</w:t>
            </w:r>
            <w:r w:rsidR="0066525A" w:rsidRPr="00C17397">
              <w:rPr>
                <w:bCs/>
              </w:rPr>
              <w:t xml:space="preserve"> БИК</w:t>
            </w:r>
          </w:p>
        </w:tc>
        <w:tc>
          <w:tcPr>
            <w:tcW w:w="3675" w:type="pct"/>
            <w:gridSpan w:val="5"/>
            <w:tcBorders>
              <w:top w:val="single" w:sz="4" w:space="0" w:color="000000"/>
              <w:left w:val="single" w:sz="36" w:space="0" w:color="C0C0C0"/>
              <w:right w:val="single" w:sz="4" w:space="0" w:color="000000"/>
            </w:tcBorders>
            <w:shd w:val="clear" w:color="auto" w:fill="auto"/>
          </w:tcPr>
          <w:p w:rsidR="003D2D49" w:rsidRPr="00C17397" w:rsidRDefault="003D2D49"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66525A">
            <w:pPr>
              <w:spacing w:line="240" w:lineRule="atLeast"/>
              <w:jc w:val="both"/>
            </w:pPr>
            <w:r w:rsidRPr="00C17397">
              <w:t>3.</w:t>
            </w:r>
            <w:r w:rsidR="007068E7" w:rsidRPr="00C17397">
              <w:t>11</w:t>
            </w:r>
            <w:r w:rsidRPr="00C17397">
              <w:t>.</w:t>
            </w:r>
            <w:r w:rsidR="0066525A" w:rsidRPr="00C17397">
              <w:t>ОКПО</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tcBorders>
              <w:top w:val="single" w:sz="4" w:space="0" w:color="000000"/>
            </w:tcBorders>
            <w:shd w:val="clear" w:color="auto" w:fill="auto"/>
          </w:tcPr>
          <w:p w:rsidR="000F30FC" w:rsidRPr="00C17397" w:rsidRDefault="000F30FC" w:rsidP="007068E7">
            <w:pPr>
              <w:spacing w:line="240" w:lineRule="atLeast"/>
              <w:jc w:val="both"/>
            </w:pPr>
            <w:r w:rsidRPr="00C17397">
              <w:t>3.</w:t>
            </w:r>
            <w:r w:rsidR="0066525A" w:rsidRPr="00C17397">
              <w:t>1</w:t>
            </w:r>
            <w:r w:rsidR="007068E7" w:rsidRPr="00C17397">
              <w:t>2</w:t>
            </w:r>
            <w:r w:rsidRPr="00C17397">
              <w:t>.</w:t>
            </w:r>
            <w:r w:rsidR="0066525A" w:rsidRPr="00C17397">
              <w:t xml:space="preserve"> ОКВЭД</w:t>
            </w:r>
          </w:p>
        </w:tc>
        <w:tc>
          <w:tcPr>
            <w:tcW w:w="3675" w:type="pct"/>
            <w:gridSpan w:val="5"/>
            <w:tcBorders>
              <w:top w:val="single" w:sz="4" w:space="0" w:color="000000"/>
              <w:left w:val="single" w:sz="36" w:space="0" w:color="C0C0C0"/>
              <w:right w:val="single" w:sz="4" w:space="0" w:color="000000"/>
            </w:tcBorders>
            <w:shd w:val="clear" w:color="auto" w:fill="auto"/>
          </w:tcPr>
          <w:p w:rsidR="000F30FC" w:rsidRPr="00C17397" w:rsidRDefault="000F30FC" w:rsidP="000F30FC">
            <w:pPr>
              <w:snapToGrid w:val="0"/>
              <w:spacing w:line="240" w:lineRule="atLeast"/>
              <w:ind w:left="175"/>
              <w:jc w:val="center"/>
            </w:pPr>
          </w:p>
        </w:tc>
      </w:tr>
      <w:tr w:rsidR="000F30FC" w:rsidRPr="00C17397" w:rsidTr="005D5E09">
        <w:trPr>
          <w:trHeight w:val="223"/>
        </w:trPr>
        <w:tc>
          <w:tcPr>
            <w:tcW w:w="1325" w:type="pct"/>
            <w:vMerge w:val="restart"/>
            <w:tcBorders>
              <w:top w:val="single" w:sz="4" w:space="0" w:color="000000"/>
            </w:tcBorders>
            <w:shd w:val="clear" w:color="auto" w:fill="auto"/>
          </w:tcPr>
          <w:p w:rsidR="000F30FC" w:rsidRPr="00C17397" w:rsidRDefault="000F30FC" w:rsidP="000F30FC">
            <w:pPr>
              <w:spacing w:line="240" w:lineRule="atLeast"/>
              <w:jc w:val="both"/>
              <w:rPr>
                <w:color w:val="000000"/>
                <w:sz w:val="24"/>
                <w:szCs w:val="24"/>
              </w:rPr>
            </w:pPr>
            <w:r w:rsidRPr="00C17397">
              <w:rPr>
                <w:b/>
              </w:rPr>
              <w:t>4. Страховые риски</w:t>
            </w:r>
          </w:p>
        </w:tc>
        <w:tc>
          <w:tcPr>
            <w:tcW w:w="3248" w:type="pct"/>
            <w:gridSpan w:val="4"/>
            <w:vMerge w:val="restart"/>
            <w:tcBorders>
              <w:top w:val="single" w:sz="4" w:space="0" w:color="000000"/>
              <w:left w:val="single" w:sz="36" w:space="0" w:color="C0C0C0"/>
            </w:tcBorders>
            <w:shd w:val="clear" w:color="auto" w:fill="auto"/>
          </w:tcPr>
          <w:p w:rsidR="000F30FC" w:rsidRPr="00C17397" w:rsidRDefault="005D5E09" w:rsidP="000F30FC">
            <w:pPr>
              <w:pStyle w:val="14"/>
              <w:widowControl w:val="0"/>
              <w:spacing w:line="240" w:lineRule="atLeast"/>
              <w:ind w:firstLine="34"/>
              <w:jc w:val="both"/>
              <w:rPr>
                <w:color w:val="000000"/>
              </w:rPr>
            </w:pPr>
            <w:r w:rsidRPr="00C17397">
              <w:rPr>
                <w:color w:val="000000"/>
              </w:rPr>
              <w:t>Риск «Смерть»</w:t>
            </w:r>
          </w:p>
          <w:p w:rsidR="005D5E09" w:rsidRPr="00C17397" w:rsidRDefault="005D5E09" w:rsidP="000F30FC">
            <w:pPr>
              <w:pStyle w:val="14"/>
              <w:widowControl w:val="0"/>
              <w:spacing w:line="240" w:lineRule="atLeast"/>
              <w:ind w:firstLine="34"/>
              <w:jc w:val="both"/>
            </w:pPr>
            <w:r w:rsidRPr="00C17397">
              <w:t>Риск «Инвалидность»</w:t>
            </w:r>
          </w:p>
          <w:p w:rsidR="005D5E09" w:rsidRPr="00C17397" w:rsidRDefault="005D5E09" w:rsidP="000F30FC">
            <w:pPr>
              <w:pStyle w:val="14"/>
              <w:widowControl w:val="0"/>
              <w:spacing w:line="240" w:lineRule="atLeast"/>
              <w:ind w:firstLine="34"/>
              <w:jc w:val="both"/>
              <w:rPr>
                <w:color w:val="000000"/>
              </w:rPr>
            </w:pPr>
            <w:r w:rsidRPr="00C17397">
              <w:t>Риск «Травма»</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0F30FC" w:rsidRPr="00C17397" w:rsidRDefault="000F30FC" w:rsidP="000F30FC">
            <w:pPr>
              <w:snapToGrid w:val="0"/>
              <w:spacing w:line="240" w:lineRule="atLeast"/>
              <w:jc w:val="center"/>
            </w:pPr>
          </w:p>
        </w:tc>
      </w:tr>
      <w:tr w:rsidR="000F30FC" w:rsidRPr="00C17397" w:rsidTr="005D5E09">
        <w:trPr>
          <w:trHeight w:val="273"/>
        </w:trPr>
        <w:tc>
          <w:tcPr>
            <w:tcW w:w="1325" w:type="pct"/>
            <w:vMerge/>
            <w:shd w:val="clear" w:color="auto" w:fill="auto"/>
          </w:tcPr>
          <w:p w:rsidR="000F30FC" w:rsidRPr="00C17397" w:rsidRDefault="000F30FC" w:rsidP="000F30FC">
            <w:pPr>
              <w:snapToGrid w:val="0"/>
              <w:spacing w:line="240" w:lineRule="atLeast"/>
              <w:jc w:val="both"/>
              <w:rPr>
                <w:b/>
              </w:rPr>
            </w:pPr>
          </w:p>
        </w:tc>
        <w:tc>
          <w:tcPr>
            <w:tcW w:w="3248" w:type="pct"/>
            <w:gridSpan w:val="4"/>
            <w:vMerge/>
            <w:tcBorders>
              <w:left w:val="single" w:sz="36" w:space="0" w:color="C0C0C0"/>
            </w:tcBorders>
            <w:shd w:val="clear" w:color="auto" w:fill="auto"/>
          </w:tcPr>
          <w:p w:rsidR="000F30FC" w:rsidRPr="00C17397" w:rsidRDefault="000F30FC" w:rsidP="000F30FC">
            <w:pPr>
              <w:snapToGrid w:val="0"/>
              <w:spacing w:line="240" w:lineRule="atLeast"/>
              <w:ind w:firstLine="34"/>
              <w:jc w:val="both"/>
            </w:pP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0F30FC" w:rsidRPr="00C17397" w:rsidRDefault="000F30FC" w:rsidP="000F30FC">
            <w:pPr>
              <w:snapToGrid w:val="0"/>
              <w:spacing w:line="240" w:lineRule="atLeast"/>
              <w:jc w:val="center"/>
            </w:pPr>
          </w:p>
        </w:tc>
      </w:tr>
      <w:tr w:rsidR="000F30FC" w:rsidRPr="00C17397" w:rsidTr="005D5E09">
        <w:trPr>
          <w:trHeight w:val="217"/>
        </w:trPr>
        <w:tc>
          <w:tcPr>
            <w:tcW w:w="1325" w:type="pct"/>
            <w:vMerge/>
            <w:shd w:val="clear" w:color="auto" w:fill="auto"/>
          </w:tcPr>
          <w:p w:rsidR="000F30FC" w:rsidRPr="00C17397" w:rsidRDefault="000F30FC" w:rsidP="000F30FC">
            <w:pPr>
              <w:snapToGrid w:val="0"/>
              <w:spacing w:line="240" w:lineRule="atLeast"/>
              <w:jc w:val="both"/>
              <w:rPr>
                <w:b/>
              </w:rPr>
            </w:pPr>
          </w:p>
        </w:tc>
        <w:tc>
          <w:tcPr>
            <w:tcW w:w="3248" w:type="pct"/>
            <w:gridSpan w:val="4"/>
            <w:vMerge/>
            <w:tcBorders>
              <w:left w:val="single" w:sz="36" w:space="0" w:color="C0C0C0"/>
            </w:tcBorders>
            <w:shd w:val="clear" w:color="auto" w:fill="auto"/>
          </w:tcPr>
          <w:p w:rsidR="000F30FC" w:rsidRPr="00C17397" w:rsidRDefault="000F30FC" w:rsidP="000F30FC">
            <w:pPr>
              <w:snapToGrid w:val="0"/>
              <w:spacing w:line="240" w:lineRule="atLeast"/>
              <w:ind w:firstLine="34"/>
              <w:jc w:val="both"/>
            </w:pP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0F30FC" w:rsidRPr="00C17397" w:rsidRDefault="000F30FC" w:rsidP="000F30FC">
            <w:pPr>
              <w:snapToGrid w:val="0"/>
              <w:spacing w:line="240" w:lineRule="atLeast"/>
              <w:jc w:val="center"/>
            </w:pPr>
          </w:p>
        </w:tc>
      </w:tr>
      <w:tr w:rsidR="000F30FC" w:rsidRPr="00C17397" w:rsidTr="005D5E09">
        <w:tc>
          <w:tcPr>
            <w:tcW w:w="1325" w:type="pct"/>
            <w:tcBorders>
              <w:top w:val="single" w:sz="4" w:space="0" w:color="000000"/>
              <w:bottom w:val="single" w:sz="4" w:space="0" w:color="000000"/>
            </w:tcBorders>
            <w:shd w:val="clear" w:color="auto" w:fill="auto"/>
          </w:tcPr>
          <w:p w:rsidR="000F30FC" w:rsidRPr="00C17397" w:rsidRDefault="000F30FC" w:rsidP="000F30FC">
            <w:pPr>
              <w:spacing w:line="240" w:lineRule="atLeast"/>
              <w:jc w:val="both"/>
            </w:pPr>
            <w:r w:rsidRPr="00C17397">
              <w:rPr>
                <w:b/>
              </w:rPr>
              <w:t>5. Страховая  сумма</w:t>
            </w:r>
          </w:p>
        </w:tc>
        <w:tc>
          <w:tcPr>
            <w:tcW w:w="3248" w:type="pct"/>
            <w:gridSpan w:val="4"/>
            <w:tcBorders>
              <w:top w:val="single" w:sz="4" w:space="0" w:color="000000"/>
              <w:left w:val="single" w:sz="36" w:space="0" w:color="C0C0C0"/>
              <w:bottom w:val="single" w:sz="4" w:space="0" w:color="000000"/>
            </w:tcBorders>
            <w:shd w:val="clear" w:color="auto" w:fill="auto"/>
          </w:tcPr>
          <w:p w:rsidR="000F30FC" w:rsidRPr="00C17397" w:rsidRDefault="000F30FC" w:rsidP="000F30FC">
            <w:pPr>
              <w:spacing w:line="240" w:lineRule="atLeast"/>
              <w:jc w:val="both"/>
            </w:pPr>
          </w:p>
        </w:tc>
        <w:tc>
          <w:tcPr>
            <w:tcW w:w="426" w:type="pct"/>
            <w:tcBorders>
              <w:top w:val="single" w:sz="4" w:space="0" w:color="000000"/>
              <w:bottom w:val="single" w:sz="4" w:space="0" w:color="000000"/>
            </w:tcBorders>
            <w:shd w:val="clear" w:color="auto" w:fill="auto"/>
          </w:tcPr>
          <w:p w:rsidR="000F30FC" w:rsidRPr="00C17397" w:rsidRDefault="000F30FC" w:rsidP="000F30FC">
            <w:pPr>
              <w:snapToGrid w:val="0"/>
              <w:spacing w:line="240" w:lineRule="atLeast"/>
              <w:jc w:val="both"/>
            </w:pPr>
          </w:p>
        </w:tc>
      </w:tr>
      <w:tr w:rsidR="000F30FC" w:rsidRPr="00C17397" w:rsidTr="005D5E09">
        <w:tc>
          <w:tcPr>
            <w:tcW w:w="1325" w:type="pct"/>
            <w:tcBorders>
              <w:top w:val="single" w:sz="4" w:space="0" w:color="000000"/>
              <w:bottom w:val="single" w:sz="4" w:space="0" w:color="000000"/>
            </w:tcBorders>
            <w:shd w:val="clear" w:color="auto" w:fill="auto"/>
          </w:tcPr>
          <w:p w:rsidR="000F30FC" w:rsidRPr="00C17397" w:rsidRDefault="000F30FC" w:rsidP="000F30FC">
            <w:pPr>
              <w:spacing w:line="240" w:lineRule="atLeast"/>
              <w:jc w:val="both"/>
              <w:rPr>
                <w:b/>
              </w:rPr>
            </w:pPr>
            <w:r w:rsidRPr="00C17397">
              <w:rPr>
                <w:b/>
              </w:rPr>
              <w:t>6. Вариант выплат</w:t>
            </w:r>
          </w:p>
          <w:p w:rsidR="000F30FC" w:rsidRPr="00C17397" w:rsidRDefault="000F30FC" w:rsidP="000F30FC">
            <w:pPr>
              <w:spacing w:line="240" w:lineRule="atLeast"/>
              <w:jc w:val="both"/>
              <w:rPr>
                <w:b/>
              </w:rPr>
            </w:pPr>
          </w:p>
        </w:tc>
        <w:tc>
          <w:tcPr>
            <w:tcW w:w="1909" w:type="pct"/>
            <w:tcBorders>
              <w:top w:val="single" w:sz="4" w:space="0" w:color="000000"/>
              <w:left w:val="single" w:sz="36" w:space="0" w:color="C0C0C0"/>
              <w:bottom w:val="single" w:sz="4" w:space="0" w:color="000000"/>
              <w:right w:val="single" w:sz="4" w:space="0" w:color="auto"/>
            </w:tcBorders>
            <w:shd w:val="clear" w:color="auto" w:fill="auto"/>
          </w:tcPr>
          <w:p w:rsidR="000F30FC" w:rsidRPr="00C17397" w:rsidRDefault="000F30FC" w:rsidP="000F30FC">
            <w:pPr>
              <w:spacing w:line="240" w:lineRule="atLeast"/>
              <w:jc w:val="both"/>
            </w:pPr>
            <w:r w:rsidRPr="00C17397">
              <w:t> вариант 1</w:t>
            </w:r>
          </w:p>
        </w:tc>
        <w:tc>
          <w:tcPr>
            <w:tcW w:w="1766" w:type="pct"/>
            <w:gridSpan w:val="4"/>
            <w:tcBorders>
              <w:top w:val="single" w:sz="4" w:space="0" w:color="000000"/>
              <w:left w:val="single" w:sz="4" w:space="0" w:color="auto"/>
              <w:bottom w:val="single" w:sz="4" w:space="0" w:color="000000"/>
            </w:tcBorders>
            <w:shd w:val="clear" w:color="auto" w:fill="auto"/>
          </w:tcPr>
          <w:p w:rsidR="000F30FC" w:rsidRPr="00C17397" w:rsidRDefault="000F30FC" w:rsidP="000F30FC">
            <w:pPr>
              <w:spacing w:line="240" w:lineRule="atLeast"/>
              <w:jc w:val="both"/>
            </w:pPr>
            <w:r w:rsidRPr="00C17397">
              <w:t> вариант 2</w:t>
            </w:r>
          </w:p>
        </w:tc>
      </w:tr>
      <w:tr w:rsidR="000F30FC" w:rsidRPr="00C17397" w:rsidTr="005D5E09">
        <w:trPr>
          <w:trHeight w:val="574"/>
        </w:trPr>
        <w:tc>
          <w:tcPr>
            <w:tcW w:w="1325" w:type="pct"/>
            <w:tcBorders>
              <w:top w:val="single" w:sz="4" w:space="0" w:color="000000"/>
              <w:bottom w:val="single" w:sz="4" w:space="0" w:color="auto"/>
            </w:tcBorders>
            <w:shd w:val="clear" w:color="auto" w:fill="auto"/>
          </w:tcPr>
          <w:p w:rsidR="000F30FC" w:rsidRPr="00C17397" w:rsidRDefault="000F30FC" w:rsidP="000F30FC">
            <w:pPr>
              <w:spacing w:line="240" w:lineRule="atLeast"/>
              <w:jc w:val="both"/>
            </w:pPr>
            <w:r w:rsidRPr="00C17397">
              <w:rPr>
                <w:b/>
              </w:rPr>
              <w:t>7. Иные условия и оговорки</w:t>
            </w:r>
          </w:p>
        </w:tc>
        <w:tc>
          <w:tcPr>
            <w:tcW w:w="3675" w:type="pct"/>
            <w:gridSpan w:val="5"/>
            <w:tcBorders>
              <w:top w:val="single" w:sz="4" w:space="0" w:color="000000"/>
              <w:left w:val="single" w:sz="36" w:space="0" w:color="C0C0C0"/>
              <w:bottom w:val="single" w:sz="4" w:space="0" w:color="auto"/>
            </w:tcBorders>
            <w:shd w:val="clear" w:color="auto" w:fill="auto"/>
          </w:tcPr>
          <w:p w:rsidR="000F30FC" w:rsidRPr="00C17397" w:rsidRDefault="000F30FC" w:rsidP="000F30FC">
            <w:pPr>
              <w:spacing w:line="240" w:lineRule="atLeast"/>
              <w:jc w:val="both"/>
            </w:pPr>
          </w:p>
        </w:tc>
      </w:tr>
    </w:tbl>
    <w:p w:rsidR="00EF4A65" w:rsidRPr="00C17397" w:rsidRDefault="00EF4A65" w:rsidP="000F30FC">
      <w:pPr>
        <w:jc w:val="both"/>
        <w:rPr>
          <w:b/>
        </w:rPr>
      </w:pPr>
    </w:p>
    <w:p w:rsidR="00F519EB" w:rsidRPr="00C17397" w:rsidRDefault="00F519EB" w:rsidP="00940682">
      <w:pPr>
        <w:ind w:firstLine="708"/>
        <w:jc w:val="both"/>
        <w:rPr>
          <w:i/>
          <w:snapToGrid w:val="0"/>
          <w:color w:val="FF0000"/>
        </w:rPr>
      </w:pPr>
      <w:r w:rsidRPr="00C17397">
        <w:rPr>
          <w:snapToGrid w:val="0"/>
        </w:rPr>
        <w:t xml:space="preserve">Неотъемлемым приложением к настоящему заявлению является Анкета клиента, разработанная  согласно Правилам внутреннего контроля </w:t>
      </w:r>
      <w:r w:rsidR="002E575C" w:rsidRPr="00C17397">
        <w:rPr>
          <w:snapToGrid w:val="0"/>
          <w:u w:val="single"/>
        </w:rPr>
        <w:t>ООО СК «Чулпан-</w:t>
      </w:r>
      <w:proofErr w:type="spellStart"/>
      <w:r w:rsidR="002E575C" w:rsidRPr="00C17397">
        <w:rPr>
          <w:snapToGrid w:val="0"/>
          <w:u w:val="single"/>
        </w:rPr>
        <w:t>Жизнь</w:t>
      </w:r>
      <w:proofErr w:type="gramStart"/>
      <w:r w:rsidR="002E575C" w:rsidRPr="00C17397">
        <w:rPr>
          <w:snapToGrid w:val="0"/>
          <w:u w:val="single"/>
        </w:rPr>
        <w:t>»</w:t>
      </w:r>
      <w:r w:rsidRPr="00C17397">
        <w:rPr>
          <w:snapToGrid w:val="0"/>
        </w:rPr>
        <w:t>в</w:t>
      </w:r>
      <w:proofErr w:type="spellEnd"/>
      <w:proofErr w:type="gramEnd"/>
      <w:r w:rsidRPr="00C17397">
        <w:rPr>
          <w:snapToGrid w:val="0"/>
        </w:rPr>
        <w:t xml:space="preserve"> целях противодействия легализации (отмыванию) доходов, полученных преступным путем, и финансированию терроризма</w:t>
      </w:r>
      <w:r w:rsidR="0066525A" w:rsidRPr="00C17397">
        <w:rPr>
          <w:snapToGrid w:val="0"/>
        </w:rPr>
        <w:t>.</w:t>
      </w:r>
      <w:r w:rsidR="004C5311" w:rsidRPr="00C17397">
        <w:rPr>
          <w:snapToGrid w:val="0"/>
        </w:rPr>
        <w:t xml:space="preserve"> </w:t>
      </w:r>
      <w:r w:rsidR="004C5311" w:rsidRPr="00C17397">
        <w:rPr>
          <w:i/>
          <w:snapToGrid w:val="0"/>
          <w:color w:val="FF0000"/>
        </w:rPr>
        <w:t xml:space="preserve">– (для </w:t>
      </w:r>
      <w:proofErr w:type="spellStart"/>
      <w:r w:rsidR="004C5311" w:rsidRPr="00C17397">
        <w:rPr>
          <w:i/>
          <w:snapToGrid w:val="0"/>
          <w:color w:val="FF0000"/>
        </w:rPr>
        <w:t>юр.лиц</w:t>
      </w:r>
      <w:proofErr w:type="spellEnd"/>
      <w:r w:rsidR="004C5311" w:rsidRPr="00C17397">
        <w:rPr>
          <w:i/>
          <w:snapToGrid w:val="0"/>
          <w:color w:val="FF0000"/>
        </w:rPr>
        <w:t>)</w:t>
      </w:r>
    </w:p>
    <w:p w:rsidR="004C5311" w:rsidRPr="00C17397" w:rsidRDefault="004C5311" w:rsidP="000F30FC">
      <w:pPr>
        <w:jc w:val="both"/>
        <w:rPr>
          <w:snapToGrid w:val="0"/>
        </w:rPr>
      </w:pPr>
    </w:p>
    <w:p w:rsidR="00722B1A" w:rsidRPr="009E4ED1" w:rsidRDefault="00722B1A" w:rsidP="00940682">
      <w:pPr>
        <w:ind w:firstLine="708"/>
        <w:jc w:val="both"/>
        <w:rPr>
          <w:b/>
          <w:i/>
          <w:snapToGrid w:val="0"/>
          <w:color w:val="FF0000"/>
        </w:rPr>
      </w:pPr>
      <w:r w:rsidRPr="00722B1A">
        <w:t xml:space="preserve">Страховщик обязан запросить </w:t>
      </w:r>
      <w:r w:rsidRPr="00722B1A">
        <w:rPr>
          <w:snapToGrid w:val="0"/>
        </w:rPr>
        <w:t>Анкет</w:t>
      </w:r>
      <w:r w:rsidRPr="00722B1A">
        <w:t>у</w:t>
      </w:r>
      <w:r w:rsidRPr="00722B1A">
        <w:rPr>
          <w:snapToGrid w:val="0"/>
        </w:rPr>
        <w:t xml:space="preserve"> клиента, разработанн</w:t>
      </w:r>
      <w:r w:rsidRPr="00722B1A">
        <w:t>ую</w:t>
      </w:r>
      <w:r w:rsidRPr="00722B1A">
        <w:rPr>
          <w:snapToGrid w:val="0"/>
        </w:rPr>
        <w:t xml:space="preserve"> согласно Правилам внутреннего контроля ООО СК «Чулпан-Жизнь» в целях противодействия легализации (отмыванию) доходов, полученных преступным путем, и финансированию терроризма</w:t>
      </w:r>
      <w:r w:rsidRPr="00722B1A">
        <w:rPr>
          <w:snapToGrid w:val="0"/>
          <w:color w:val="000000" w:themeColor="text1"/>
        </w:rPr>
        <w:t xml:space="preserve">, в случаях, предусмотренных </w:t>
      </w:r>
      <w:r w:rsidRPr="00722B1A">
        <w:rPr>
          <w:color w:val="000000" w:themeColor="text1"/>
        </w:rPr>
        <w:t xml:space="preserve">Федеральным законом от 7 августа 2001 г. N 115-ФЗ "О противодействии легализации (отмыванию) доходов, </w:t>
      </w:r>
      <w:r w:rsidRPr="00722B1A">
        <w:t>полученных преступным путем, и финансированию терроризма"</w:t>
      </w:r>
      <w:r w:rsidRPr="00722B1A">
        <w:rPr>
          <w:i/>
          <w:snapToGrid w:val="0"/>
          <w:color w:val="FF0000"/>
        </w:rPr>
        <w:t xml:space="preserve"> – (для </w:t>
      </w:r>
      <w:proofErr w:type="spellStart"/>
      <w:r w:rsidRPr="00722B1A">
        <w:rPr>
          <w:i/>
          <w:snapToGrid w:val="0"/>
          <w:color w:val="FF0000"/>
        </w:rPr>
        <w:t>физ</w:t>
      </w:r>
      <w:proofErr w:type="gramStart"/>
      <w:r w:rsidRPr="00722B1A">
        <w:rPr>
          <w:i/>
          <w:snapToGrid w:val="0"/>
          <w:color w:val="FF0000"/>
        </w:rPr>
        <w:t>.л</w:t>
      </w:r>
      <w:proofErr w:type="gramEnd"/>
      <w:r w:rsidRPr="00722B1A">
        <w:rPr>
          <w:i/>
          <w:snapToGrid w:val="0"/>
          <w:color w:val="FF0000"/>
        </w:rPr>
        <w:t>иц</w:t>
      </w:r>
      <w:proofErr w:type="spellEnd"/>
      <w:r w:rsidRPr="00722B1A">
        <w:rPr>
          <w:i/>
          <w:snapToGrid w:val="0"/>
          <w:color w:val="FF0000"/>
        </w:rPr>
        <w:t>).</w:t>
      </w:r>
    </w:p>
    <w:p w:rsidR="00F519EB" w:rsidRPr="00C17397" w:rsidRDefault="00F519EB" w:rsidP="000F30FC">
      <w:pPr>
        <w:jc w:val="both"/>
      </w:pPr>
    </w:p>
    <w:p w:rsidR="000939D1" w:rsidRPr="00C17397" w:rsidRDefault="000939D1" w:rsidP="000939D1">
      <w:pPr>
        <w:shd w:val="clear" w:color="auto" w:fill="FFFFFF"/>
        <w:spacing w:line="254" w:lineRule="exact"/>
        <w:jc w:val="both"/>
        <w:rPr>
          <w:iCs/>
        </w:rPr>
      </w:pPr>
      <w:r w:rsidRPr="00C17397">
        <w:rPr>
          <w:iCs/>
        </w:rPr>
        <w:t xml:space="preserve">Страхователь подтверждает, что все сообщенные в настоящем заявлении сведения являются полными и достоверными, и, что все существенные для настоящего страхования факты и обстоятельства, известные Страхователю, изложены в настоящем Заявлении. Страхователь обязуется предоставить Страховщику любую другую разумно затребованную им информацию, а также сообщать Страховщику обо всех изменениях указанных выше обстоятельств в период действия договора страхования. Страхователь согласен с тем, что настоящее Заявление совместно с любой другой предоставленной им информацией составляет неотъемлемую часть договора страхования, заключенного в отношении указанных в настоящем Заявлении имущественных интересов. Указанные сведения относятся к </w:t>
      </w:r>
      <w:proofErr w:type="gramStart"/>
      <w:r w:rsidRPr="00C17397">
        <w:rPr>
          <w:iCs/>
        </w:rPr>
        <w:t>существенными</w:t>
      </w:r>
      <w:proofErr w:type="gramEnd"/>
      <w:r w:rsidRPr="00C17397">
        <w:rPr>
          <w:iCs/>
        </w:rPr>
        <w:t xml:space="preserve"> обстоятельствам, влияющим на степень риска.</w:t>
      </w:r>
    </w:p>
    <w:p w:rsidR="000F30FC" w:rsidRPr="00C17397" w:rsidRDefault="000F30FC" w:rsidP="000F30FC">
      <w:pPr>
        <w:jc w:val="both"/>
        <w:rPr>
          <w:b/>
        </w:rPr>
      </w:pPr>
      <w:r w:rsidRPr="00C17397">
        <w:rPr>
          <w:b/>
        </w:rPr>
        <w:t xml:space="preserve">С </w:t>
      </w:r>
      <w:r w:rsidR="00EE0C10" w:rsidRPr="00C17397">
        <w:rPr>
          <w:b/>
        </w:rPr>
        <w:t xml:space="preserve">Правилами добровольного страхования от несчастных случаев граждан и детей </w:t>
      </w:r>
      <w:r w:rsidRPr="00C17397">
        <w:rPr>
          <w:b/>
        </w:rPr>
        <w:t>от «___ » _______ 20__ года Страхователь ознакомлен, с изложенными в них условиями Страхователь согласен, копию Правил получил:</w:t>
      </w:r>
    </w:p>
    <w:p w:rsidR="000F30FC" w:rsidRPr="00C17397" w:rsidRDefault="000F30FC" w:rsidP="000F30FC">
      <w:pPr>
        <w:jc w:val="both"/>
        <w:rPr>
          <w:sz w:val="22"/>
          <w:szCs w:val="22"/>
        </w:rPr>
      </w:pPr>
    </w:p>
    <w:p w:rsidR="000F30FC" w:rsidRPr="00C17397" w:rsidRDefault="000F30FC" w:rsidP="000F30FC">
      <w:pPr>
        <w:jc w:val="both"/>
        <w:rPr>
          <w:sz w:val="22"/>
          <w:szCs w:val="22"/>
        </w:rPr>
      </w:pPr>
      <w:r w:rsidRPr="00C17397">
        <w:rPr>
          <w:sz w:val="22"/>
          <w:szCs w:val="22"/>
        </w:rPr>
        <w:t>Заявитель/Страхователь:                                     ________________________      / ____________/</w:t>
      </w:r>
    </w:p>
    <w:p w:rsidR="000F30FC" w:rsidRPr="00C17397" w:rsidRDefault="000F30FC" w:rsidP="000F30FC">
      <w:pPr>
        <w:ind w:left="142"/>
      </w:pPr>
      <w:r w:rsidRPr="00C17397">
        <w:rPr>
          <w:sz w:val="22"/>
          <w:szCs w:val="22"/>
        </w:rPr>
        <w:t xml:space="preserve">                            М. П.                                                                                       «__» _______   20__ года</w:t>
      </w:r>
    </w:p>
    <w:p w:rsidR="000F30FC" w:rsidRPr="00C17397" w:rsidRDefault="000F30FC" w:rsidP="00722B1A">
      <w:pPr>
        <w:pStyle w:val="a3"/>
        <w:ind w:firstLine="0"/>
        <w:rPr>
          <w:b/>
        </w:rPr>
      </w:pPr>
    </w:p>
    <w:p w:rsidR="000F30FC" w:rsidRPr="00C17397" w:rsidRDefault="00AF5DCC" w:rsidP="004F299E">
      <w:pPr>
        <w:rPr>
          <w:color w:val="000000"/>
          <w:sz w:val="24"/>
          <w:szCs w:val="24"/>
        </w:rPr>
      </w:pPr>
      <w:r w:rsidRPr="00C17397">
        <w:rPr>
          <w:b/>
        </w:rPr>
        <w:t xml:space="preserve"> </w:t>
      </w:r>
      <w:r w:rsidR="000F30FC" w:rsidRPr="00C17397">
        <w:rPr>
          <w:noProof/>
        </w:rPr>
        <mc:AlternateContent>
          <mc:Choice Requires="wps">
            <w:drawing>
              <wp:anchor distT="0" distB="0" distL="114300" distR="114300" simplePos="0" relativeHeight="251665408" behindDoc="0" locked="0" layoutInCell="1" allowOverlap="1" wp14:anchorId="1F5C0FC7" wp14:editId="29D61AA3">
                <wp:simplePos x="0" y="0"/>
                <wp:positionH relativeFrom="column">
                  <wp:posOffset>0</wp:posOffset>
                </wp:positionH>
                <wp:positionV relativeFrom="paragraph">
                  <wp:posOffset>43180</wp:posOffset>
                </wp:positionV>
                <wp:extent cx="6286500" cy="0"/>
                <wp:effectExtent l="33655" t="31750" r="33020" b="349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" strokeweight="1.59mm">
                <v:stroke joinstyle="miter" endcap="square"/>
              </v:line>
            </w:pict>
          </mc:Fallback>
        </mc:AlternateContent>
      </w:r>
    </w:p>
    <w:p w:rsidR="000F30FC" w:rsidRPr="00C17397" w:rsidRDefault="000F30FC" w:rsidP="000F30FC">
      <w:pPr>
        <w:rPr>
          <w:b/>
        </w:rPr>
      </w:pPr>
      <w:r w:rsidRPr="00C17397">
        <w:rPr>
          <w:b/>
        </w:rPr>
        <w:t xml:space="preserve"> Коэффициенты риска:</w:t>
      </w:r>
    </w:p>
    <w:tbl>
      <w:tblPr>
        <w:tblW w:w="9886" w:type="dxa"/>
        <w:tblInd w:w="-15" w:type="dxa"/>
        <w:tblLayout w:type="fixed"/>
        <w:tblLook w:val="0000" w:firstRow="0" w:lastRow="0" w:firstColumn="0" w:lastColumn="0" w:noHBand="0" w:noVBand="0"/>
      </w:tblPr>
      <w:tblGrid>
        <w:gridCol w:w="1098"/>
        <w:gridCol w:w="1098"/>
        <w:gridCol w:w="1099"/>
        <w:gridCol w:w="1098"/>
        <w:gridCol w:w="1099"/>
        <w:gridCol w:w="1098"/>
        <w:gridCol w:w="1099"/>
        <w:gridCol w:w="1098"/>
        <w:gridCol w:w="1099"/>
      </w:tblGrid>
      <w:tr w:rsidR="00AF5DCC" w:rsidRPr="00C17397" w:rsidTr="00AF5DCC">
        <w:tc>
          <w:tcPr>
            <w:tcW w:w="1098"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jc w:val="center"/>
              <w:rPr>
                <w:b/>
              </w:rPr>
            </w:pPr>
            <w:r w:rsidRPr="00C17397">
              <w:rPr>
                <w:b/>
              </w:rPr>
              <w:t>К</w:t>
            </w:r>
            <w:proofErr w:type="gramStart"/>
            <w:r w:rsidRPr="00C17397">
              <w:rPr>
                <w:b/>
              </w:rPr>
              <w:t>1</w:t>
            </w:r>
            <w:proofErr w:type="gramEnd"/>
          </w:p>
        </w:tc>
        <w:tc>
          <w:tcPr>
            <w:tcW w:w="1098"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jc w:val="center"/>
              <w:rPr>
                <w:b/>
              </w:rPr>
            </w:pPr>
            <w:r w:rsidRPr="00C17397">
              <w:rPr>
                <w:b/>
              </w:rPr>
              <w:t>К</w:t>
            </w:r>
            <w:proofErr w:type="gramStart"/>
            <w:r w:rsidRPr="00C17397">
              <w:rPr>
                <w:b/>
              </w:rPr>
              <w:t>2</w:t>
            </w:r>
            <w:proofErr w:type="gramEnd"/>
          </w:p>
        </w:tc>
        <w:tc>
          <w:tcPr>
            <w:tcW w:w="1099"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jc w:val="center"/>
              <w:rPr>
                <w:b/>
              </w:rPr>
            </w:pPr>
            <w:r w:rsidRPr="00C17397">
              <w:rPr>
                <w:b/>
              </w:rPr>
              <w:t>К3</w:t>
            </w:r>
          </w:p>
        </w:tc>
        <w:tc>
          <w:tcPr>
            <w:tcW w:w="1098"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jc w:val="center"/>
              <w:rPr>
                <w:b/>
              </w:rPr>
            </w:pPr>
            <w:r w:rsidRPr="00C17397">
              <w:rPr>
                <w:b/>
              </w:rPr>
              <w:t>К</w:t>
            </w:r>
            <w:proofErr w:type="gramStart"/>
            <w:r w:rsidRPr="00C17397">
              <w:rPr>
                <w:b/>
              </w:rPr>
              <w:t>4</w:t>
            </w:r>
            <w:proofErr w:type="gramEnd"/>
          </w:p>
        </w:tc>
        <w:tc>
          <w:tcPr>
            <w:tcW w:w="1099"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jc w:val="center"/>
              <w:rPr>
                <w:b/>
              </w:rPr>
            </w:pPr>
            <w:r w:rsidRPr="00C17397">
              <w:rPr>
                <w:b/>
              </w:rPr>
              <w:t>К5</w:t>
            </w:r>
          </w:p>
        </w:tc>
        <w:tc>
          <w:tcPr>
            <w:tcW w:w="1098"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jc w:val="center"/>
              <w:rPr>
                <w:b/>
              </w:rPr>
            </w:pPr>
            <w:r w:rsidRPr="00C17397">
              <w:rPr>
                <w:b/>
              </w:rPr>
              <w:t>К</w:t>
            </w:r>
            <w:proofErr w:type="gramStart"/>
            <w:r w:rsidRPr="00C17397">
              <w:rPr>
                <w:b/>
              </w:rPr>
              <w:t>6</w:t>
            </w:r>
            <w:proofErr w:type="gramEnd"/>
          </w:p>
        </w:tc>
        <w:tc>
          <w:tcPr>
            <w:tcW w:w="1099" w:type="dxa"/>
            <w:tcBorders>
              <w:top w:val="single" w:sz="4" w:space="0" w:color="000000"/>
              <w:left w:val="single" w:sz="4" w:space="0" w:color="000000"/>
              <w:bottom w:val="single" w:sz="4" w:space="0" w:color="000000"/>
              <w:right w:val="single" w:sz="4" w:space="0" w:color="auto"/>
            </w:tcBorders>
            <w:shd w:val="clear" w:color="auto" w:fill="auto"/>
          </w:tcPr>
          <w:p w:rsidR="00AF5DCC" w:rsidRPr="00C17397" w:rsidRDefault="00AF5DCC" w:rsidP="000F30FC">
            <w:pPr>
              <w:jc w:val="center"/>
              <w:rPr>
                <w:b/>
              </w:rPr>
            </w:pPr>
            <w:r w:rsidRPr="00C17397">
              <w:rPr>
                <w:b/>
              </w:rPr>
              <w:t>К</w:t>
            </w:r>
            <w:proofErr w:type="gramStart"/>
            <w:r w:rsidRPr="00C17397">
              <w:rPr>
                <w:b/>
              </w:rPr>
              <w:t>7</w:t>
            </w:r>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F5DCC" w:rsidRPr="00C17397" w:rsidRDefault="00AF5DCC" w:rsidP="00AF5DCC">
            <w:pPr>
              <w:jc w:val="center"/>
              <w:rPr>
                <w:b/>
              </w:rPr>
            </w:pPr>
            <w:r w:rsidRPr="00C17397">
              <w:rPr>
                <w:b/>
              </w:rPr>
              <w:t>К 8</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F5DCC" w:rsidRPr="00C17397" w:rsidRDefault="00AF5DCC" w:rsidP="000F30FC">
            <w:pPr>
              <w:jc w:val="center"/>
              <w:rPr>
                <w:b/>
              </w:rPr>
            </w:pPr>
            <w:r w:rsidRPr="00C17397">
              <w:rPr>
                <w:b/>
              </w:rPr>
              <w:t>Итоговый</w:t>
            </w:r>
          </w:p>
        </w:tc>
      </w:tr>
      <w:tr w:rsidR="00AF5DCC" w:rsidRPr="00C17397" w:rsidTr="00AF5DCC">
        <w:tc>
          <w:tcPr>
            <w:tcW w:w="1098"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snapToGrid w:val="0"/>
              <w:jc w:val="both"/>
              <w:rPr>
                <w:b/>
              </w:rPr>
            </w:pPr>
          </w:p>
        </w:tc>
        <w:tc>
          <w:tcPr>
            <w:tcW w:w="1098"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snapToGrid w:val="0"/>
              <w:jc w:val="both"/>
              <w:rPr>
                <w:b/>
              </w:rPr>
            </w:pPr>
          </w:p>
        </w:tc>
        <w:tc>
          <w:tcPr>
            <w:tcW w:w="1099"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snapToGrid w:val="0"/>
              <w:jc w:val="both"/>
              <w:rPr>
                <w:b/>
              </w:rPr>
            </w:pPr>
          </w:p>
        </w:tc>
        <w:tc>
          <w:tcPr>
            <w:tcW w:w="1098"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snapToGrid w:val="0"/>
              <w:jc w:val="both"/>
              <w:rPr>
                <w:b/>
              </w:rPr>
            </w:pPr>
          </w:p>
        </w:tc>
        <w:tc>
          <w:tcPr>
            <w:tcW w:w="1099"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snapToGrid w:val="0"/>
              <w:jc w:val="both"/>
              <w:rPr>
                <w:b/>
              </w:rPr>
            </w:pPr>
          </w:p>
        </w:tc>
        <w:tc>
          <w:tcPr>
            <w:tcW w:w="1098" w:type="dxa"/>
            <w:tcBorders>
              <w:top w:val="single" w:sz="4" w:space="0" w:color="000000"/>
              <w:left w:val="single" w:sz="4" w:space="0" w:color="000000"/>
              <w:bottom w:val="single" w:sz="4" w:space="0" w:color="000000"/>
            </w:tcBorders>
            <w:shd w:val="clear" w:color="auto" w:fill="auto"/>
          </w:tcPr>
          <w:p w:rsidR="00AF5DCC" w:rsidRPr="00C17397" w:rsidRDefault="00AF5DCC" w:rsidP="000F30FC">
            <w:pPr>
              <w:snapToGrid w:val="0"/>
              <w:jc w:val="both"/>
              <w:rPr>
                <w:b/>
              </w:rPr>
            </w:pPr>
          </w:p>
        </w:tc>
        <w:tc>
          <w:tcPr>
            <w:tcW w:w="1099" w:type="dxa"/>
            <w:tcBorders>
              <w:top w:val="single" w:sz="4" w:space="0" w:color="000000"/>
              <w:left w:val="single" w:sz="4" w:space="0" w:color="000000"/>
              <w:bottom w:val="single" w:sz="4" w:space="0" w:color="000000"/>
              <w:right w:val="single" w:sz="4" w:space="0" w:color="auto"/>
            </w:tcBorders>
            <w:shd w:val="clear" w:color="auto" w:fill="auto"/>
          </w:tcPr>
          <w:p w:rsidR="00AF5DCC" w:rsidRPr="00C17397" w:rsidRDefault="00AF5DCC" w:rsidP="000F30FC">
            <w:pPr>
              <w:snapToGrid w:val="0"/>
              <w:jc w:val="both"/>
              <w:rPr>
                <w:b/>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F5DCC" w:rsidRPr="00C17397" w:rsidRDefault="00AF5DCC" w:rsidP="000F30FC">
            <w:pPr>
              <w:snapToGrid w:val="0"/>
              <w:jc w:val="both"/>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F5DCC" w:rsidRPr="00C17397" w:rsidRDefault="00AF5DCC" w:rsidP="000F30FC">
            <w:pPr>
              <w:snapToGrid w:val="0"/>
              <w:jc w:val="both"/>
              <w:rPr>
                <w:b/>
              </w:rPr>
            </w:pPr>
          </w:p>
        </w:tc>
      </w:tr>
    </w:tbl>
    <w:p w:rsidR="000F30FC" w:rsidRPr="00C17397" w:rsidRDefault="000F30FC" w:rsidP="000F30FC">
      <w:pPr>
        <w:shd w:val="clear" w:color="auto" w:fill="FFFFFF"/>
        <w:ind w:right="97"/>
        <w:rPr>
          <w:b/>
          <w:color w:val="000000"/>
        </w:rPr>
      </w:pPr>
      <w:r w:rsidRPr="00C17397">
        <w:rPr>
          <w:b/>
          <w:color w:val="000000"/>
        </w:rPr>
        <w:t>Расчет премии: (заполняется страховщиком)</w:t>
      </w:r>
    </w:p>
    <w:tbl>
      <w:tblPr>
        <w:tblW w:w="0" w:type="auto"/>
        <w:tblInd w:w="-15" w:type="dxa"/>
        <w:tblLayout w:type="fixed"/>
        <w:tblLook w:val="0000" w:firstRow="0" w:lastRow="0" w:firstColumn="0" w:lastColumn="0" w:noHBand="0" w:noVBand="0"/>
      </w:tblPr>
      <w:tblGrid>
        <w:gridCol w:w="2628"/>
        <w:gridCol w:w="1478"/>
        <w:gridCol w:w="1478"/>
        <w:gridCol w:w="1478"/>
        <w:gridCol w:w="1478"/>
        <w:gridCol w:w="1509"/>
      </w:tblGrid>
      <w:tr w:rsidR="000F30FC" w:rsidRPr="00C17397" w:rsidTr="000F30FC">
        <w:tc>
          <w:tcPr>
            <w:tcW w:w="262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ind w:right="97"/>
              <w:jc w:val="center"/>
              <w:rPr>
                <w:b/>
                <w:color w:val="000000"/>
              </w:rPr>
            </w:pPr>
            <w:r w:rsidRPr="00C17397">
              <w:rPr>
                <w:b/>
                <w:color w:val="000000"/>
              </w:rPr>
              <w:t>Наименование риска</w:t>
            </w: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ind w:right="97"/>
              <w:jc w:val="center"/>
              <w:rPr>
                <w:b/>
                <w:color w:val="000000"/>
              </w:rPr>
            </w:pPr>
            <w:r w:rsidRPr="00C17397">
              <w:rPr>
                <w:b/>
                <w:color w:val="000000"/>
              </w:rPr>
              <w:t>Страховая сумма</w:t>
            </w: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ind w:right="97"/>
              <w:jc w:val="center"/>
              <w:rPr>
                <w:b/>
                <w:color w:val="000000"/>
              </w:rPr>
            </w:pPr>
            <w:r w:rsidRPr="00C17397">
              <w:rPr>
                <w:b/>
                <w:color w:val="000000"/>
              </w:rPr>
              <w:t>Тариф</w:t>
            </w: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ind w:right="97"/>
              <w:jc w:val="center"/>
              <w:rPr>
                <w:b/>
                <w:color w:val="000000"/>
              </w:rPr>
            </w:pPr>
            <w:r w:rsidRPr="00C17397">
              <w:rPr>
                <w:b/>
                <w:color w:val="000000"/>
              </w:rPr>
              <w:t>Коэффициент</w:t>
            </w: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ind w:right="97"/>
              <w:jc w:val="center"/>
              <w:rPr>
                <w:b/>
                <w:color w:val="000000"/>
              </w:rPr>
            </w:pPr>
            <w:r w:rsidRPr="00C17397">
              <w:rPr>
                <w:b/>
                <w:color w:val="000000"/>
              </w:rPr>
              <w:t>Премия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F30FC" w:rsidRPr="00C17397" w:rsidRDefault="000F30FC" w:rsidP="000F30FC">
            <w:pPr>
              <w:ind w:right="97"/>
              <w:jc w:val="center"/>
              <w:rPr>
                <w:color w:val="000000"/>
              </w:rPr>
            </w:pPr>
            <w:r w:rsidRPr="00C17397">
              <w:rPr>
                <w:b/>
                <w:color w:val="000000"/>
              </w:rPr>
              <w:t>Взнос</w:t>
            </w:r>
          </w:p>
        </w:tc>
      </w:tr>
      <w:tr w:rsidR="000F30FC" w:rsidRPr="00C17397" w:rsidTr="000F30FC">
        <w:tc>
          <w:tcPr>
            <w:tcW w:w="262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pStyle w:val="14"/>
              <w:widowControl w:val="0"/>
              <w:autoSpaceDE w:val="0"/>
              <w:spacing w:line="240" w:lineRule="atLeast"/>
              <w:ind w:firstLine="34"/>
              <w:jc w:val="both"/>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F30FC" w:rsidRPr="00C17397" w:rsidRDefault="000F30FC" w:rsidP="000F30FC">
            <w:pPr>
              <w:snapToGrid w:val="0"/>
              <w:ind w:right="97"/>
              <w:rPr>
                <w:b/>
                <w:color w:val="000000"/>
                <w:sz w:val="24"/>
                <w:szCs w:val="24"/>
              </w:rPr>
            </w:pPr>
          </w:p>
        </w:tc>
      </w:tr>
      <w:tr w:rsidR="000F30FC" w:rsidRPr="00C17397" w:rsidTr="000F30FC">
        <w:tc>
          <w:tcPr>
            <w:tcW w:w="262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pStyle w:val="14"/>
              <w:widowControl w:val="0"/>
              <w:autoSpaceDE w:val="0"/>
              <w:spacing w:line="240" w:lineRule="atLeast"/>
              <w:ind w:firstLine="34"/>
              <w:jc w:val="both"/>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F30FC" w:rsidRPr="00C17397" w:rsidRDefault="000F30FC" w:rsidP="000F30FC">
            <w:pPr>
              <w:snapToGrid w:val="0"/>
              <w:ind w:right="97"/>
              <w:rPr>
                <w:b/>
                <w:color w:val="000000"/>
                <w:sz w:val="24"/>
                <w:szCs w:val="24"/>
              </w:rPr>
            </w:pPr>
          </w:p>
        </w:tc>
      </w:tr>
      <w:tr w:rsidR="000F30FC" w:rsidRPr="00C17397" w:rsidTr="000F30FC">
        <w:tc>
          <w:tcPr>
            <w:tcW w:w="262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pStyle w:val="14"/>
              <w:widowControl w:val="0"/>
              <w:autoSpaceDE w:val="0"/>
              <w:spacing w:line="240" w:lineRule="atLeast"/>
              <w:ind w:firstLine="34"/>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F30FC" w:rsidRPr="00C17397" w:rsidRDefault="000F30FC" w:rsidP="000F30FC">
            <w:pPr>
              <w:snapToGrid w:val="0"/>
              <w:ind w:right="97"/>
              <w:rPr>
                <w:b/>
                <w:color w:val="000000"/>
                <w:sz w:val="24"/>
                <w:szCs w:val="24"/>
              </w:rPr>
            </w:pPr>
          </w:p>
        </w:tc>
      </w:tr>
      <w:tr w:rsidR="000F30FC" w:rsidRPr="00C17397" w:rsidTr="000F30FC">
        <w:tc>
          <w:tcPr>
            <w:tcW w:w="262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pStyle w:val="14"/>
              <w:widowControl w:val="0"/>
              <w:autoSpaceDE w:val="0"/>
              <w:spacing w:line="240" w:lineRule="atLeast"/>
              <w:ind w:firstLine="34"/>
              <w:jc w:val="both"/>
              <w:rPr>
                <w:color w:val="000000"/>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0F30FC" w:rsidRPr="00C17397" w:rsidRDefault="000F30FC" w:rsidP="000F30FC">
            <w:pPr>
              <w:snapToGrid w:val="0"/>
              <w:ind w:right="97"/>
              <w:rPr>
                <w:b/>
                <w:color w:val="000000"/>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F30FC" w:rsidRPr="00C17397" w:rsidRDefault="000F30FC" w:rsidP="000F30FC">
            <w:pPr>
              <w:snapToGrid w:val="0"/>
              <w:ind w:right="97"/>
              <w:rPr>
                <w:b/>
                <w:color w:val="000000"/>
                <w:sz w:val="24"/>
                <w:szCs w:val="24"/>
              </w:rPr>
            </w:pPr>
          </w:p>
        </w:tc>
      </w:tr>
    </w:tbl>
    <w:p w:rsidR="000F30FC" w:rsidRPr="00C17397" w:rsidRDefault="000F30FC" w:rsidP="000F30FC">
      <w:pPr>
        <w:shd w:val="clear" w:color="auto" w:fill="FFFFFF"/>
        <w:ind w:right="97"/>
      </w:pPr>
    </w:p>
    <w:p w:rsidR="000F30FC" w:rsidRPr="00C17397" w:rsidRDefault="000F30FC" w:rsidP="0045394C">
      <w:pPr>
        <w:shd w:val="clear" w:color="auto" w:fill="FFFFFF"/>
        <w:ind w:right="97"/>
      </w:pPr>
      <w:r w:rsidRPr="00C17397">
        <w:rPr>
          <w:color w:val="000000"/>
          <w:sz w:val="24"/>
          <w:szCs w:val="24"/>
        </w:rPr>
        <w:t>Представитель:_____________________________ _____________________(подпись)</w:t>
      </w:r>
      <w:r w:rsidRPr="00C17397">
        <w:br w:type="page"/>
      </w:r>
    </w:p>
    <w:p w:rsidR="00A4643F" w:rsidRPr="00C17397" w:rsidRDefault="00A4643F" w:rsidP="00A4643F">
      <w:pPr>
        <w:widowControl/>
        <w:autoSpaceDE/>
        <w:autoSpaceDN/>
        <w:adjustRightInd/>
        <w:spacing w:after="200" w:line="276" w:lineRule="auto"/>
        <w:jc w:val="right"/>
      </w:pPr>
      <w:r w:rsidRPr="00C17397">
        <w:lastRenderedPageBreak/>
        <w:t>Приложение № 3</w:t>
      </w:r>
    </w:p>
    <w:p w:rsidR="00A4643F" w:rsidRPr="00C17397" w:rsidRDefault="00A4643F" w:rsidP="00A4643F">
      <w:pPr>
        <w:ind w:left="4536"/>
        <w:jc w:val="right"/>
      </w:pPr>
      <w:r w:rsidRPr="00C17397">
        <w:t>к Правилам добровольного страхования от несчастных случаев граждан и детей</w:t>
      </w:r>
    </w:p>
    <w:p w:rsidR="00A4643F" w:rsidRPr="00C17397" w:rsidRDefault="00A4643F" w:rsidP="00A4643F">
      <w:pPr>
        <w:shd w:val="clear" w:color="auto" w:fill="FFFFFF"/>
        <w:ind w:left="4536" w:right="97" w:firstLine="720"/>
        <w:jc w:val="right"/>
        <w:rPr>
          <w:i/>
          <w:color w:val="FF0000"/>
          <w:sz w:val="24"/>
          <w:szCs w:val="24"/>
        </w:rPr>
      </w:pPr>
      <w:r w:rsidRPr="00C17397">
        <w:rPr>
          <w:bCs/>
          <w:i/>
          <w:sz w:val="18"/>
          <w:szCs w:val="18"/>
        </w:rPr>
        <w:t>Образец бланка.</w:t>
      </w:r>
      <w:r w:rsidRPr="00C17397">
        <w:rPr>
          <w:i/>
          <w:iCs/>
          <w:sz w:val="18"/>
          <w:szCs w:val="18"/>
        </w:rPr>
        <w:t xml:space="preserve"> При заключении конкретного договора страхования могут быть внесены изменения и дополнения, не противоречащие Правилам страхования и действующему законодательству.</w:t>
      </w:r>
    </w:p>
    <w:p w:rsidR="00A4643F" w:rsidRPr="00C17397" w:rsidRDefault="00A4643F" w:rsidP="00A4643F">
      <w:pPr>
        <w:shd w:val="clear" w:color="auto" w:fill="FFFFFF"/>
        <w:jc w:val="both"/>
        <w:rPr>
          <w:sz w:val="22"/>
          <w:szCs w:val="22"/>
        </w:rPr>
      </w:pPr>
      <w:r w:rsidRPr="00C17397">
        <w:rPr>
          <w:i/>
          <w:color w:val="FF0000"/>
          <w:sz w:val="24"/>
          <w:szCs w:val="24"/>
        </w:rPr>
        <w:t>(при страховании по списку)</w:t>
      </w:r>
    </w:p>
    <w:p w:rsidR="00A4643F" w:rsidRPr="00C17397" w:rsidRDefault="00A4643F" w:rsidP="00A4643F">
      <w:pPr>
        <w:ind w:left="5670" w:hanging="708"/>
        <w:jc w:val="both"/>
        <w:rPr>
          <w:sz w:val="22"/>
          <w:szCs w:val="22"/>
        </w:rPr>
      </w:pPr>
    </w:p>
    <w:p w:rsidR="00A4643F" w:rsidRPr="00C17397" w:rsidRDefault="00A4643F" w:rsidP="00A4643F">
      <w:pPr>
        <w:jc w:val="right"/>
        <w:rPr>
          <w:b/>
          <w:sz w:val="24"/>
          <w:szCs w:val="24"/>
          <w:lang w:val="tt-RU"/>
        </w:rPr>
      </w:pPr>
      <w:r w:rsidRPr="00C17397">
        <w:rPr>
          <w:sz w:val="24"/>
          <w:szCs w:val="24"/>
          <w:lang w:val="tt-RU"/>
        </w:rPr>
        <w:t xml:space="preserve">В </w:t>
      </w:r>
      <w:r w:rsidR="002E575C" w:rsidRPr="00C17397">
        <w:rPr>
          <w:snapToGrid w:val="0"/>
          <w:sz w:val="24"/>
          <w:szCs w:val="24"/>
          <w:u w:val="single"/>
        </w:rPr>
        <w:t>ООО СК «Чулпан-Жизнь»</w:t>
      </w:r>
    </w:p>
    <w:p w:rsidR="00A4643F" w:rsidRPr="00C17397" w:rsidRDefault="00A4643F" w:rsidP="00A4643F">
      <w:pPr>
        <w:pStyle w:val="a3"/>
        <w:jc w:val="center"/>
        <w:rPr>
          <w:b/>
          <w:smallCaps/>
          <w:sz w:val="24"/>
          <w:szCs w:val="24"/>
        </w:rPr>
      </w:pPr>
    </w:p>
    <w:p w:rsidR="00A4643F" w:rsidRPr="00C17397" w:rsidRDefault="0083668D" w:rsidP="00A4643F">
      <w:pPr>
        <w:jc w:val="center"/>
      </w:pPr>
      <w:r w:rsidRPr="00C17397">
        <w:rPr>
          <w:b/>
        </w:rPr>
        <w:t xml:space="preserve">ЗАЯВЛЕНИЕ   </w:t>
      </w:r>
      <w:r w:rsidR="00A4643F" w:rsidRPr="00C17397">
        <w:t xml:space="preserve">Серия </w:t>
      </w:r>
      <w:r w:rsidR="00A4643F" w:rsidRPr="00C17397">
        <w:rPr>
          <w:b/>
        </w:rPr>
        <w:t xml:space="preserve">НСГ </w:t>
      </w:r>
      <w:r w:rsidR="00A4643F" w:rsidRPr="00C17397">
        <w:t>№ ______/______ страхование от несчастных случаев</w:t>
      </w:r>
    </w:p>
    <w:p w:rsidR="00A4643F" w:rsidRPr="00C17397" w:rsidRDefault="00A4643F" w:rsidP="00A4643F">
      <w:pPr>
        <w:pStyle w:val="a3"/>
        <w:ind w:firstLine="0"/>
        <w:jc w:val="center"/>
        <w:rPr>
          <w:b/>
        </w:rPr>
      </w:pPr>
      <w:r w:rsidRPr="00C17397">
        <w:t>граждан и детей</w:t>
      </w:r>
      <w:r w:rsidRPr="00C17397">
        <w:rPr>
          <w:b/>
          <w:smallCaps/>
          <w:sz w:val="24"/>
          <w:szCs w:val="24"/>
        </w:rPr>
        <w:t xml:space="preserve"> </w:t>
      </w:r>
    </w:p>
    <w:tbl>
      <w:tblPr>
        <w:tblW w:w="5148" w:type="pct"/>
        <w:tblLook w:val="0000" w:firstRow="0" w:lastRow="0" w:firstColumn="0" w:lastColumn="0" w:noHBand="0" w:noVBand="0"/>
      </w:tblPr>
      <w:tblGrid>
        <w:gridCol w:w="2476"/>
        <w:gridCol w:w="434"/>
        <w:gridCol w:w="3195"/>
        <w:gridCol w:w="2613"/>
        <w:gridCol w:w="175"/>
        <w:gridCol w:w="789"/>
        <w:gridCol w:w="173"/>
      </w:tblGrid>
      <w:tr w:rsidR="00A4643F" w:rsidRPr="00C17397" w:rsidTr="00A4643F">
        <w:trPr>
          <w:gridAfter w:val="1"/>
          <w:wAfter w:w="144" w:type="pct"/>
        </w:trPr>
        <w:tc>
          <w:tcPr>
            <w:tcW w:w="4317" w:type="pct"/>
            <w:gridSpan w:val="4"/>
            <w:shd w:val="clear" w:color="auto" w:fill="auto"/>
          </w:tcPr>
          <w:p w:rsidR="00A4643F" w:rsidRPr="00C17397" w:rsidRDefault="00A4643F" w:rsidP="00A4643F">
            <w:pPr>
              <w:spacing w:line="240" w:lineRule="atLeast"/>
              <w:jc w:val="right"/>
            </w:pPr>
            <w:r w:rsidRPr="00C17397">
              <w:rPr>
                <w:b/>
              </w:rPr>
              <w:t xml:space="preserve">от «___» ____________  _____ </w:t>
            </w:r>
            <w:proofErr w:type="gramStart"/>
            <w:r w:rsidRPr="00C17397">
              <w:rPr>
                <w:b/>
              </w:rPr>
              <w:t>г</w:t>
            </w:r>
            <w:proofErr w:type="gramEnd"/>
            <w:r w:rsidRPr="00C17397">
              <w:rPr>
                <w:b/>
              </w:rPr>
              <w:t>.</w:t>
            </w:r>
          </w:p>
          <w:p w:rsidR="00A4643F" w:rsidRPr="00C17397" w:rsidRDefault="00A4643F" w:rsidP="00A4643F">
            <w:pPr>
              <w:spacing w:line="240" w:lineRule="atLeast"/>
            </w:pPr>
          </w:p>
        </w:tc>
        <w:tc>
          <w:tcPr>
            <w:tcW w:w="540" w:type="pct"/>
            <w:gridSpan w:val="2"/>
            <w:shd w:val="clear" w:color="auto" w:fill="auto"/>
          </w:tcPr>
          <w:p w:rsidR="00A4643F" w:rsidRPr="00C17397" w:rsidRDefault="00A4643F" w:rsidP="00A4643F">
            <w:pPr>
              <w:snapToGrid w:val="0"/>
              <w:spacing w:line="240" w:lineRule="atLeast"/>
              <w:jc w:val="center"/>
              <w:rPr>
                <w:b/>
              </w:rPr>
            </w:pPr>
          </w:p>
        </w:tc>
      </w:tr>
      <w:tr w:rsidR="00A4643F" w:rsidRPr="00C17397" w:rsidTr="00A4643F">
        <w:tc>
          <w:tcPr>
            <w:tcW w:w="4985" w:type="pct"/>
            <w:gridSpan w:val="7"/>
            <w:shd w:val="clear" w:color="auto" w:fill="auto"/>
          </w:tcPr>
          <w:p w:rsidR="00A4643F" w:rsidRPr="00C17397" w:rsidRDefault="00A4643F" w:rsidP="00A4643F">
            <w:pPr>
              <w:spacing w:line="240" w:lineRule="atLeast"/>
              <w:jc w:val="both"/>
              <w:rPr>
                <w:b/>
                <w:sz w:val="22"/>
                <w:szCs w:val="22"/>
              </w:rPr>
            </w:pPr>
            <w:r w:rsidRPr="00C17397">
              <w:rPr>
                <w:b/>
                <w:sz w:val="22"/>
                <w:szCs w:val="22"/>
              </w:rPr>
              <w:t xml:space="preserve">Прошу заключить договор страхования от несчастных случаев </w:t>
            </w:r>
            <w:r w:rsidR="005D5E09" w:rsidRPr="00C17397">
              <w:rPr>
                <w:b/>
                <w:sz w:val="22"/>
                <w:szCs w:val="22"/>
              </w:rPr>
              <w:t>граждан и детей</w:t>
            </w:r>
            <w:r w:rsidRPr="00C17397">
              <w:rPr>
                <w:b/>
                <w:sz w:val="22"/>
                <w:szCs w:val="22"/>
              </w:rPr>
              <w:t xml:space="preserve"> на следующих условиях:</w:t>
            </w:r>
          </w:p>
          <w:p w:rsidR="00A4643F" w:rsidRPr="00C17397" w:rsidRDefault="00A4643F" w:rsidP="00A4643F">
            <w:pPr>
              <w:spacing w:line="240" w:lineRule="atLeast"/>
              <w:jc w:val="both"/>
              <w:rPr>
                <w:b/>
                <w:sz w:val="22"/>
                <w:szCs w:val="22"/>
              </w:rPr>
            </w:pPr>
          </w:p>
        </w:tc>
      </w:tr>
      <w:tr w:rsidR="00A4643F" w:rsidRPr="00C17397" w:rsidTr="00A4643F">
        <w:tc>
          <w:tcPr>
            <w:tcW w:w="4400" w:type="pct"/>
            <w:gridSpan w:val="5"/>
            <w:shd w:val="clear" w:color="auto" w:fill="auto"/>
          </w:tcPr>
          <w:p w:rsidR="00A4643F" w:rsidRPr="00C17397" w:rsidRDefault="00A4643F" w:rsidP="00A4643F">
            <w:pPr>
              <w:spacing w:line="240" w:lineRule="atLeast"/>
              <w:jc w:val="both"/>
              <w:rPr>
                <w:b/>
              </w:rPr>
            </w:pPr>
            <w:r w:rsidRPr="00C17397">
              <w:rPr>
                <w:b/>
              </w:rPr>
              <w:t>1. Страхователь</w:t>
            </w:r>
            <w:r w:rsidRPr="00C17397">
              <w:t xml:space="preserve"> </w:t>
            </w:r>
          </w:p>
          <w:p w:rsidR="00A4643F" w:rsidRPr="00C17397" w:rsidRDefault="00A4643F" w:rsidP="00A4643F">
            <w:pPr>
              <w:spacing w:line="240" w:lineRule="atLeast"/>
              <w:jc w:val="both"/>
              <w:rPr>
                <w:b/>
              </w:rPr>
            </w:pPr>
            <w:r w:rsidRPr="00C17397">
              <w:rPr>
                <w:b/>
              </w:rPr>
              <w:t>Для  физ. лица</w:t>
            </w:r>
          </w:p>
        </w:tc>
        <w:tc>
          <w:tcPr>
            <w:tcW w:w="585" w:type="pct"/>
            <w:gridSpan w:val="2"/>
            <w:shd w:val="clear" w:color="auto" w:fill="auto"/>
          </w:tcPr>
          <w:p w:rsidR="00A4643F" w:rsidRPr="00C17397" w:rsidRDefault="00A4643F" w:rsidP="00A4643F">
            <w:pPr>
              <w:snapToGrid w:val="0"/>
              <w:spacing w:line="240" w:lineRule="atLeast"/>
              <w:jc w:val="both"/>
              <w:rPr>
                <w:b/>
              </w:rPr>
            </w:pPr>
          </w:p>
        </w:tc>
      </w:tr>
      <w:tr w:rsidR="00A4643F" w:rsidRPr="00C17397" w:rsidTr="00A4643F">
        <w:tc>
          <w:tcPr>
            <w:tcW w:w="1521" w:type="pct"/>
            <w:gridSpan w:val="2"/>
            <w:shd w:val="clear" w:color="auto" w:fill="auto"/>
          </w:tcPr>
          <w:p w:rsidR="00A4643F" w:rsidRPr="00C17397" w:rsidRDefault="00A4643F" w:rsidP="00A4643F">
            <w:pPr>
              <w:spacing w:line="240" w:lineRule="atLeast"/>
              <w:jc w:val="both"/>
              <w:rPr>
                <w:snapToGrid w:val="0"/>
              </w:rPr>
            </w:pPr>
            <w:r w:rsidRPr="00C17397">
              <w:rPr>
                <w:snapToGrid w:val="0"/>
              </w:rPr>
              <w:t>1.1. Ф.И.О.</w:t>
            </w:r>
          </w:p>
        </w:tc>
        <w:tc>
          <w:tcPr>
            <w:tcW w:w="2880" w:type="pct"/>
            <w:gridSpan w:val="3"/>
            <w:tcBorders>
              <w:left w:val="single" w:sz="36" w:space="0" w:color="C0C0C0"/>
              <w:bottom w:val="single" w:sz="4" w:space="0" w:color="000000"/>
            </w:tcBorders>
            <w:shd w:val="clear" w:color="auto" w:fill="auto"/>
          </w:tcPr>
          <w:p w:rsidR="00A4643F" w:rsidRPr="00C17397" w:rsidRDefault="00A4643F" w:rsidP="00A4643F">
            <w:pPr>
              <w:spacing w:line="240" w:lineRule="atLeast"/>
              <w:jc w:val="both"/>
              <w:rPr>
                <w:snapToGrid w:val="0"/>
              </w:rPr>
            </w:pPr>
          </w:p>
        </w:tc>
        <w:tc>
          <w:tcPr>
            <w:tcW w:w="585" w:type="pct"/>
            <w:gridSpan w:val="2"/>
            <w:tcBorders>
              <w:bottom w:val="single" w:sz="4" w:space="0" w:color="000000"/>
            </w:tcBorders>
            <w:shd w:val="clear" w:color="auto" w:fill="auto"/>
          </w:tcPr>
          <w:p w:rsidR="00A4643F" w:rsidRPr="00C17397" w:rsidRDefault="00A4643F" w:rsidP="00A4643F">
            <w:pPr>
              <w:spacing w:line="240" w:lineRule="atLeast"/>
              <w:jc w:val="both"/>
              <w:rPr>
                <w:snapToGrid w:val="0"/>
              </w:rPr>
            </w:pPr>
          </w:p>
        </w:tc>
      </w:tr>
      <w:tr w:rsidR="00A4643F" w:rsidRPr="00C17397" w:rsidTr="00A4643F">
        <w:tc>
          <w:tcPr>
            <w:tcW w:w="1521" w:type="pct"/>
            <w:gridSpan w:val="2"/>
            <w:shd w:val="clear" w:color="auto" w:fill="auto"/>
          </w:tcPr>
          <w:p w:rsidR="00A4643F" w:rsidRPr="00C17397" w:rsidRDefault="00A4643F" w:rsidP="00A4643F">
            <w:pPr>
              <w:spacing w:line="240" w:lineRule="atLeast"/>
              <w:jc w:val="both"/>
              <w:rPr>
                <w:snapToGrid w:val="0"/>
              </w:rPr>
            </w:pPr>
            <w:r w:rsidRPr="00C17397">
              <w:rPr>
                <w:snapToGrid w:val="0"/>
              </w:rPr>
              <w:t>1.2.Документ, удостоверяющий личность</w:t>
            </w:r>
          </w:p>
          <w:p w:rsidR="00A4643F" w:rsidRPr="00C17397" w:rsidRDefault="00A4643F" w:rsidP="00A4643F">
            <w:pPr>
              <w:spacing w:line="240" w:lineRule="atLeast"/>
              <w:jc w:val="both"/>
              <w:rPr>
                <w:snapToGrid w:val="0"/>
              </w:rPr>
            </w:pPr>
            <w:r w:rsidRPr="00C17397">
              <w:rPr>
                <w:snapToGrid w:val="0"/>
              </w:rPr>
              <w:t>1.3. Адрес места регистрации</w:t>
            </w:r>
          </w:p>
        </w:tc>
        <w:tc>
          <w:tcPr>
            <w:tcW w:w="2880" w:type="pct"/>
            <w:gridSpan w:val="3"/>
            <w:tcBorders>
              <w:top w:val="single" w:sz="4" w:space="0" w:color="000000"/>
              <w:left w:val="single" w:sz="36" w:space="0" w:color="C0C0C0"/>
              <w:bottom w:val="single" w:sz="4" w:space="0" w:color="000000"/>
            </w:tcBorders>
            <w:shd w:val="clear" w:color="auto" w:fill="auto"/>
          </w:tcPr>
          <w:p w:rsidR="00A4643F" w:rsidRPr="00C17397" w:rsidRDefault="00A4643F" w:rsidP="00A4643F">
            <w:r w:rsidRPr="00C17397">
              <w:t xml:space="preserve">Наименование______________________ серия _________ № __________________ </w:t>
            </w:r>
            <w:proofErr w:type="gramStart"/>
            <w:r w:rsidRPr="00C17397">
              <w:t>выдан</w:t>
            </w:r>
            <w:proofErr w:type="gramEnd"/>
            <w:r w:rsidRPr="00C17397">
              <w:t xml:space="preserve"> (кем, когда)  </w:t>
            </w:r>
          </w:p>
          <w:p w:rsidR="00A4643F" w:rsidRPr="00C17397" w:rsidRDefault="00A4643F" w:rsidP="00A4643F">
            <w:pPr>
              <w:spacing w:line="240" w:lineRule="atLeast"/>
              <w:jc w:val="both"/>
              <w:rPr>
                <w:snapToGrid w:val="0"/>
              </w:rPr>
            </w:pPr>
          </w:p>
        </w:tc>
        <w:tc>
          <w:tcPr>
            <w:tcW w:w="585" w:type="pct"/>
            <w:gridSpan w:val="2"/>
            <w:tcBorders>
              <w:top w:val="single" w:sz="4" w:space="0" w:color="000000"/>
              <w:bottom w:val="single" w:sz="4" w:space="0" w:color="000000"/>
            </w:tcBorders>
            <w:shd w:val="clear" w:color="auto" w:fill="auto"/>
          </w:tcPr>
          <w:p w:rsidR="00A4643F" w:rsidRPr="00C17397" w:rsidRDefault="00A4643F" w:rsidP="00A4643F"/>
        </w:tc>
      </w:tr>
      <w:tr w:rsidR="00A4643F" w:rsidRPr="00C17397" w:rsidTr="00A4643F">
        <w:tc>
          <w:tcPr>
            <w:tcW w:w="1521" w:type="pct"/>
            <w:gridSpan w:val="2"/>
            <w:shd w:val="clear" w:color="auto" w:fill="auto"/>
          </w:tcPr>
          <w:p w:rsidR="00A4643F" w:rsidRPr="00C17397" w:rsidRDefault="00A4643F" w:rsidP="00A4643F">
            <w:pPr>
              <w:spacing w:line="240" w:lineRule="atLeast"/>
              <w:rPr>
                <w:snapToGrid w:val="0"/>
              </w:rPr>
            </w:pPr>
            <w:r w:rsidRPr="00C17397">
              <w:rPr>
                <w:snapToGrid w:val="0"/>
              </w:rPr>
              <w:t>1.4. Место работы, должность</w:t>
            </w:r>
          </w:p>
        </w:tc>
        <w:tc>
          <w:tcPr>
            <w:tcW w:w="2880" w:type="pct"/>
            <w:gridSpan w:val="3"/>
            <w:tcBorders>
              <w:top w:val="single" w:sz="4" w:space="0" w:color="000000"/>
              <w:left w:val="single" w:sz="36" w:space="0" w:color="C0C0C0"/>
              <w:bottom w:val="single" w:sz="4" w:space="0" w:color="000000"/>
            </w:tcBorders>
            <w:shd w:val="clear" w:color="auto" w:fill="auto"/>
          </w:tcPr>
          <w:p w:rsidR="00A4643F" w:rsidRPr="00C17397" w:rsidRDefault="00A4643F" w:rsidP="00A4643F">
            <w:pPr>
              <w:spacing w:line="240" w:lineRule="atLeast"/>
              <w:jc w:val="both"/>
              <w:rPr>
                <w:snapToGrid w:val="0"/>
              </w:rPr>
            </w:pPr>
          </w:p>
        </w:tc>
        <w:tc>
          <w:tcPr>
            <w:tcW w:w="585" w:type="pct"/>
            <w:gridSpan w:val="2"/>
            <w:tcBorders>
              <w:top w:val="single" w:sz="4" w:space="0" w:color="000000"/>
              <w:bottom w:val="single" w:sz="4" w:space="0" w:color="000000"/>
            </w:tcBorders>
            <w:shd w:val="clear" w:color="auto" w:fill="auto"/>
          </w:tcPr>
          <w:p w:rsidR="00A4643F" w:rsidRPr="00C17397" w:rsidRDefault="00A4643F" w:rsidP="00A4643F"/>
        </w:tc>
      </w:tr>
      <w:tr w:rsidR="00A4643F" w:rsidRPr="00C17397" w:rsidTr="00A4643F">
        <w:tc>
          <w:tcPr>
            <w:tcW w:w="1521" w:type="pct"/>
            <w:gridSpan w:val="2"/>
            <w:shd w:val="clear" w:color="auto" w:fill="auto"/>
          </w:tcPr>
          <w:p w:rsidR="00A4643F" w:rsidRPr="00C17397" w:rsidRDefault="00A4643F" w:rsidP="00A4643F">
            <w:pPr>
              <w:spacing w:line="240" w:lineRule="atLeast"/>
              <w:jc w:val="both"/>
              <w:rPr>
                <w:snapToGrid w:val="0"/>
              </w:rPr>
            </w:pPr>
            <w:r w:rsidRPr="00C17397">
              <w:rPr>
                <w:snapToGrid w:val="0"/>
              </w:rPr>
              <w:t>1.5. Номер (а) телефона (</w:t>
            </w:r>
            <w:proofErr w:type="spellStart"/>
            <w:r w:rsidRPr="00C17397">
              <w:rPr>
                <w:snapToGrid w:val="0"/>
              </w:rPr>
              <w:t>ов</w:t>
            </w:r>
            <w:proofErr w:type="spellEnd"/>
            <w:r w:rsidRPr="00C17397">
              <w:rPr>
                <w:snapToGrid w:val="0"/>
              </w:rPr>
              <w:t>)</w:t>
            </w:r>
          </w:p>
        </w:tc>
        <w:tc>
          <w:tcPr>
            <w:tcW w:w="2880" w:type="pct"/>
            <w:gridSpan w:val="3"/>
            <w:tcBorders>
              <w:top w:val="single" w:sz="4" w:space="0" w:color="000000"/>
              <w:left w:val="single" w:sz="36" w:space="0" w:color="C0C0C0"/>
              <w:bottom w:val="single" w:sz="4" w:space="0" w:color="000000"/>
            </w:tcBorders>
            <w:shd w:val="clear" w:color="auto" w:fill="auto"/>
          </w:tcPr>
          <w:p w:rsidR="00A4643F" w:rsidRPr="00C17397" w:rsidRDefault="00A4643F" w:rsidP="00A4643F">
            <w:pPr>
              <w:tabs>
                <w:tab w:val="left" w:pos="4152"/>
              </w:tabs>
            </w:pPr>
          </w:p>
        </w:tc>
        <w:tc>
          <w:tcPr>
            <w:tcW w:w="585" w:type="pct"/>
            <w:gridSpan w:val="2"/>
            <w:tcBorders>
              <w:top w:val="single" w:sz="4" w:space="0" w:color="000000"/>
              <w:bottom w:val="single" w:sz="4" w:space="0" w:color="000000"/>
            </w:tcBorders>
            <w:shd w:val="clear" w:color="auto" w:fill="auto"/>
          </w:tcPr>
          <w:p w:rsidR="00A4643F" w:rsidRPr="00C17397" w:rsidRDefault="00A4643F" w:rsidP="00A4643F">
            <w:pPr>
              <w:spacing w:line="240" w:lineRule="atLeast"/>
              <w:jc w:val="both"/>
              <w:rPr>
                <w:snapToGrid w:val="0"/>
              </w:rPr>
            </w:pPr>
          </w:p>
        </w:tc>
      </w:tr>
      <w:tr w:rsidR="00A4643F" w:rsidRPr="00C17397" w:rsidTr="00A4643F">
        <w:tc>
          <w:tcPr>
            <w:tcW w:w="1521" w:type="pct"/>
            <w:gridSpan w:val="2"/>
            <w:shd w:val="clear" w:color="auto" w:fill="auto"/>
          </w:tcPr>
          <w:p w:rsidR="00A4643F" w:rsidRPr="00C17397" w:rsidRDefault="00A4643F" w:rsidP="00A4643F">
            <w:pPr>
              <w:spacing w:line="240" w:lineRule="atLeast"/>
              <w:rPr>
                <w:snapToGrid w:val="0"/>
              </w:rPr>
            </w:pPr>
            <w:r w:rsidRPr="00C17397">
              <w:rPr>
                <w:snapToGrid w:val="0"/>
              </w:rPr>
              <w:t>1.6. Отношение к Застрахованному лицу</w:t>
            </w:r>
          </w:p>
        </w:tc>
        <w:tc>
          <w:tcPr>
            <w:tcW w:w="2880" w:type="pct"/>
            <w:gridSpan w:val="3"/>
            <w:tcBorders>
              <w:top w:val="single" w:sz="4" w:space="0" w:color="000000"/>
              <w:left w:val="single" w:sz="36" w:space="0" w:color="C0C0C0"/>
              <w:bottom w:val="single" w:sz="4" w:space="0" w:color="000000"/>
            </w:tcBorders>
            <w:shd w:val="clear" w:color="auto" w:fill="auto"/>
          </w:tcPr>
          <w:p w:rsidR="00A4643F" w:rsidRPr="00C17397" w:rsidRDefault="00A4643F" w:rsidP="00A4643F">
            <w:pPr>
              <w:spacing w:line="240" w:lineRule="atLeast"/>
              <w:jc w:val="both"/>
              <w:rPr>
                <w:snapToGrid w:val="0"/>
              </w:rPr>
            </w:pPr>
          </w:p>
        </w:tc>
        <w:tc>
          <w:tcPr>
            <w:tcW w:w="585" w:type="pct"/>
            <w:gridSpan w:val="2"/>
            <w:tcBorders>
              <w:top w:val="single" w:sz="4" w:space="0" w:color="000000"/>
              <w:bottom w:val="single" w:sz="4" w:space="0" w:color="000000"/>
            </w:tcBorders>
            <w:shd w:val="clear" w:color="auto" w:fill="auto"/>
          </w:tcPr>
          <w:p w:rsidR="00A4643F" w:rsidRPr="00C17397" w:rsidRDefault="00A4643F" w:rsidP="00A4643F">
            <w:pPr>
              <w:spacing w:line="240" w:lineRule="atLeast"/>
              <w:jc w:val="both"/>
              <w:rPr>
                <w:snapToGrid w:val="0"/>
              </w:rPr>
            </w:pPr>
          </w:p>
        </w:tc>
      </w:tr>
      <w:tr w:rsidR="00A4643F" w:rsidRPr="00C17397" w:rsidTr="00A4643F">
        <w:tc>
          <w:tcPr>
            <w:tcW w:w="1521" w:type="pct"/>
            <w:gridSpan w:val="2"/>
            <w:shd w:val="clear" w:color="auto" w:fill="auto"/>
          </w:tcPr>
          <w:p w:rsidR="00A4643F" w:rsidRPr="00C17397" w:rsidRDefault="00A4643F" w:rsidP="00A4643F">
            <w:pPr>
              <w:spacing w:line="240" w:lineRule="atLeast"/>
              <w:jc w:val="both"/>
              <w:rPr>
                <w:snapToGrid w:val="0"/>
              </w:rPr>
            </w:pPr>
          </w:p>
        </w:tc>
        <w:tc>
          <w:tcPr>
            <w:tcW w:w="2880" w:type="pct"/>
            <w:gridSpan w:val="3"/>
            <w:tcBorders>
              <w:top w:val="single" w:sz="4" w:space="0" w:color="000000"/>
              <w:left w:val="single" w:sz="36" w:space="0" w:color="C0C0C0"/>
              <w:bottom w:val="single" w:sz="4" w:space="0" w:color="000000"/>
            </w:tcBorders>
            <w:shd w:val="clear" w:color="auto" w:fill="auto"/>
          </w:tcPr>
          <w:p w:rsidR="00A4643F" w:rsidRPr="00C17397" w:rsidRDefault="00A4643F" w:rsidP="00A4643F">
            <w:pPr>
              <w:spacing w:line="240" w:lineRule="atLeast"/>
              <w:jc w:val="both"/>
              <w:rPr>
                <w:snapToGrid w:val="0"/>
              </w:rPr>
            </w:pPr>
            <w:r w:rsidRPr="00C17397">
              <w:rPr>
                <w:snapToGrid w:val="0"/>
              </w:rPr>
              <w:t>(степень родства или иные основания):</w:t>
            </w:r>
          </w:p>
        </w:tc>
        <w:tc>
          <w:tcPr>
            <w:tcW w:w="585" w:type="pct"/>
            <w:gridSpan w:val="2"/>
            <w:tcBorders>
              <w:top w:val="single" w:sz="4" w:space="0" w:color="000000"/>
              <w:bottom w:val="single" w:sz="4" w:space="0" w:color="000000"/>
            </w:tcBorders>
            <w:shd w:val="clear" w:color="auto" w:fill="auto"/>
          </w:tcPr>
          <w:p w:rsidR="00A4643F" w:rsidRPr="00C17397" w:rsidRDefault="00A4643F" w:rsidP="00A4643F">
            <w:pPr>
              <w:spacing w:line="240" w:lineRule="atLeast"/>
              <w:jc w:val="both"/>
              <w:rPr>
                <w:snapToGrid w:val="0"/>
              </w:rPr>
            </w:pPr>
          </w:p>
        </w:tc>
      </w:tr>
      <w:tr w:rsidR="00A4643F" w:rsidRPr="00C17397" w:rsidTr="00A4643F">
        <w:tc>
          <w:tcPr>
            <w:tcW w:w="1521" w:type="pct"/>
            <w:gridSpan w:val="2"/>
            <w:shd w:val="clear" w:color="auto" w:fill="auto"/>
          </w:tcPr>
          <w:p w:rsidR="00A4643F" w:rsidRPr="00C17397" w:rsidRDefault="00A4643F" w:rsidP="00A4643F">
            <w:pPr>
              <w:spacing w:line="240" w:lineRule="atLeast"/>
              <w:jc w:val="both"/>
            </w:pPr>
            <w:r w:rsidRPr="00C17397">
              <w:rPr>
                <w:b/>
              </w:rPr>
              <w:t>Для юр. лица</w:t>
            </w:r>
          </w:p>
        </w:tc>
        <w:tc>
          <w:tcPr>
            <w:tcW w:w="2880" w:type="pct"/>
            <w:gridSpan w:val="3"/>
            <w:tcBorders>
              <w:top w:val="single" w:sz="4" w:space="0" w:color="000000"/>
              <w:left w:val="single" w:sz="36" w:space="0" w:color="C0C0C0"/>
              <w:bottom w:val="single" w:sz="4" w:space="0" w:color="000000"/>
            </w:tcBorders>
            <w:shd w:val="clear" w:color="auto" w:fill="auto"/>
          </w:tcPr>
          <w:p w:rsidR="00A4643F" w:rsidRPr="00C17397" w:rsidRDefault="00A4643F" w:rsidP="00A4643F">
            <w:pPr>
              <w:snapToGrid w:val="0"/>
              <w:spacing w:line="240" w:lineRule="atLeast"/>
              <w:ind w:left="175"/>
              <w:jc w:val="center"/>
            </w:pPr>
          </w:p>
        </w:tc>
        <w:tc>
          <w:tcPr>
            <w:tcW w:w="585" w:type="pct"/>
            <w:gridSpan w:val="2"/>
            <w:tcBorders>
              <w:top w:val="single" w:sz="4" w:space="0" w:color="000000"/>
              <w:bottom w:val="single" w:sz="4" w:space="0" w:color="000000"/>
            </w:tcBorders>
            <w:shd w:val="clear" w:color="auto" w:fill="auto"/>
          </w:tcPr>
          <w:p w:rsidR="00A4643F" w:rsidRPr="00C17397" w:rsidRDefault="00A4643F" w:rsidP="00A4643F">
            <w:pPr>
              <w:snapToGrid w:val="0"/>
              <w:spacing w:line="240" w:lineRule="atLeast"/>
              <w:jc w:val="both"/>
            </w:pPr>
          </w:p>
        </w:tc>
      </w:tr>
      <w:tr w:rsidR="00A4643F" w:rsidRPr="00C17397" w:rsidTr="00A4643F">
        <w:tc>
          <w:tcPr>
            <w:tcW w:w="1521" w:type="pct"/>
            <w:gridSpan w:val="2"/>
            <w:shd w:val="clear" w:color="auto" w:fill="auto"/>
          </w:tcPr>
          <w:p w:rsidR="00A4643F" w:rsidRPr="00C17397" w:rsidRDefault="00A4643F" w:rsidP="00A4643F">
            <w:pPr>
              <w:spacing w:line="240" w:lineRule="atLeast"/>
              <w:jc w:val="both"/>
            </w:pPr>
            <w:r w:rsidRPr="00C17397">
              <w:t>1.1. Наименование</w:t>
            </w:r>
          </w:p>
        </w:tc>
        <w:tc>
          <w:tcPr>
            <w:tcW w:w="2880" w:type="pct"/>
            <w:gridSpan w:val="3"/>
            <w:tcBorders>
              <w:top w:val="single" w:sz="4" w:space="0" w:color="000000"/>
              <w:left w:val="single" w:sz="36" w:space="0" w:color="C0C0C0"/>
              <w:bottom w:val="single" w:sz="4" w:space="0" w:color="000000"/>
            </w:tcBorders>
            <w:shd w:val="clear" w:color="auto" w:fill="auto"/>
          </w:tcPr>
          <w:p w:rsidR="00A4643F" w:rsidRPr="00C17397" w:rsidRDefault="00A4643F" w:rsidP="00A4643F">
            <w:pPr>
              <w:snapToGrid w:val="0"/>
              <w:spacing w:line="240" w:lineRule="atLeast"/>
              <w:ind w:left="175"/>
              <w:jc w:val="center"/>
            </w:pPr>
          </w:p>
        </w:tc>
        <w:tc>
          <w:tcPr>
            <w:tcW w:w="585" w:type="pct"/>
            <w:gridSpan w:val="2"/>
            <w:tcBorders>
              <w:top w:val="single" w:sz="4" w:space="0" w:color="000000"/>
              <w:bottom w:val="single" w:sz="4" w:space="0" w:color="000000"/>
            </w:tcBorders>
            <w:shd w:val="clear" w:color="auto" w:fill="auto"/>
          </w:tcPr>
          <w:p w:rsidR="00A4643F" w:rsidRPr="00C17397" w:rsidRDefault="00A4643F" w:rsidP="00A4643F">
            <w:pPr>
              <w:snapToGrid w:val="0"/>
              <w:spacing w:line="240" w:lineRule="atLeast"/>
              <w:jc w:val="both"/>
            </w:pPr>
          </w:p>
        </w:tc>
      </w:tr>
      <w:tr w:rsidR="00A4643F" w:rsidRPr="00C17397" w:rsidTr="00A4643F">
        <w:trPr>
          <w:trHeight w:val="223"/>
        </w:trPr>
        <w:tc>
          <w:tcPr>
            <w:tcW w:w="1521" w:type="pct"/>
            <w:gridSpan w:val="2"/>
            <w:tcBorders>
              <w:top w:val="single" w:sz="4" w:space="0" w:color="000000"/>
            </w:tcBorders>
            <w:shd w:val="clear" w:color="auto" w:fill="auto"/>
          </w:tcPr>
          <w:p w:rsidR="00A4643F" w:rsidRPr="00C17397" w:rsidRDefault="00A4643F" w:rsidP="00A4643F">
            <w:pPr>
              <w:spacing w:line="240" w:lineRule="atLeast"/>
              <w:jc w:val="both"/>
            </w:pPr>
            <w:r w:rsidRPr="00C17397">
              <w:t xml:space="preserve">1.2. </w:t>
            </w:r>
            <w:r w:rsidR="002C1845" w:rsidRPr="00C17397">
              <w:t>Юридический адрес</w:t>
            </w:r>
          </w:p>
        </w:tc>
        <w:tc>
          <w:tcPr>
            <w:tcW w:w="3479" w:type="pct"/>
            <w:gridSpan w:val="5"/>
            <w:tcBorders>
              <w:top w:val="single" w:sz="4" w:space="0" w:color="000000"/>
              <w:left w:val="single" w:sz="36" w:space="0" w:color="C0C0C0"/>
              <w:right w:val="single" w:sz="4" w:space="0" w:color="000000"/>
            </w:tcBorders>
            <w:shd w:val="clear" w:color="auto" w:fill="auto"/>
          </w:tcPr>
          <w:p w:rsidR="00A4643F" w:rsidRPr="00C17397" w:rsidRDefault="00A4643F" w:rsidP="00A4643F">
            <w:pPr>
              <w:snapToGrid w:val="0"/>
              <w:spacing w:line="240" w:lineRule="atLeast"/>
              <w:ind w:left="175"/>
              <w:jc w:val="center"/>
            </w:pPr>
          </w:p>
        </w:tc>
      </w:tr>
      <w:tr w:rsidR="002C1845" w:rsidRPr="00C17397" w:rsidTr="00A4643F">
        <w:trPr>
          <w:trHeight w:val="223"/>
        </w:trPr>
        <w:tc>
          <w:tcPr>
            <w:tcW w:w="1521" w:type="pct"/>
            <w:gridSpan w:val="2"/>
            <w:tcBorders>
              <w:top w:val="single" w:sz="4" w:space="0" w:color="000000"/>
            </w:tcBorders>
            <w:shd w:val="clear" w:color="auto" w:fill="auto"/>
          </w:tcPr>
          <w:p w:rsidR="002C1845" w:rsidRPr="00C17397" w:rsidRDefault="002C1845" w:rsidP="00A4643F">
            <w:pPr>
              <w:spacing w:line="240" w:lineRule="atLeast"/>
              <w:jc w:val="both"/>
            </w:pPr>
            <w:r w:rsidRPr="00C17397">
              <w:t>1.3. Почтовый адрес</w:t>
            </w:r>
          </w:p>
        </w:tc>
        <w:tc>
          <w:tcPr>
            <w:tcW w:w="3479" w:type="pct"/>
            <w:gridSpan w:val="5"/>
            <w:tcBorders>
              <w:top w:val="single" w:sz="4" w:space="0" w:color="000000"/>
              <w:left w:val="single" w:sz="36" w:space="0" w:color="C0C0C0"/>
              <w:right w:val="single" w:sz="4" w:space="0" w:color="000000"/>
            </w:tcBorders>
            <w:shd w:val="clear" w:color="auto" w:fill="auto"/>
          </w:tcPr>
          <w:p w:rsidR="002C1845" w:rsidRPr="00C17397" w:rsidRDefault="002C1845" w:rsidP="00A4643F">
            <w:pPr>
              <w:snapToGrid w:val="0"/>
              <w:spacing w:line="240" w:lineRule="atLeast"/>
              <w:ind w:left="175"/>
              <w:jc w:val="center"/>
            </w:pPr>
          </w:p>
        </w:tc>
      </w:tr>
      <w:tr w:rsidR="002C1845" w:rsidRPr="00C17397" w:rsidTr="00A4643F">
        <w:trPr>
          <w:trHeight w:val="223"/>
        </w:trPr>
        <w:tc>
          <w:tcPr>
            <w:tcW w:w="1521" w:type="pct"/>
            <w:gridSpan w:val="2"/>
            <w:tcBorders>
              <w:top w:val="single" w:sz="4" w:space="0" w:color="000000"/>
            </w:tcBorders>
            <w:shd w:val="clear" w:color="auto" w:fill="auto"/>
          </w:tcPr>
          <w:p w:rsidR="002C1845" w:rsidRPr="00C17397" w:rsidRDefault="002C1845" w:rsidP="00A4643F">
            <w:pPr>
              <w:spacing w:line="240" w:lineRule="atLeast"/>
              <w:jc w:val="both"/>
            </w:pPr>
            <w:r w:rsidRPr="00C17397">
              <w:t>1.4. ОГРН</w:t>
            </w:r>
          </w:p>
        </w:tc>
        <w:tc>
          <w:tcPr>
            <w:tcW w:w="3479" w:type="pct"/>
            <w:gridSpan w:val="5"/>
            <w:tcBorders>
              <w:top w:val="single" w:sz="4" w:space="0" w:color="000000"/>
              <w:left w:val="single" w:sz="36" w:space="0" w:color="C0C0C0"/>
              <w:right w:val="single" w:sz="4" w:space="0" w:color="000000"/>
            </w:tcBorders>
            <w:shd w:val="clear" w:color="auto" w:fill="auto"/>
          </w:tcPr>
          <w:p w:rsidR="002C1845" w:rsidRPr="00C17397" w:rsidRDefault="002C1845" w:rsidP="00A4643F">
            <w:pPr>
              <w:snapToGrid w:val="0"/>
              <w:spacing w:line="240" w:lineRule="atLeast"/>
              <w:ind w:left="175"/>
              <w:jc w:val="center"/>
            </w:pPr>
          </w:p>
        </w:tc>
      </w:tr>
      <w:tr w:rsidR="002C1845" w:rsidRPr="00C17397" w:rsidTr="00A4643F">
        <w:trPr>
          <w:trHeight w:val="223"/>
        </w:trPr>
        <w:tc>
          <w:tcPr>
            <w:tcW w:w="1521" w:type="pct"/>
            <w:gridSpan w:val="2"/>
            <w:tcBorders>
              <w:top w:val="single" w:sz="4" w:space="0" w:color="000000"/>
            </w:tcBorders>
            <w:shd w:val="clear" w:color="auto" w:fill="auto"/>
          </w:tcPr>
          <w:p w:rsidR="002C1845" w:rsidRPr="00C17397" w:rsidRDefault="002C1845" w:rsidP="00A4643F">
            <w:pPr>
              <w:spacing w:line="240" w:lineRule="atLeast"/>
              <w:jc w:val="both"/>
            </w:pPr>
            <w:r w:rsidRPr="00C17397">
              <w:t>1.5. ИНН/КПП</w:t>
            </w:r>
          </w:p>
        </w:tc>
        <w:tc>
          <w:tcPr>
            <w:tcW w:w="3479" w:type="pct"/>
            <w:gridSpan w:val="5"/>
            <w:tcBorders>
              <w:top w:val="single" w:sz="4" w:space="0" w:color="000000"/>
              <w:left w:val="single" w:sz="36" w:space="0" w:color="C0C0C0"/>
              <w:right w:val="single" w:sz="4" w:space="0" w:color="000000"/>
            </w:tcBorders>
            <w:shd w:val="clear" w:color="auto" w:fill="auto"/>
          </w:tcPr>
          <w:p w:rsidR="002C1845" w:rsidRPr="00C17397" w:rsidRDefault="002C1845" w:rsidP="00A4643F">
            <w:pPr>
              <w:snapToGrid w:val="0"/>
              <w:spacing w:line="240" w:lineRule="atLeast"/>
              <w:ind w:left="175"/>
              <w:jc w:val="center"/>
            </w:pPr>
          </w:p>
        </w:tc>
      </w:tr>
      <w:tr w:rsidR="00A4643F" w:rsidRPr="00C17397" w:rsidTr="00A4643F">
        <w:trPr>
          <w:trHeight w:val="223"/>
        </w:trPr>
        <w:tc>
          <w:tcPr>
            <w:tcW w:w="1521" w:type="pct"/>
            <w:gridSpan w:val="2"/>
            <w:tcBorders>
              <w:top w:val="single" w:sz="4" w:space="0" w:color="000000"/>
            </w:tcBorders>
            <w:shd w:val="clear" w:color="auto" w:fill="auto"/>
          </w:tcPr>
          <w:p w:rsidR="00A4643F" w:rsidRPr="00C17397" w:rsidRDefault="00A4643F" w:rsidP="002C1845">
            <w:pPr>
              <w:spacing w:line="240" w:lineRule="atLeast"/>
              <w:jc w:val="both"/>
            </w:pPr>
            <w:r w:rsidRPr="00C17397">
              <w:t>1.</w:t>
            </w:r>
            <w:r w:rsidR="002C1845" w:rsidRPr="00C17397">
              <w:t>6</w:t>
            </w:r>
            <w:r w:rsidRPr="00C17397">
              <w:t xml:space="preserve">. </w:t>
            </w:r>
            <w:r w:rsidR="002C1845" w:rsidRPr="00C17397">
              <w:t xml:space="preserve">Тел., факс, </w:t>
            </w:r>
            <w:r w:rsidR="002C1845" w:rsidRPr="00C17397">
              <w:rPr>
                <w:lang w:val="en-US"/>
              </w:rPr>
              <w:t>E-mail</w:t>
            </w:r>
          </w:p>
        </w:tc>
        <w:tc>
          <w:tcPr>
            <w:tcW w:w="3479" w:type="pct"/>
            <w:gridSpan w:val="5"/>
            <w:tcBorders>
              <w:top w:val="single" w:sz="4" w:space="0" w:color="000000"/>
              <w:left w:val="single" w:sz="36" w:space="0" w:color="C0C0C0"/>
              <w:right w:val="single" w:sz="4" w:space="0" w:color="000000"/>
            </w:tcBorders>
            <w:shd w:val="clear" w:color="auto" w:fill="auto"/>
          </w:tcPr>
          <w:p w:rsidR="00A4643F" w:rsidRPr="00C17397" w:rsidRDefault="00A4643F" w:rsidP="00A4643F">
            <w:pPr>
              <w:snapToGrid w:val="0"/>
              <w:spacing w:line="240" w:lineRule="atLeast"/>
              <w:ind w:left="175"/>
              <w:jc w:val="center"/>
            </w:pPr>
          </w:p>
        </w:tc>
      </w:tr>
      <w:tr w:rsidR="00A4643F" w:rsidRPr="00C17397" w:rsidTr="00A4643F">
        <w:trPr>
          <w:trHeight w:val="223"/>
        </w:trPr>
        <w:tc>
          <w:tcPr>
            <w:tcW w:w="1521" w:type="pct"/>
            <w:gridSpan w:val="2"/>
            <w:tcBorders>
              <w:top w:val="single" w:sz="4" w:space="0" w:color="000000"/>
            </w:tcBorders>
            <w:shd w:val="clear" w:color="auto" w:fill="auto"/>
          </w:tcPr>
          <w:p w:rsidR="00A4643F" w:rsidRPr="00C17397" w:rsidRDefault="00A4643F" w:rsidP="002C1845">
            <w:pPr>
              <w:spacing w:line="240" w:lineRule="atLeast"/>
              <w:jc w:val="both"/>
            </w:pPr>
            <w:r w:rsidRPr="00C17397">
              <w:t>1.</w:t>
            </w:r>
            <w:r w:rsidR="002C1845" w:rsidRPr="00C17397">
              <w:t>7.Банковские реквизиты: расчетный счет</w:t>
            </w:r>
          </w:p>
        </w:tc>
        <w:tc>
          <w:tcPr>
            <w:tcW w:w="3479" w:type="pct"/>
            <w:gridSpan w:val="5"/>
            <w:tcBorders>
              <w:top w:val="single" w:sz="4" w:space="0" w:color="000000"/>
              <w:left w:val="single" w:sz="36" w:space="0" w:color="C0C0C0"/>
              <w:right w:val="single" w:sz="4" w:space="0" w:color="000000"/>
            </w:tcBorders>
            <w:shd w:val="clear" w:color="auto" w:fill="auto"/>
          </w:tcPr>
          <w:p w:rsidR="00A4643F" w:rsidRPr="00C17397" w:rsidRDefault="00A4643F" w:rsidP="00A4643F">
            <w:pPr>
              <w:snapToGrid w:val="0"/>
              <w:spacing w:line="240" w:lineRule="atLeast"/>
              <w:ind w:left="175"/>
              <w:jc w:val="center"/>
            </w:pPr>
          </w:p>
        </w:tc>
      </w:tr>
      <w:tr w:rsidR="00A4643F" w:rsidRPr="00C17397" w:rsidTr="00A4643F">
        <w:trPr>
          <w:trHeight w:val="223"/>
        </w:trPr>
        <w:tc>
          <w:tcPr>
            <w:tcW w:w="1521" w:type="pct"/>
            <w:gridSpan w:val="2"/>
            <w:tcBorders>
              <w:top w:val="single" w:sz="4" w:space="0" w:color="000000"/>
            </w:tcBorders>
            <w:shd w:val="clear" w:color="auto" w:fill="auto"/>
          </w:tcPr>
          <w:p w:rsidR="00A4643F" w:rsidRPr="00C17397" w:rsidRDefault="00A4643F" w:rsidP="007068E7">
            <w:pPr>
              <w:spacing w:line="240" w:lineRule="atLeast"/>
              <w:jc w:val="both"/>
            </w:pPr>
            <w:r w:rsidRPr="00C17397">
              <w:t>1.</w:t>
            </w:r>
            <w:r w:rsidR="002C1845" w:rsidRPr="00C17397">
              <w:t>8</w:t>
            </w:r>
            <w:r w:rsidRPr="00C17397">
              <w:t>.</w:t>
            </w:r>
            <w:r w:rsidR="007068E7" w:rsidRPr="00C17397">
              <w:t>Наименование банка</w:t>
            </w:r>
          </w:p>
        </w:tc>
        <w:tc>
          <w:tcPr>
            <w:tcW w:w="3479" w:type="pct"/>
            <w:gridSpan w:val="5"/>
            <w:tcBorders>
              <w:top w:val="single" w:sz="4" w:space="0" w:color="000000"/>
              <w:left w:val="single" w:sz="36" w:space="0" w:color="C0C0C0"/>
              <w:right w:val="single" w:sz="4" w:space="0" w:color="000000"/>
            </w:tcBorders>
            <w:shd w:val="clear" w:color="auto" w:fill="auto"/>
          </w:tcPr>
          <w:p w:rsidR="00A4643F" w:rsidRPr="00C17397" w:rsidRDefault="00A4643F" w:rsidP="00A4643F">
            <w:pPr>
              <w:snapToGrid w:val="0"/>
              <w:spacing w:line="240" w:lineRule="atLeast"/>
              <w:ind w:left="175"/>
              <w:jc w:val="center"/>
            </w:pPr>
          </w:p>
        </w:tc>
      </w:tr>
      <w:tr w:rsidR="002C1845" w:rsidRPr="00C17397" w:rsidTr="00A4643F">
        <w:trPr>
          <w:trHeight w:val="223"/>
        </w:trPr>
        <w:tc>
          <w:tcPr>
            <w:tcW w:w="1521" w:type="pct"/>
            <w:gridSpan w:val="2"/>
            <w:tcBorders>
              <w:top w:val="single" w:sz="4" w:space="0" w:color="000000"/>
            </w:tcBorders>
            <w:shd w:val="clear" w:color="auto" w:fill="auto"/>
          </w:tcPr>
          <w:p w:rsidR="002C1845" w:rsidRPr="00C17397" w:rsidRDefault="002C1845" w:rsidP="002C1845">
            <w:pPr>
              <w:spacing w:line="240" w:lineRule="atLeast"/>
              <w:jc w:val="both"/>
            </w:pPr>
            <w:r w:rsidRPr="00C17397">
              <w:t>1.9.</w:t>
            </w:r>
            <w:r w:rsidRPr="00C17397">
              <w:rPr>
                <w:bCs/>
              </w:rPr>
              <w:t xml:space="preserve"> </w:t>
            </w:r>
            <w:proofErr w:type="spellStart"/>
            <w:proofErr w:type="gramStart"/>
            <w:r w:rsidRPr="00C17397">
              <w:rPr>
                <w:bCs/>
              </w:rPr>
              <w:t>Корр</w:t>
            </w:r>
            <w:proofErr w:type="spellEnd"/>
            <w:proofErr w:type="gramEnd"/>
            <w:r w:rsidRPr="00C17397">
              <w:rPr>
                <w:bCs/>
              </w:rPr>
              <w:t>/счет</w:t>
            </w:r>
          </w:p>
        </w:tc>
        <w:tc>
          <w:tcPr>
            <w:tcW w:w="3479" w:type="pct"/>
            <w:gridSpan w:val="5"/>
            <w:tcBorders>
              <w:top w:val="single" w:sz="4" w:space="0" w:color="000000"/>
              <w:left w:val="single" w:sz="36" w:space="0" w:color="C0C0C0"/>
              <w:right w:val="single" w:sz="4" w:space="0" w:color="000000"/>
            </w:tcBorders>
            <w:shd w:val="clear" w:color="auto" w:fill="auto"/>
          </w:tcPr>
          <w:p w:rsidR="002C1845" w:rsidRPr="00C17397" w:rsidRDefault="002C1845" w:rsidP="00A4643F">
            <w:pPr>
              <w:snapToGrid w:val="0"/>
              <w:spacing w:line="240" w:lineRule="atLeast"/>
              <w:ind w:left="175"/>
              <w:jc w:val="center"/>
            </w:pPr>
          </w:p>
        </w:tc>
      </w:tr>
      <w:tr w:rsidR="002C1845" w:rsidRPr="00C17397" w:rsidTr="00A4643F">
        <w:trPr>
          <w:trHeight w:val="223"/>
        </w:trPr>
        <w:tc>
          <w:tcPr>
            <w:tcW w:w="1521" w:type="pct"/>
            <w:gridSpan w:val="2"/>
            <w:tcBorders>
              <w:top w:val="single" w:sz="4" w:space="0" w:color="000000"/>
            </w:tcBorders>
            <w:shd w:val="clear" w:color="auto" w:fill="auto"/>
          </w:tcPr>
          <w:p w:rsidR="002C1845" w:rsidRPr="00C17397" w:rsidRDefault="002C1845" w:rsidP="002C1845">
            <w:pPr>
              <w:spacing w:line="240" w:lineRule="atLeast"/>
              <w:jc w:val="both"/>
            </w:pPr>
            <w:r w:rsidRPr="00C17397">
              <w:t>1.10.</w:t>
            </w:r>
            <w:r w:rsidRPr="00C17397">
              <w:rPr>
                <w:bCs/>
              </w:rPr>
              <w:t xml:space="preserve"> БИК</w:t>
            </w:r>
          </w:p>
        </w:tc>
        <w:tc>
          <w:tcPr>
            <w:tcW w:w="3479" w:type="pct"/>
            <w:gridSpan w:val="5"/>
            <w:tcBorders>
              <w:top w:val="single" w:sz="4" w:space="0" w:color="000000"/>
              <w:left w:val="single" w:sz="36" w:space="0" w:color="C0C0C0"/>
              <w:right w:val="single" w:sz="4" w:space="0" w:color="000000"/>
            </w:tcBorders>
            <w:shd w:val="clear" w:color="auto" w:fill="auto"/>
          </w:tcPr>
          <w:p w:rsidR="002C1845" w:rsidRPr="00C17397" w:rsidRDefault="002C1845" w:rsidP="00A4643F">
            <w:pPr>
              <w:snapToGrid w:val="0"/>
              <w:spacing w:line="240" w:lineRule="atLeast"/>
              <w:ind w:left="175"/>
              <w:jc w:val="center"/>
            </w:pPr>
          </w:p>
        </w:tc>
      </w:tr>
      <w:tr w:rsidR="00A4643F" w:rsidRPr="00C17397" w:rsidTr="00A4643F">
        <w:trPr>
          <w:trHeight w:val="223"/>
        </w:trPr>
        <w:tc>
          <w:tcPr>
            <w:tcW w:w="1521" w:type="pct"/>
            <w:gridSpan w:val="2"/>
            <w:tcBorders>
              <w:top w:val="single" w:sz="4" w:space="0" w:color="000000"/>
            </w:tcBorders>
            <w:shd w:val="clear" w:color="auto" w:fill="auto"/>
          </w:tcPr>
          <w:p w:rsidR="00A4643F" w:rsidRPr="00C17397" w:rsidRDefault="002C1845" w:rsidP="002C1845">
            <w:pPr>
              <w:spacing w:line="240" w:lineRule="atLeast"/>
              <w:jc w:val="both"/>
            </w:pPr>
            <w:r w:rsidRPr="00C17397">
              <w:t>1.11. ОКПО</w:t>
            </w:r>
          </w:p>
        </w:tc>
        <w:tc>
          <w:tcPr>
            <w:tcW w:w="3479" w:type="pct"/>
            <w:gridSpan w:val="5"/>
            <w:tcBorders>
              <w:top w:val="single" w:sz="4" w:space="0" w:color="000000"/>
              <w:left w:val="single" w:sz="36" w:space="0" w:color="C0C0C0"/>
              <w:right w:val="single" w:sz="4" w:space="0" w:color="000000"/>
            </w:tcBorders>
            <w:shd w:val="clear" w:color="auto" w:fill="auto"/>
          </w:tcPr>
          <w:p w:rsidR="00A4643F" w:rsidRPr="00C17397" w:rsidRDefault="00A4643F" w:rsidP="00A4643F">
            <w:pPr>
              <w:snapToGrid w:val="0"/>
              <w:spacing w:line="240" w:lineRule="atLeast"/>
              <w:ind w:left="175"/>
              <w:jc w:val="center"/>
            </w:pPr>
          </w:p>
        </w:tc>
      </w:tr>
      <w:tr w:rsidR="00A4643F" w:rsidRPr="00C17397" w:rsidTr="00A4643F">
        <w:trPr>
          <w:trHeight w:val="223"/>
        </w:trPr>
        <w:tc>
          <w:tcPr>
            <w:tcW w:w="1521" w:type="pct"/>
            <w:gridSpan w:val="2"/>
            <w:tcBorders>
              <w:top w:val="single" w:sz="4" w:space="0" w:color="000000"/>
            </w:tcBorders>
            <w:shd w:val="clear" w:color="auto" w:fill="auto"/>
          </w:tcPr>
          <w:p w:rsidR="00A4643F" w:rsidRPr="00C17397" w:rsidRDefault="002C1845" w:rsidP="00A4643F">
            <w:pPr>
              <w:spacing w:line="240" w:lineRule="atLeast"/>
              <w:jc w:val="both"/>
            </w:pPr>
            <w:r w:rsidRPr="00C17397">
              <w:t>1.12. ОКВЭД</w:t>
            </w:r>
          </w:p>
        </w:tc>
        <w:tc>
          <w:tcPr>
            <w:tcW w:w="3479" w:type="pct"/>
            <w:gridSpan w:val="5"/>
            <w:tcBorders>
              <w:top w:val="single" w:sz="4" w:space="0" w:color="000000"/>
              <w:left w:val="single" w:sz="36" w:space="0" w:color="C0C0C0"/>
              <w:right w:val="single" w:sz="4" w:space="0" w:color="000000"/>
            </w:tcBorders>
            <w:shd w:val="clear" w:color="auto" w:fill="auto"/>
          </w:tcPr>
          <w:p w:rsidR="00A4643F" w:rsidRPr="00C17397" w:rsidRDefault="00A4643F" w:rsidP="00A4643F">
            <w:pPr>
              <w:snapToGrid w:val="0"/>
              <w:spacing w:line="240" w:lineRule="atLeast"/>
              <w:ind w:left="175"/>
              <w:jc w:val="center"/>
            </w:pPr>
          </w:p>
        </w:tc>
      </w:tr>
      <w:tr w:rsidR="00A4643F" w:rsidRPr="00C17397" w:rsidTr="00A4643F">
        <w:tc>
          <w:tcPr>
            <w:tcW w:w="4985" w:type="pct"/>
            <w:gridSpan w:val="7"/>
            <w:tcBorders>
              <w:top w:val="single" w:sz="4" w:space="0" w:color="000000"/>
            </w:tcBorders>
            <w:shd w:val="clear" w:color="auto" w:fill="auto"/>
          </w:tcPr>
          <w:p w:rsidR="00A4643F" w:rsidRPr="00C17397" w:rsidRDefault="00A4643F" w:rsidP="00A4643F">
            <w:pPr>
              <w:spacing w:line="240" w:lineRule="atLeast"/>
              <w:jc w:val="both"/>
              <w:rPr>
                <w:sz w:val="22"/>
                <w:szCs w:val="22"/>
              </w:rPr>
            </w:pPr>
            <w:r w:rsidRPr="00C17397">
              <w:rPr>
                <w:b/>
              </w:rPr>
              <w:t xml:space="preserve">2. Застрахованное лицо: </w:t>
            </w:r>
          </w:p>
          <w:p w:rsidR="00A4643F" w:rsidRPr="00C17397" w:rsidRDefault="00A4643F" w:rsidP="00A4643F">
            <w:pPr>
              <w:spacing w:line="240" w:lineRule="atLeast"/>
              <w:jc w:val="both"/>
              <w:rPr>
                <w:sz w:val="22"/>
                <w:szCs w:val="22"/>
              </w:rPr>
            </w:pPr>
            <w:r w:rsidRPr="00C17397">
              <w:rPr>
                <w:sz w:val="22"/>
                <w:szCs w:val="22"/>
              </w:rPr>
              <w:t>К настоящему заявлению прилагается список Застрахованных с указанием  идентификационных данных.</w:t>
            </w:r>
          </w:p>
          <w:p w:rsidR="00A4643F" w:rsidRPr="00C17397" w:rsidRDefault="00A4643F" w:rsidP="00A4643F">
            <w:pPr>
              <w:spacing w:line="240" w:lineRule="atLeast"/>
              <w:jc w:val="both"/>
              <w:rPr>
                <w:b/>
              </w:rPr>
            </w:pPr>
            <w:r w:rsidRPr="00C17397">
              <w:rPr>
                <w:sz w:val="22"/>
                <w:szCs w:val="22"/>
              </w:rPr>
              <w:t xml:space="preserve">Количество </w:t>
            </w:r>
            <w:proofErr w:type="gramStart"/>
            <w:r w:rsidRPr="00C17397">
              <w:rPr>
                <w:sz w:val="22"/>
                <w:szCs w:val="22"/>
              </w:rPr>
              <w:t>застрахованных</w:t>
            </w:r>
            <w:proofErr w:type="gramEnd"/>
            <w:r w:rsidRPr="00C17397">
              <w:rPr>
                <w:sz w:val="22"/>
                <w:szCs w:val="22"/>
              </w:rPr>
              <w:t>: ________ (___________________________________________) человека</w:t>
            </w:r>
          </w:p>
        </w:tc>
      </w:tr>
      <w:tr w:rsidR="00A4643F" w:rsidRPr="00C17397" w:rsidTr="00A4643F">
        <w:tc>
          <w:tcPr>
            <w:tcW w:w="4985" w:type="pct"/>
            <w:gridSpan w:val="7"/>
            <w:tcBorders>
              <w:top w:val="single" w:sz="4" w:space="0" w:color="000000"/>
            </w:tcBorders>
            <w:shd w:val="clear" w:color="auto" w:fill="auto"/>
          </w:tcPr>
          <w:p w:rsidR="00A4643F" w:rsidRPr="00C17397" w:rsidRDefault="00A4643F" w:rsidP="00A4643F">
            <w:pPr>
              <w:spacing w:line="240" w:lineRule="atLeast"/>
              <w:jc w:val="both"/>
              <w:rPr>
                <w:b/>
              </w:rPr>
            </w:pPr>
            <w:r w:rsidRPr="00C17397">
              <w:rPr>
                <w:b/>
              </w:rPr>
              <w:t xml:space="preserve">3. Выгодоприобретатель (-ли) (в случае смерти </w:t>
            </w:r>
            <w:proofErr w:type="gramStart"/>
            <w:r w:rsidRPr="00C17397">
              <w:rPr>
                <w:b/>
              </w:rPr>
              <w:t>Застрахованного</w:t>
            </w:r>
            <w:proofErr w:type="gramEnd"/>
            <w:r w:rsidRPr="00C17397">
              <w:rPr>
                <w:b/>
              </w:rPr>
              <w:t xml:space="preserve">) – </w:t>
            </w:r>
            <w:r w:rsidRPr="00C17397">
              <w:t>в соответствии со списком Застрахованных</w:t>
            </w:r>
          </w:p>
        </w:tc>
      </w:tr>
      <w:tr w:rsidR="00A4643F" w:rsidRPr="00C17397" w:rsidTr="00A4643F">
        <w:trPr>
          <w:trHeight w:val="223"/>
        </w:trPr>
        <w:tc>
          <w:tcPr>
            <w:tcW w:w="1312" w:type="pct"/>
            <w:vMerge w:val="restart"/>
            <w:tcBorders>
              <w:top w:val="single" w:sz="4" w:space="0" w:color="000000"/>
            </w:tcBorders>
            <w:shd w:val="clear" w:color="auto" w:fill="auto"/>
          </w:tcPr>
          <w:p w:rsidR="00A4643F" w:rsidRPr="00C17397" w:rsidRDefault="00A4643F" w:rsidP="00A4643F">
            <w:pPr>
              <w:spacing w:line="240" w:lineRule="atLeast"/>
              <w:jc w:val="both"/>
              <w:rPr>
                <w:sz w:val="24"/>
                <w:szCs w:val="24"/>
              </w:rPr>
            </w:pPr>
            <w:r w:rsidRPr="00C17397">
              <w:rPr>
                <w:b/>
              </w:rPr>
              <w:t>4. Страховые риски</w:t>
            </w:r>
          </w:p>
        </w:tc>
        <w:tc>
          <w:tcPr>
            <w:tcW w:w="3089" w:type="pct"/>
            <w:gridSpan w:val="4"/>
            <w:vMerge w:val="restart"/>
            <w:tcBorders>
              <w:top w:val="single" w:sz="4" w:space="0" w:color="000000"/>
              <w:left w:val="single" w:sz="36" w:space="0" w:color="C0C0C0"/>
            </w:tcBorders>
            <w:shd w:val="clear" w:color="auto" w:fill="auto"/>
          </w:tcPr>
          <w:p w:rsidR="005D5E09" w:rsidRPr="00C17397" w:rsidRDefault="005D5E09" w:rsidP="005D5E09">
            <w:pPr>
              <w:pStyle w:val="14"/>
              <w:widowControl w:val="0"/>
              <w:spacing w:line="240" w:lineRule="atLeast"/>
              <w:ind w:firstLine="34"/>
              <w:jc w:val="both"/>
              <w:rPr>
                <w:color w:val="000000"/>
              </w:rPr>
            </w:pPr>
            <w:r w:rsidRPr="00C17397">
              <w:rPr>
                <w:color w:val="000000"/>
              </w:rPr>
              <w:t>Риск «Смерть»</w:t>
            </w:r>
          </w:p>
          <w:p w:rsidR="005D5E09" w:rsidRPr="00C17397" w:rsidRDefault="005D5E09" w:rsidP="005D5E09">
            <w:pPr>
              <w:pStyle w:val="14"/>
              <w:widowControl w:val="0"/>
              <w:spacing w:line="240" w:lineRule="atLeast"/>
              <w:ind w:firstLine="34"/>
              <w:jc w:val="both"/>
            </w:pPr>
            <w:r w:rsidRPr="00C17397">
              <w:t>Риск «Инвалидность»</w:t>
            </w:r>
          </w:p>
          <w:p w:rsidR="00A4643F" w:rsidRPr="00C17397" w:rsidRDefault="005D5E09" w:rsidP="005D5E09">
            <w:pPr>
              <w:pStyle w:val="14"/>
              <w:widowControl w:val="0"/>
              <w:spacing w:line="240" w:lineRule="atLeast"/>
              <w:ind w:firstLine="34"/>
              <w:jc w:val="both"/>
              <w:rPr>
                <w:color w:val="000000"/>
              </w:rPr>
            </w:pPr>
            <w:r w:rsidRPr="00C17397">
              <w:t>Риск «Травма»</w:t>
            </w: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tcPr>
          <w:p w:rsidR="00A4643F" w:rsidRPr="00C17397" w:rsidRDefault="00A4643F" w:rsidP="00A4643F">
            <w:pPr>
              <w:snapToGrid w:val="0"/>
              <w:spacing w:line="240" w:lineRule="atLeast"/>
              <w:jc w:val="center"/>
            </w:pPr>
          </w:p>
        </w:tc>
      </w:tr>
      <w:tr w:rsidR="00A4643F" w:rsidRPr="00C17397" w:rsidTr="00A4643F">
        <w:trPr>
          <w:trHeight w:val="273"/>
        </w:trPr>
        <w:tc>
          <w:tcPr>
            <w:tcW w:w="1312" w:type="pct"/>
            <w:vMerge/>
            <w:shd w:val="clear" w:color="auto" w:fill="auto"/>
          </w:tcPr>
          <w:p w:rsidR="00A4643F" w:rsidRPr="00C17397" w:rsidRDefault="00A4643F" w:rsidP="00A4643F">
            <w:pPr>
              <w:snapToGrid w:val="0"/>
              <w:spacing w:line="240" w:lineRule="atLeast"/>
              <w:jc w:val="both"/>
              <w:rPr>
                <w:b/>
              </w:rPr>
            </w:pPr>
          </w:p>
        </w:tc>
        <w:tc>
          <w:tcPr>
            <w:tcW w:w="3089" w:type="pct"/>
            <w:gridSpan w:val="4"/>
            <w:vMerge/>
            <w:tcBorders>
              <w:left w:val="single" w:sz="36" w:space="0" w:color="C0C0C0"/>
            </w:tcBorders>
            <w:shd w:val="clear" w:color="auto" w:fill="auto"/>
          </w:tcPr>
          <w:p w:rsidR="00A4643F" w:rsidRPr="00C17397" w:rsidRDefault="00A4643F" w:rsidP="00A4643F">
            <w:pPr>
              <w:snapToGrid w:val="0"/>
              <w:spacing w:line="240" w:lineRule="atLeast"/>
              <w:ind w:firstLine="34"/>
              <w:jc w:val="both"/>
            </w:pP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tcPr>
          <w:p w:rsidR="00A4643F" w:rsidRPr="00C17397" w:rsidRDefault="00A4643F" w:rsidP="00A4643F">
            <w:pPr>
              <w:snapToGrid w:val="0"/>
              <w:spacing w:line="240" w:lineRule="atLeast"/>
              <w:jc w:val="center"/>
            </w:pPr>
          </w:p>
        </w:tc>
      </w:tr>
      <w:tr w:rsidR="00A4643F" w:rsidRPr="00C17397" w:rsidTr="00A4643F">
        <w:trPr>
          <w:trHeight w:val="217"/>
        </w:trPr>
        <w:tc>
          <w:tcPr>
            <w:tcW w:w="1312" w:type="pct"/>
            <w:vMerge/>
            <w:shd w:val="clear" w:color="auto" w:fill="auto"/>
          </w:tcPr>
          <w:p w:rsidR="00A4643F" w:rsidRPr="00C17397" w:rsidRDefault="00A4643F" w:rsidP="00A4643F">
            <w:pPr>
              <w:snapToGrid w:val="0"/>
              <w:spacing w:line="240" w:lineRule="atLeast"/>
              <w:jc w:val="both"/>
              <w:rPr>
                <w:b/>
              </w:rPr>
            </w:pPr>
          </w:p>
        </w:tc>
        <w:tc>
          <w:tcPr>
            <w:tcW w:w="3089" w:type="pct"/>
            <w:gridSpan w:val="4"/>
            <w:vMerge/>
            <w:tcBorders>
              <w:left w:val="single" w:sz="36" w:space="0" w:color="C0C0C0"/>
            </w:tcBorders>
            <w:shd w:val="clear" w:color="auto" w:fill="auto"/>
          </w:tcPr>
          <w:p w:rsidR="00A4643F" w:rsidRPr="00C17397" w:rsidRDefault="00A4643F" w:rsidP="00A4643F">
            <w:pPr>
              <w:snapToGrid w:val="0"/>
              <w:spacing w:line="240" w:lineRule="atLeast"/>
              <w:ind w:firstLine="34"/>
              <w:jc w:val="both"/>
            </w:pP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tcPr>
          <w:p w:rsidR="00A4643F" w:rsidRPr="00C17397" w:rsidRDefault="00A4643F" w:rsidP="00A4643F">
            <w:pPr>
              <w:snapToGrid w:val="0"/>
              <w:spacing w:line="240" w:lineRule="atLeast"/>
              <w:jc w:val="center"/>
            </w:pPr>
          </w:p>
        </w:tc>
      </w:tr>
      <w:tr w:rsidR="00A4643F" w:rsidRPr="00C17397" w:rsidTr="00A4643F">
        <w:tc>
          <w:tcPr>
            <w:tcW w:w="1312" w:type="pct"/>
            <w:tcBorders>
              <w:top w:val="single" w:sz="4" w:space="0" w:color="000000"/>
              <w:bottom w:val="single" w:sz="4" w:space="0" w:color="000000"/>
            </w:tcBorders>
            <w:shd w:val="clear" w:color="auto" w:fill="auto"/>
          </w:tcPr>
          <w:p w:rsidR="00A4643F" w:rsidRPr="00C17397" w:rsidRDefault="00A4643F" w:rsidP="00A4643F">
            <w:pPr>
              <w:spacing w:line="240" w:lineRule="atLeast"/>
              <w:jc w:val="both"/>
            </w:pPr>
            <w:r w:rsidRPr="00C17397">
              <w:rPr>
                <w:b/>
              </w:rPr>
              <w:t>5. Общая страховая  сумма</w:t>
            </w:r>
          </w:p>
        </w:tc>
        <w:tc>
          <w:tcPr>
            <w:tcW w:w="3089" w:type="pct"/>
            <w:gridSpan w:val="4"/>
            <w:tcBorders>
              <w:top w:val="single" w:sz="4" w:space="0" w:color="000000"/>
              <w:left w:val="single" w:sz="36" w:space="0" w:color="C0C0C0"/>
              <w:bottom w:val="single" w:sz="4" w:space="0" w:color="000000"/>
            </w:tcBorders>
            <w:shd w:val="clear" w:color="auto" w:fill="auto"/>
          </w:tcPr>
          <w:p w:rsidR="00A4643F" w:rsidRPr="00C17397" w:rsidRDefault="00A4643F" w:rsidP="00A4643F">
            <w:pPr>
              <w:spacing w:line="240" w:lineRule="atLeast"/>
              <w:jc w:val="both"/>
              <w:rPr>
                <w:sz w:val="22"/>
                <w:szCs w:val="22"/>
              </w:rPr>
            </w:pPr>
            <w:r w:rsidRPr="00C17397">
              <w:t>______________________________________________________________</w:t>
            </w:r>
          </w:p>
          <w:p w:rsidR="00A4643F" w:rsidRPr="00C17397" w:rsidRDefault="00A4643F" w:rsidP="00A4643F">
            <w:pPr>
              <w:spacing w:line="240" w:lineRule="atLeast"/>
              <w:jc w:val="both"/>
            </w:pPr>
            <w:r w:rsidRPr="00C17397">
              <w:rPr>
                <w:sz w:val="22"/>
                <w:szCs w:val="22"/>
              </w:rPr>
              <w:t xml:space="preserve">Страховая сумма на одного застрахованного устанавливается в списке </w:t>
            </w:r>
            <w:proofErr w:type="gramStart"/>
            <w:r w:rsidRPr="00C17397">
              <w:rPr>
                <w:sz w:val="22"/>
                <w:szCs w:val="22"/>
              </w:rPr>
              <w:t>застрахованных</w:t>
            </w:r>
            <w:proofErr w:type="gramEnd"/>
          </w:p>
        </w:tc>
        <w:tc>
          <w:tcPr>
            <w:tcW w:w="585" w:type="pct"/>
            <w:gridSpan w:val="2"/>
            <w:tcBorders>
              <w:top w:val="single" w:sz="4" w:space="0" w:color="000000"/>
              <w:bottom w:val="single" w:sz="4" w:space="0" w:color="000000"/>
            </w:tcBorders>
            <w:shd w:val="clear" w:color="auto" w:fill="auto"/>
          </w:tcPr>
          <w:p w:rsidR="00A4643F" w:rsidRPr="00C17397" w:rsidRDefault="00A4643F" w:rsidP="00A4643F">
            <w:pPr>
              <w:snapToGrid w:val="0"/>
              <w:spacing w:line="240" w:lineRule="atLeast"/>
              <w:jc w:val="both"/>
            </w:pPr>
          </w:p>
        </w:tc>
      </w:tr>
      <w:tr w:rsidR="00A4643F" w:rsidRPr="00C17397" w:rsidTr="00A4643F">
        <w:trPr>
          <w:trHeight w:val="350"/>
        </w:trPr>
        <w:tc>
          <w:tcPr>
            <w:tcW w:w="1312" w:type="pct"/>
            <w:tcBorders>
              <w:top w:val="single" w:sz="4" w:space="0" w:color="000000"/>
              <w:bottom w:val="single" w:sz="4" w:space="0" w:color="000000"/>
            </w:tcBorders>
            <w:shd w:val="clear" w:color="auto" w:fill="auto"/>
          </w:tcPr>
          <w:p w:rsidR="00A4643F" w:rsidRPr="00C17397" w:rsidRDefault="00A4643F" w:rsidP="00A4643F">
            <w:pPr>
              <w:spacing w:line="240" w:lineRule="atLeast"/>
              <w:jc w:val="both"/>
            </w:pPr>
            <w:r w:rsidRPr="00C17397">
              <w:rPr>
                <w:b/>
              </w:rPr>
              <w:t>6. Срок страхования</w:t>
            </w:r>
          </w:p>
        </w:tc>
        <w:tc>
          <w:tcPr>
            <w:tcW w:w="3089" w:type="pct"/>
            <w:gridSpan w:val="4"/>
            <w:tcBorders>
              <w:top w:val="single" w:sz="4" w:space="0" w:color="000000"/>
              <w:left w:val="single" w:sz="36" w:space="0" w:color="C0C0C0"/>
              <w:bottom w:val="single" w:sz="4" w:space="0" w:color="000000"/>
            </w:tcBorders>
            <w:shd w:val="clear" w:color="auto" w:fill="auto"/>
          </w:tcPr>
          <w:p w:rsidR="00A4643F" w:rsidRPr="00C17397" w:rsidRDefault="00A4643F" w:rsidP="00A4643F">
            <w:pPr>
              <w:spacing w:line="240" w:lineRule="atLeast"/>
              <w:jc w:val="both"/>
            </w:pPr>
            <w:r w:rsidRPr="00C17397">
              <w:t xml:space="preserve">                                               Год (лет)</w:t>
            </w:r>
          </w:p>
        </w:tc>
        <w:tc>
          <w:tcPr>
            <w:tcW w:w="585" w:type="pct"/>
            <w:gridSpan w:val="2"/>
            <w:tcBorders>
              <w:top w:val="single" w:sz="4" w:space="0" w:color="000000"/>
              <w:bottom w:val="single" w:sz="4" w:space="0" w:color="000000"/>
            </w:tcBorders>
            <w:shd w:val="clear" w:color="auto" w:fill="auto"/>
          </w:tcPr>
          <w:p w:rsidR="00A4643F" w:rsidRPr="00C17397" w:rsidRDefault="00A4643F" w:rsidP="00A4643F">
            <w:pPr>
              <w:snapToGrid w:val="0"/>
              <w:spacing w:line="240" w:lineRule="atLeast"/>
              <w:jc w:val="both"/>
            </w:pPr>
          </w:p>
        </w:tc>
      </w:tr>
      <w:tr w:rsidR="00A4643F" w:rsidRPr="00C17397" w:rsidTr="00A4643F">
        <w:trPr>
          <w:trHeight w:val="574"/>
        </w:trPr>
        <w:tc>
          <w:tcPr>
            <w:tcW w:w="1312" w:type="pct"/>
            <w:tcBorders>
              <w:top w:val="single" w:sz="4" w:space="0" w:color="000000"/>
              <w:bottom w:val="single" w:sz="4" w:space="0" w:color="000000"/>
            </w:tcBorders>
            <w:shd w:val="clear" w:color="auto" w:fill="auto"/>
          </w:tcPr>
          <w:p w:rsidR="00A4643F" w:rsidRPr="00C17397" w:rsidRDefault="00A4643F" w:rsidP="00A4643F">
            <w:pPr>
              <w:spacing w:line="240" w:lineRule="atLeast"/>
              <w:jc w:val="both"/>
              <w:rPr>
                <w:b/>
              </w:rPr>
            </w:pPr>
            <w:r w:rsidRPr="00C17397">
              <w:rPr>
                <w:b/>
              </w:rPr>
              <w:lastRenderedPageBreak/>
              <w:t>7. Вариант выплат</w:t>
            </w:r>
          </w:p>
        </w:tc>
        <w:tc>
          <w:tcPr>
            <w:tcW w:w="1747" w:type="pct"/>
            <w:gridSpan w:val="2"/>
            <w:tcBorders>
              <w:top w:val="single" w:sz="4" w:space="0" w:color="000000"/>
              <w:left w:val="single" w:sz="36" w:space="0" w:color="C0C0C0"/>
            </w:tcBorders>
            <w:shd w:val="clear" w:color="auto" w:fill="auto"/>
          </w:tcPr>
          <w:p w:rsidR="00A4643F" w:rsidRPr="00C17397" w:rsidRDefault="00A4643F" w:rsidP="00A4643F">
            <w:pPr>
              <w:spacing w:line="240" w:lineRule="atLeast"/>
              <w:jc w:val="both"/>
            </w:pPr>
            <w:r w:rsidRPr="00C17397">
              <w:t> вариант 1</w:t>
            </w:r>
          </w:p>
        </w:tc>
        <w:tc>
          <w:tcPr>
            <w:tcW w:w="1941" w:type="pct"/>
            <w:gridSpan w:val="4"/>
            <w:tcBorders>
              <w:top w:val="single" w:sz="4" w:space="0" w:color="000000"/>
              <w:left w:val="single" w:sz="4" w:space="0" w:color="000000"/>
              <w:right w:val="single" w:sz="4" w:space="0" w:color="000000"/>
            </w:tcBorders>
            <w:shd w:val="clear" w:color="auto" w:fill="auto"/>
          </w:tcPr>
          <w:p w:rsidR="00A4643F" w:rsidRPr="00C17397" w:rsidRDefault="00A4643F" w:rsidP="00A4643F">
            <w:pPr>
              <w:spacing w:line="240" w:lineRule="atLeast"/>
              <w:jc w:val="both"/>
            </w:pPr>
            <w:r w:rsidRPr="00C17397">
              <w:t> вариант 2</w:t>
            </w:r>
          </w:p>
        </w:tc>
      </w:tr>
      <w:tr w:rsidR="00A4643F" w:rsidRPr="00C17397" w:rsidTr="00A4643F">
        <w:trPr>
          <w:trHeight w:val="574"/>
        </w:trPr>
        <w:tc>
          <w:tcPr>
            <w:tcW w:w="1312" w:type="pct"/>
            <w:tcBorders>
              <w:top w:val="single" w:sz="4" w:space="0" w:color="000000"/>
              <w:bottom w:val="single" w:sz="4" w:space="0" w:color="auto"/>
            </w:tcBorders>
            <w:shd w:val="clear" w:color="auto" w:fill="auto"/>
          </w:tcPr>
          <w:p w:rsidR="00A4643F" w:rsidRPr="00C17397" w:rsidRDefault="00A4643F" w:rsidP="00A4643F">
            <w:pPr>
              <w:spacing w:line="240" w:lineRule="atLeast"/>
            </w:pPr>
            <w:r w:rsidRPr="00C17397">
              <w:rPr>
                <w:b/>
              </w:rPr>
              <w:t>8. Иные условия и оговорки</w:t>
            </w:r>
          </w:p>
        </w:tc>
        <w:tc>
          <w:tcPr>
            <w:tcW w:w="3673" w:type="pct"/>
            <w:gridSpan w:val="6"/>
            <w:tcBorders>
              <w:top w:val="single" w:sz="4" w:space="0" w:color="000000"/>
              <w:left w:val="single" w:sz="36" w:space="0" w:color="C0C0C0"/>
              <w:bottom w:val="single" w:sz="4" w:space="0" w:color="auto"/>
              <w:right w:val="single" w:sz="4" w:space="0" w:color="auto"/>
            </w:tcBorders>
            <w:shd w:val="clear" w:color="auto" w:fill="auto"/>
          </w:tcPr>
          <w:p w:rsidR="00A4643F" w:rsidRPr="00C17397" w:rsidRDefault="00A4643F" w:rsidP="00A4643F">
            <w:pPr>
              <w:snapToGrid w:val="0"/>
              <w:spacing w:line="240" w:lineRule="atLeast"/>
              <w:jc w:val="both"/>
            </w:pPr>
          </w:p>
          <w:p w:rsidR="00A4643F" w:rsidRPr="00C17397" w:rsidRDefault="00A4643F" w:rsidP="00A4643F">
            <w:pPr>
              <w:spacing w:line="240" w:lineRule="atLeast"/>
              <w:jc w:val="both"/>
            </w:pPr>
          </w:p>
        </w:tc>
      </w:tr>
    </w:tbl>
    <w:p w:rsidR="000939D1" w:rsidRPr="00C17397" w:rsidRDefault="000939D1" w:rsidP="00A4643F">
      <w:pPr>
        <w:jc w:val="both"/>
        <w:rPr>
          <w:b/>
        </w:rPr>
      </w:pPr>
    </w:p>
    <w:p w:rsidR="000939D1" w:rsidRPr="00C17397" w:rsidRDefault="000939D1" w:rsidP="0044146C">
      <w:pPr>
        <w:ind w:firstLine="708"/>
        <w:jc w:val="both"/>
        <w:rPr>
          <w:i/>
          <w:snapToGrid w:val="0"/>
          <w:color w:val="FF0000"/>
        </w:rPr>
      </w:pPr>
      <w:r w:rsidRPr="00C17397">
        <w:rPr>
          <w:snapToGrid w:val="0"/>
          <w:color w:val="000000" w:themeColor="text1"/>
        </w:rPr>
        <w:t xml:space="preserve">Неотъемлемым приложением к настоящему заявлению является Анкета клиента, разработанная  согласно Правилам внутреннего контроля </w:t>
      </w:r>
      <w:r w:rsidR="002E575C" w:rsidRPr="00C17397">
        <w:rPr>
          <w:snapToGrid w:val="0"/>
          <w:u w:val="single"/>
        </w:rPr>
        <w:t>ООО СК «Чулпан-</w:t>
      </w:r>
      <w:proofErr w:type="spellStart"/>
      <w:r w:rsidR="002E575C" w:rsidRPr="00C17397">
        <w:rPr>
          <w:snapToGrid w:val="0"/>
          <w:u w:val="single"/>
        </w:rPr>
        <w:t>Жизнь</w:t>
      </w:r>
      <w:proofErr w:type="gramStart"/>
      <w:r w:rsidR="002E575C" w:rsidRPr="00C17397">
        <w:rPr>
          <w:snapToGrid w:val="0"/>
          <w:u w:val="single"/>
        </w:rPr>
        <w:t>»</w:t>
      </w:r>
      <w:r w:rsidRPr="00C17397">
        <w:rPr>
          <w:snapToGrid w:val="0"/>
          <w:color w:val="000000" w:themeColor="text1"/>
        </w:rPr>
        <w:t>в</w:t>
      </w:r>
      <w:proofErr w:type="spellEnd"/>
      <w:proofErr w:type="gramEnd"/>
      <w:r w:rsidRPr="00C17397">
        <w:rPr>
          <w:snapToGrid w:val="0"/>
          <w:color w:val="000000" w:themeColor="text1"/>
        </w:rPr>
        <w:t xml:space="preserve"> целях противодействия легализации (отмыванию) доходов, полученных преступным путем, и финансированию терроризма</w:t>
      </w:r>
      <w:r w:rsidR="0045394C" w:rsidRPr="00C17397">
        <w:rPr>
          <w:snapToGrid w:val="0"/>
          <w:color w:val="000000" w:themeColor="text1"/>
        </w:rPr>
        <w:t>.</w:t>
      </w:r>
      <w:r w:rsidR="00863CE7" w:rsidRPr="00C17397">
        <w:rPr>
          <w:snapToGrid w:val="0"/>
          <w:color w:val="000000" w:themeColor="text1"/>
        </w:rPr>
        <w:t xml:space="preserve"> </w:t>
      </w:r>
      <w:r w:rsidR="00863CE7" w:rsidRPr="00C17397">
        <w:rPr>
          <w:i/>
          <w:snapToGrid w:val="0"/>
          <w:color w:val="FF0000"/>
        </w:rPr>
        <w:t xml:space="preserve">– (для </w:t>
      </w:r>
      <w:proofErr w:type="spellStart"/>
      <w:r w:rsidR="00863CE7" w:rsidRPr="00C17397">
        <w:rPr>
          <w:i/>
          <w:snapToGrid w:val="0"/>
          <w:color w:val="FF0000"/>
        </w:rPr>
        <w:t>юр.лиц</w:t>
      </w:r>
      <w:proofErr w:type="spellEnd"/>
      <w:r w:rsidR="00863CE7" w:rsidRPr="00C17397">
        <w:rPr>
          <w:i/>
          <w:snapToGrid w:val="0"/>
          <w:color w:val="FF0000"/>
        </w:rPr>
        <w:t>).</w:t>
      </w:r>
    </w:p>
    <w:p w:rsidR="00863CE7" w:rsidRPr="00C17397" w:rsidRDefault="00863CE7" w:rsidP="000939D1">
      <w:pPr>
        <w:jc w:val="both"/>
        <w:rPr>
          <w:b/>
          <w:snapToGrid w:val="0"/>
          <w:color w:val="000000" w:themeColor="text1"/>
        </w:rPr>
      </w:pPr>
    </w:p>
    <w:p w:rsidR="0044146C" w:rsidRPr="009E4ED1" w:rsidRDefault="0044146C" w:rsidP="0044146C">
      <w:pPr>
        <w:ind w:firstLine="708"/>
        <w:jc w:val="both"/>
        <w:rPr>
          <w:b/>
          <w:i/>
          <w:snapToGrid w:val="0"/>
          <w:color w:val="FF0000"/>
        </w:rPr>
      </w:pPr>
      <w:r w:rsidRPr="00722B1A">
        <w:t xml:space="preserve">Страховщик обязан запросить </w:t>
      </w:r>
      <w:r w:rsidRPr="00722B1A">
        <w:rPr>
          <w:snapToGrid w:val="0"/>
        </w:rPr>
        <w:t>Анкет</w:t>
      </w:r>
      <w:r w:rsidRPr="00722B1A">
        <w:t>у</w:t>
      </w:r>
      <w:r w:rsidRPr="00722B1A">
        <w:rPr>
          <w:snapToGrid w:val="0"/>
        </w:rPr>
        <w:t xml:space="preserve"> клиента, разработанн</w:t>
      </w:r>
      <w:r w:rsidRPr="00722B1A">
        <w:t>ую</w:t>
      </w:r>
      <w:r w:rsidRPr="00722B1A">
        <w:rPr>
          <w:snapToGrid w:val="0"/>
        </w:rPr>
        <w:t xml:space="preserve"> согласно Правилам внутреннего контроля ООО СК «Чулпан-Жизнь» в целях противодействия легализации (отмыванию) доходов, полученных преступным путем, и финансированию терроризма</w:t>
      </w:r>
      <w:r w:rsidRPr="00722B1A">
        <w:rPr>
          <w:snapToGrid w:val="0"/>
          <w:color w:val="000000" w:themeColor="text1"/>
        </w:rPr>
        <w:t xml:space="preserve">, в случаях, предусмотренных </w:t>
      </w:r>
      <w:r w:rsidRPr="00722B1A">
        <w:rPr>
          <w:color w:val="000000" w:themeColor="text1"/>
        </w:rPr>
        <w:t xml:space="preserve">Федеральным законом от 7 августа 2001 г. N 115-ФЗ "О противодействии легализации (отмыванию) доходов, </w:t>
      </w:r>
      <w:r w:rsidRPr="00722B1A">
        <w:t>полученных преступным путем, и финансированию терроризма"</w:t>
      </w:r>
      <w:r w:rsidRPr="00722B1A">
        <w:rPr>
          <w:i/>
          <w:snapToGrid w:val="0"/>
          <w:color w:val="FF0000"/>
        </w:rPr>
        <w:t xml:space="preserve"> – (для </w:t>
      </w:r>
      <w:proofErr w:type="spellStart"/>
      <w:r w:rsidRPr="00722B1A">
        <w:rPr>
          <w:i/>
          <w:snapToGrid w:val="0"/>
          <w:color w:val="FF0000"/>
        </w:rPr>
        <w:t>физ</w:t>
      </w:r>
      <w:proofErr w:type="gramStart"/>
      <w:r w:rsidRPr="00722B1A">
        <w:rPr>
          <w:i/>
          <w:snapToGrid w:val="0"/>
          <w:color w:val="FF0000"/>
        </w:rPr>
        <w:t>.л</w:t>
      </w:r>
      <w:proofErr w:type="gramEnd"/>
      <w:r w:rsidRPr="00722B1A">
        <w:rPr>
          <w:i/>
          <w:snapToGrid w:val="0"/>
          <w:color w:val="FF0000"/>
        </w:rPr>
        <w:t>иц</w:t>
      </w:r>
      <w:proofErr w:type="spellEnd"/>
      <w:r w:rsidRPr="00722B1A">
        <w:rPr>
          <w:i/>
          <w:snapToGrid w:val="0"/>
          <w:color w:val="FF0000"/>
        </w:rPr>
        <w:t>).</w:t>
      </w:r>
    </w:p>
    <w:p w:rsidR="000939D1" w:rsidRPr="00C17397" w:rsidRDefault="000939D1" w:rsidP="00A4643F">
      <w:pPr>
        <w:jc w:val="both"/>
        <w:rPr>
          <w:b/>
        </w:rPr>
      </w:pPr>
    </w:p>
    <w:p w:rsidR="000939D1" w:rsidRPr="00C17397" w:rsidRDefault="000939D1" w:rsidP="000939D1">
      <w:pPr>
        <w:shd w:val="clear" w:color="auto" w:fill="FFFFFF"/>
        <w:spacing w:line="254" w:lineRule="exact"/>
        <w:jc w:val="both"/>
        <w:rPr>
          <w:b/>
          <w:iCs/>
        </w:rPr>
      </w:pPr>
      <w:r w:rsidRPr="00C17397">
        <w:rPr>
          <w:b/>
          <w:iCs/>
        </w:rPr>
        <w:t xml:space="preserve">Страхователь подтверждает, что все сообщенные в настоящем заявлении сведения являются полными и достоверными, и, что все существенные для настоящего страхования факты и обстоятельства, известные Страхователю, изложены в настоящем Заявлении. Страхователь обязуется предоставить Страховщику любую другую разумно затребованную им информацию, а также сообщать Страховщику обо всех изменениях указанных выше обстоятельств в период действия договора страхования. Страхователь согласен с тем, что настоящее Заявление совместно с любой другой предоставленной им информацией составляет неотъемлемую часть договора страхования, заключенного в отношении указанных в настоящем Заявлении имущественных интересов. Указанные сведения относятся к </w:t>
      </w:r>
      <w:proofErr w:type="gramStart"/>
      <w:r w:rsidRPr="00C17397">
        <w:rPr>
          <w:b/>
          <w:iCs/>
        </w:rPr>
        <w:t>существенными</w:t>
      </w:r>
      <w:proofErr w:type="gramEnd"/>
      <w:r w:rsidRPr="00C17397">
        <w:rPr>
          <w:b/>
          <w:iCs/>
        </w:rPr>
        <w:t xml:space="preserve"> обстоятельствам, влияющим на степень риска.</w:t>
      </w:r>
    </w:p>
    <w:p w:rsidR="000939D1" w:rsidRPr="00C17397" w:rsidRDefault="000939D1" w:rsidP="000939D1">
      <w:pPr>
        <w:jc w:val="both"/>
        <w:rPr>
          <w:b/>
        </w:rPr>
      </w:pPr>
    </w:p>
    <w:p w:rsidR="000939D1" w:rsidRPr="00C17397" w:rsidRDefault="000939D1" w:rsidP="000939D1">
      <w:pPr>
        <w:jc w:val="both"/>
        <w:rPr>
          <w:b/>
        </w:rPr>
      </w:pPr>
      <w:r w:rsidRPr="00C17397">
        <w:rPr>
          <w:b/>
        </w:rPr>
        <w:t>С Правилами добровольного страхования от несчастных случаев граждан и детей от «___ » _______ 20__ года Страхователь ознакомлен, с изложенными в них условиями Страхователь согласен, копию Правил получил:</w:t>
      </w:r>
    </w:p>
    <w:p w:rsidR="00A4643F" w:rsidRPr="00C17397" w:rsidRDefault="00A4643F" w:rsidP="00A4643F">
      <w:pPr>
        <w:jc w:val="both"/>
        <w:rPr>
          <w:sz w:val="22"/>
          <w:szCs w:val="22"/>
        </w:rPr>
      </w:pPr>
    </w:p>
    <w:p w:rsidR="00A4643F" w:rsidRPr="00C17397" w:rsidRDefault="00A4643F" w:rsidP="00A4643F">
      <w:pPr>
        <w:jc w:val="both"/>
        <w:rPr>
          <w:sz w:val="22"/>
          <w:szCs w:val="22"/>
        </w:rPr>
      </w:pPr>
      <w:r w:rsidRPr="00C17397">
        <w:rPr>
          <w:sz w:val="22"/>
          <w:szCs w:val="22"/>
        </w:rPr>
        <w:t>Заявитель/Страхователь:                                     ________________________      / ____________/</w:t>
      </w:r>
    </w:p>
    <w:p w:rsidR="00A4643F" w:rsidRPr="00C17397" w:rsidRDefault="00A4643F" w:rsidP="00A4643F">
      <w:pPr>
        <w:ind w:left="142"/>
      </w:pPr>
      <w:r w:rsidRPr="00C17397">
        <w:rPr>
          <w:sz w:val="22"/>
          <w:szCs w:val="22"/>
        </w:rPr>
        <w:t xml:space="preserve">                            М. П.                                                                                       «__» _______   20__ года</w:t>
      </w:r>
    </w:p>
    <w:p w:rsidR="00A4643F" w:rsidRPr="00C17397" w:rsidRDefault="00A4643F" w:rsidP="00A4643F">
      <w:pPr>
        <w:pStyle w:val="a3"/>
        <w:rPr>
          <w:b/>
        </w:rPr>
      </w:pPr>
      <w:r w:rsidRPr="00C17397">
        <w:rPr>
          <w:noProof/>
          <w:sz w:val="22"/>
          <w:szCs w:val="22"/>
        </w:rPr>
        <mc:AlternateContent>
          <mc:Choice Requires="wps">
            <w:drawing>
              <wp:inline distT="0" distB="0" distL="0" distR="0" wp14:anchorId="15C8B4C9" wp14:editId="4FCC4721">
                <wp:extent cx="6119495" cy="19050"/>
                <wp:effectExtent l="3175" t="1270" r="1905" b="0"/>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9050"/>
                        </a:xfrm>
                        <a:prstGeom prst="rect">
                          <a:avLst/>
                        </a:prstGeom>
                        <a:solidFill>
                          <a:srgbClr val="808080"/>
                        </a:solidFill>
                        <a:ln>
                          <a:noFill/>
                        </a:ln>
                        <a:effectLst/>
                        <a:extLs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Прямоугольник 11" o:spid="_x0000_s1026" style="width:481.8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" fillcolor="gray" stroked="f" strokecolor="#3465af">
                <v:stroke joinstyle="round"/>
                <w10:anchorlock/>
              </v:rect>
            </w:pict>
          </mc:Fallback>
        </mc:AlternateContent>
      </w:r>
    </w:p>
    <w:p w:rsidR="00A4643F" w:rsidRPr="00C17397" w:rsidRDefault="00A4643F" w:rsidP="00A4643F">
      <w:pPr>
        <w:rPr>
          <w:b/>
        </w:rPr>
      </w:pPr>
    </w:p>
    <w:p w:rsidR="00A4643F" w:rsidRPr="00C17397" w:rsidRDefault="00A4643F" w:rsidP="00A4643F">
      <w:pPr>
        <w:rPr>
          <w:color w:val="000000"/>
          <w:sz w:val="24"/>
          <w:szCs w:val="24"/>
        </w:rPr>
      </w:pPr>
      <w:r w:rsidRPr="00C17397">
        <w:rPr>
          <w:b/>
        </w:rPr>
        <w:t xml:space="preserve"> </w:t>
      </w:r>
    </w:p>
    <w:p w:rsidR="00A4643F" w:rsidRPr="00C17397" w:rsidRDefault="00A4643F" w:rsidP="00A4643F">
      <w:pPr>
        <w:shd w:val="clear" w:color="auto" w:fill="FFFFFF"/>
        <w:ind w:left="5220" w:right="97" w:firstLine="720"/>
        <w:jc w:val="right"/>
        <w:rPr>
          <w:color w:val="000000"/>
          <w:sz w:val="24"/>
          <w:szCs w:val="24"/>
        </w:rPr>
      </w:pPr>
      <w:r w:rsidRPr="00C17397">
        <w:rPr>
          <w:noProof/>
        </w:rPr>
        <mc:AlternateContent>
          <mc:Choice Requires="wps">
            <w:drawing>
              <wp:anchor distT="0" distB="0" distL="114300" distR="114300" simplePos="0" relativeHeight="251667456" behindDoc="0" locked="0" layoutInCell="1" allowOverlap="1" wp14:anchorId="6AD19B19" wp14:editId="0637ED52">
                <wp:simplePos x="0" y="0"/>
                <wp:positionH relativeFrom="column">
                  <wp:posOffset>0</wp:posOffset>
                </wp:positionH>
                <wp:positionV relativeFrom="paragraph">
                  <wp:posOffset>43180</wp:posOffset>
                </wp:positionV>
                <wp:extent cx="6286500" cy="0"/>
                <wp:effectExtent l="33655" t="31750" r="33020" b="349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" strokeweight="1.59mm">
                <v:stroke joinstyle="miter" endcap="square"/>
              </v:line>
            </w:pict>
          </mc:Fallback>
        </mc:AlternateContent>
      </w:r>
    </w:p>
    <w:p w:rsidR="00A4643F" w:rsidRPr="00C17397" w:rsidRDefault="00A4643F" w:rsidP="00A4643F">
      <w:pPr>
        <w:rPr>
          <w:b/>
        </w:rPr>
      </w:pPr>
      <w:r w:rsidRPr="00C17397">
        <w:rPr>
          <w:b/>
        </w:rPr>
        <w:t xml:space="preserve"> Коэффициенты риска:</w:t>
      </w:r>
    </w:p>
    <w:tbl>
      <w:tblPr>
        <w:tblW w:w="9886" w:type="dxa"/>
        <w:tblInd w:w="-15" w:type="dxa"/>
        <w:tblLayout w:type="fixed"/>
        <w:tblLook w:val="0000" w:firstRow="0" w:lastRow="0" w:firstColumn="0" w:lastColumn="0" w:noHBand="0" w:noVBand="0"/>
      </w:tblPr>
      <w:tblGrid>
        <w:gridCol w:w="1098"/>
        <w:gridCol w:w="1098"/>
        <w:gridCol w:w="1099"/>
        <w:gridCol w:w="1098"/>
        <w:gridCol w:w="1099"/>
        <w:gridCol w:w="1098"/>
        <w:gridCol w:w="1099"/>
        <w:gridCol w:w="1098"/>
        <w:gridCol w:w="1099"/>
      </w:tblGrid>
      <w:tr w:rsidR="00A4643F" w:rsidRPr="00C17397" w:rsidTr="00A4643F">
        <w:tc>
          <w:tcPr>
            <w:tcW w:w="109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jc w:val="center"/>
              <w:rPr>
                <w:b/>
              </w:rPr>
            </w:pPr>
            <w:r w:rsidRPr="00C17397">
              <w:rPr>
                <w:b/>
              </w:rPr>
              <w:t>К</w:t>
            </w:r>
            <w:proofErr w:type="gramStart"/>
            <w:r w:rsidRPr="00C17397">
              <w:rPr>
                <w:b/>
              </w:rPr>
              <w:t>1</w:t>
            </w:r>
            <w:proofErr w:type="gramEnd"/>
          </w:p>
        </w:tc>
        <w:tc>
          <w:tcPr>
            <w:tcW w:w="109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jc w:val="center"/>
              <w:rPr>
                <w:b/>
              </w:rPr>
            </w:pPr>
            <w:r w:rsidRPr="00C17397">
              <w:rPr>
                <w:b/>
              </w:rPr>
              <w:t>К</w:t>
            </w:r>
            <w:proofErr w:type="gramStart"/>
            <w:r w:rsidRPr="00C17397">
              <w:rPr>
                <w:b/>
              </w:rPr>
              <w:t>2</w:t>
            </w:r>
            <w:proofErr w:type="gramEnd"/>
          </w:p>
        </w:tc>
        <w:tc>
          <w:tcPr>
            <w:tcW w:w="1099"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jc w:val="center"/>
              <w:rPr>
                <w:b/>
              </w:rPr>
            </w:pPr>
            <w:r w:rsidRPr="00C17397">
              <w:rPr>
                <w:b/>
              </w:rPr>
              <w:t>К3</w:t>
            </w:r>
          </w:p>
        </w:tc>
        <w:tc>
          <w:tcPr>
            <w:tcW w:w="109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jc w:val="center"/>
              <w:rPr>
                <w:b/>
              </w:rPr>
            </w:pPr>
            <w:r w:rsidRPr="00C17397">
              <w:rPr>
                <w:b/>
              </w:rPr>
              <w:t>К</w:t>
            </w:r>
            <w:proofErr w:type="gramStart"/>
            <w:r w:rsidRPr="00C17397">
              <w:rPr>
                <w:b/>
              </w:rPr>
              <w:t>4</w:t>
            </w:r>
            <w:proofErr w:type="gramEnd"/>
          </w:p>
        </w:tc>
        <w:tc>
          <w:tcPr>
            <w:tcW w:w="1099"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jc w:val="center"/>
              <w:rPr>
                <w:b/>
              </w:rPr>
            </w:pPr>
            <w:r w:rsidRPr="00C17397">
              <w:rPr>
                <w:b/>
              </w:rPr>
              <w:t>К5</w:t>
            </w:r>
          </w:p>
        </w:tc>
        <w:tc>
          <w:tcPr>
            <w:tcW w:w="109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jc w:val="center"/>
              <w:rPr>
                <w:b/>
              </w:rPr>
            </w:pPr>
            <w:r w:rsidRPr="00C17397">
              <w:rPr>
                <w:b/>
              </w:rPr>
              <w:t>К</w:t>
            </w:r>
            <w:proofErr w:type="gramStart"/>
            <w:r w:rsidRPr="00C17397">
              <w:rPr>
                <w:b/>
              </w:rPr>
              <w:t>6</w:t>
            </w:r>
            <w:proofErr w:type="gramEnd"/>
          </w:p>
        </w:tc>
        <w:tc>
          <w:tcPr>
            <w:tcW w:w="1099" w:type="dxa"/>
            <w:tcBorders>
              <w:top w:val="single" w:sz="4" w:space="0" w:color="000000"/>
              <w:left w:val="single" w:sz="4" w:space="0" w:color="000000"/>
              <w:bottom w:val="single" w:sz="4" w:space="0" w:color="000000"/>
              <w:right w:val="single" w:sz="4" w:space="0" w:color="auto"/>
            </w:tcBorders>
            <w:shd w:val="clear" w:color="auto" w:fill="auto"/>
          </w:tcPr>
          <w:p w:rsidR="00A4643F" w:rsidRPr="00C17397" w:rsidRDefault="00A4643F" w:rsidP="00A4643F">
            <w:pPr>
              <w:jc w:val="center"/>
              <w:rPr>
                <w:b/>
              </w:rPr>
            </w:pPr>
            <w:r w:rsidRPr="00C17397">
              <w:rPr>
                <w:b/>
              </w:rPr>
              <w:t>К</w:t>
            </w:r>
            <w:proofErr w:type="gramStart"/>
            <w:r w:rsidRPr="00C17397">
              <w:rPr>
                <w:b/>
              </w:rPr>
              <w:t>7</w:t>
            </w:r>
            <w:proofErr w:type="gramEnd"/>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4643F" w:rsidRPr="00C17397" w:rsidRDefault="00A4643F" w:rsidP="00A4643F">
            <w:pPr>
              <w:jc w:val="center"/>
              <w:rPr>
                <w:b/>
              </w:rPr>
            </w:pPr>
            <w:r w:rsidRPr="00C17397">
              <w:rPr>
                <w:b/>
              </w:rPr>
              <w:t>К 8</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4643F" w:rsidRPr="00C17397" w:rsidRDefault="00A4643F" w:rsidP="00A4643F">
            <w:pPr>
              <w:jc w:val="center"/>
              <w:rPr>
                <w:b/>
              </w:rPr>
            </w:pPr>
            <w:r w:rsidRPr="00C17397">
              <w:rPr>
                <w:b/>
              </w:rPr>
              <w:t>Итоговый</w:t>
            </w:r>
          </w:p>
        </w:tc>
      </w:tr>
      <w:tr w:rsidR="00A4643F" w:rsidRPr="00C17397" w:rsidTr="00A4643F">
        <w:tc>
          <w:tcPr>
            <w:tcW w:w="109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jc w:val="both"/>
              <w:rPr>
                <w:b/>
              </w:rPr>
            </w:pPr>
          </w:p>
        </w:tc>
        <w:tc>
          <w:tcPr>
            <w:tcW w:w="109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jc w:val="both"/>
              <w:rPr>
                <w:b/>
              </w:rPr>
            </w:pPr>
          </w:p>
        </w:tc>
        <w:tc>
          <w:tcPr>
            <w:tcW w:w="1099"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jc w:val="both"/>
              <w:rPr>
                <w:b/>
              </w:rPr>
            </w:pPr>
          </w:p>
        </w:tc>
        <w:tc>
          <w:tcPr>
            <w:tcW w:w="109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jc w:val="both"/>
              <w:rPr>
                <w:b/>
              </w:rPr>
            </w:pPr>
          </w:p>
        </w:tc>
        <w:tc>
          <w:tcPr>
            <w:tcW w:w="1099"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jc w:val="both"/>
              <w:rPr>
                <w:b/>
              </w:rPr>
            </w:pPr>
          </w:p>
        </w:tc>
        <w:tc>
          <w:tcPr>
            <w:tcW w:w="109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jc w:val="both"/>
              <w:rPr>
                <w:b/>
              </w:rPr>
            </w:pPr>
          </w:p>
        </w:tc>
        <w:tc>
          <w:tcPr>
            <w:tcW w:w="1099" w:type="dxa"/>
            <w:tcBorders>
              <w:top w:val="single" w:sz="4" w:space="0" w:color="000000"/>
              <w:left w:val="single" w:sz="4" w:space="0" w:color="000000"/>
              <w:bottom w:val="single" w:sz="4" w:space="0" w:color="000000"/>
              <w:right w:val="single" w:sz="4" w:space="0" w:color="auto"/>
            </w:tcBorders>
            <w:shd w:val="clear" w:color="auto" w:fill="auto"/>
          </w:tcPr>
          <w:p w:rsidR="00A4643F" w:rsidRPr="00C17397" w:rsidRDefault="00A4643F" w:rsidP="00A4643F">
            <w:pPr>
              <w:snapToGrid w:val="0"/>
              <w:jc w:val="both"/>
              <w:rPr>
                <w:b/>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4643F" w:rsidRPr="00C17397" w:rsidRDefault="00A4643F" w:rsidP="00A4643F">
            <w:pPr>
              <w:snapToGrid w:val="0"/>
              <w:jc w:val="both"/>
              <w:rPr>
                <w:b/>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4643F" w:rsidRPr="00C17397" w:rsidRDefault="00A4643F" w:rsidP="00A4643F">
            <w:pPr>
              <w:snapToGrid w:val="0"/>
              <w:jc w:val="both"/>
              <w:rPr>
                <w:b/>
              </w:rPr>
            </w:pPr>
          </w:p>
        </w:tc>
      </w:tr>
    </w:tbl>
    <w:p w:rsidR="00A4643F" w:rsidRPr="00C17397" w:rsidRDefault="00A4643F" w:rsidP="00A4643F">
      <w:pPr>
        <w:shd w:val="clear" w:color="auto" w:fill="FFFFFF"/>
        <w:ind w:right="97"/>
        <w:rPr>
          <w:b/>
          <w:color w:val="000000"/>
        </w:rPr>
      </w:pPr>
    </w:p>
    <w:p w:rsidR="00A4643F" w:rsidRPr="00C17397" w:rsidRDefault="00A4643F" w:rsidP="00A4643F">
      <w:pPr>
        <w:shd w:val="clear" w:color="auto" w:fill="FFFFFF"/>
        <w:ind w:right="97"/>
        <w:rPr>
          <w:b/>
          <w:color w:val="000000"/>
        </w:rPr>
      </w:pPr>
      <w:r w:rsidRPr="00C17397">
        <w:rPr>
          <w:b/>
          <w:color w:val="000000"/>
        </w:rPr>
        <w:t>Расчет премии: (заполняется страховщиком)</w:t>
      </w:r>
    </w:p>
    <w:tbl>
      <w:tblPr>
        <w:tblW w:w="0" w:type="auto"/>
        <w:tblInd w:w="-15" w:type="dxa"/>
        <w:tblLayout w:type="fixed"/>
        <w:tblLook w:val="0000" w:firstRow="0" w:lastRow="0" w:firstColumn="0" w:lastColumn="0" w:noHBand="0" w:noVBand="0"/>
      </w:tblPr>
      <w:tblGrid>
        <w:gridCol w:w="2628"/>
        <w:gridCol w:w="1478"/>
        <w:gridCol w:w="1478"/>
        <w:gridCol w:w="1478"/>
        <w:gridCol w:w="1478"/>
        <w:gridCol w:w="1509"/>
      </w:tblGrid>
      <w:tr w:rsidR="00A4643F" w:rsidRPr="00C17397" w:rsidTr="00A4643F">
        <w:tc>
          <w:tcPr>
            <w:tcW w:w="262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ind w:right="97"/>
              <w:jc w:val="center"/>
              <w:rPr>
                <w:b/>
                <w:color w:val="000000"/>
              </w:rPr>
            </w:pPr>
            <w:r w:rsidRPr="00C17397">
              <w:rPr>
                <w:b/>
                <w:color w:val="000000"/>
              </w:rPr>
              <w:t>Наименование риска</w:t>
            </w: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ind w:right="97"/>
              <w:jc w:val="center"/>
              <w:rPr>
                <w:b/>
                <w:color w:val="000000"/>
              </w:rPr>
            </w:pPr>
            <w:r w:rsidRPr="00C17397">
              <w:rPr>
                <w:b/>
                <w:color w:val="000000"/>
              </w:rPr>
              <w:t>Страховая сумма</w:t>
            </w: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ind w:right="97"/>
              <w:jc w:val="center"/>
              <w:rPr>
                <w:b/>
                <w:color w:val="000000"/>
              </w:rPr>
            </w:pPr>
            <w:r w:rsidRPr="00C17397">
              <w:rPr>
                <w:b/>
                <w:color w:val="000000"/>
              </w:rPr>
              <w:t>Тариф</w:t>
            </w: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ind w:right="97"/>
              <w:jc w:val="center"/>
              <w:rPr>
                <w:b/>
                <w:color w:val="000000"/>
              </w:rPr>
            </w:pPr>
            <w:r w:rsidRPr="00C17397">
              <w:rPr>
                <w:b/>
                <w:color w:val="000000"/>
              </w:rPr>
              <w:t>Коэффициент</w:t>
            </w: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ind w:right="97"/>
              <w:jc w:val="center"/>
              <w:rPr>
                <w:b/>
                <w:color w:val="000000"/>
              </w:rPr>
            </w:pPr>
            <w:r w:rsidRPr="00C17397">
              <w:rPr>
                <w:b/>
                <w:color w:val="000000"/>
              </w:rPr>
              <w:t>Премия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A4643F" w:rsidRPr="00C17397" w:rsidRDefault="00A4643F" w:rsidP="00A4643F">
            <w:pPr>
              <w:ind w:right="97"/>
              <w:jc w:val="center"/>
              <w:rPr>
                <w:color w:val="000000"/>
              </w:rPr>
            </w:pPr>
            <w:r w:rsidRPr="00C17397">
              <w:rPr>
                <w:b/>
                <w:color w:val="000000"/>
              </w:rPr>
              <w:t>Взнос</w:t>
            </w:r>
          </w:p>
        </w:tc>
      </w:tr>
      <w:tr w:rsidR="00A4643F" w:rsidRPr="00C17397" w:rsidTr="00A4643F">
        <w:tc>
          <w:tcPr>
            <w:tcW w:w="262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pStyle w:val="14"/>
              <w:widowControl w:val="0"/>
              <w:autoSpaceDE w:val="0"/>
              <w:spacing w:line="240" w:lineRule="atLeast"/>
              <w:ind w:firstLine="34"/>
              <w:jc w:val="both"/>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A4643F" w:rsidRPr="00C17397" w:rsidRDefault="00A4643F" w:rsidP="00A4643F">
            <w:pPr>
              <w:snapToGrid w:val="0"/>
              <w:ind w:right="97"/>
              <w:rPr>
                <w:b/>
                <w:color w:val="000000"/>
                <w:sz w:val="24"/>
                <w:szCs w:val="24"/>
              </w:rPr>
            </w:pPr>
          </w:p>
        </w:tc>
      </w:tr>
      <w:tr w:rsidR="00A4643F" w:rsidRPr="00C17397" w:rsidTr="00A4643F">
        <w:tc>
          <w:tcPr>
            <w:tcW w:w="262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pStyle w:val="14"/>
              <w:widowControl w:val="0"/>
              <w:autoSpaceDE w:val="0"/>
              <w:spacing w:line="240" w:lineRule="atLeast"/>
              <w:ind w:firstLine="34"/>
              <w:jc w:val="both"/>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A4643F" w:rsidRPr="00C17397" w:rsidRDefault="00A4643F" w:rsidP="00A4643F">
            <w:pPr>
              <w:snapToGrid w:val="0"/>
              <w:ind w:right="97"/>
              <w:rPr>
                <w:b/>
                <w:color w:val="000000"/>
                <w:sz w:val="24"/>
                <w:szCs w:val="24"/>
              </w:rPr>
            </w:pPr>
          </w:p>
        </w:tc>
      </w:tr>
      <w:tr w:rsidR="00A4643F" w:rsidRPr="00C17397" w:rsidTr="00A4643F">
        <w:tc>
          <w:tcPr>
            <w:tcW w:w="262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pStyle w:val="14"/>
              <w:widowControl w:val="0"/>
              <w:autoSpaceDE w:val="0"/>
              <w:spacing w:line="240" w:lineRule="atLeast"/>
              <w:ind w:firstLine="34"/>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A4643F" w:rsidRPr="00C17397" w:rsidRDefault="00A4643F" w:rsidP="00A4643F">
            <w:pPr>
              <w:snapToGrid w:val="0"/>
              <w:ind w:right="97"/>
              <w:rPr>
                <w:b/>
                <w:color w:val="000000"/>
                <w:sz w:val="24"/>
                <w:szCs w:val="24"/>
              </w:rPr>
            </w:pPr>
          </w:p>
        </w:tc>
      </w:tr>
      <w:tr w:rsidR="00A4643F" w:rsidRPr="00C17397" w:rsidTr="00A4643F">
        <w:tc>
          <w:tcPr>
            <w:tcW w:w="262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pStyle w:val="14"/>
              <w:widowControl w:val="0"/>
              <w:autoSpaceDE w:val="0"/>
              <w:spacing w:line="240" w:lineRule="atLeast"/>
              <w:ind w:firstLine="34"/>
              <w:jc w:val="both"/>
              <w:rPr>
                <w:color w:val="000000"/>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A4643F" w:rsidRPr="00C17397" w:rsidRDefault="00A4643F" w:rsidP="00A4643F">
            <w:pPr>
              <w:snapToGrid w:val="0"/>
              <w:ind w:right="97"/>
              <w:rPr>
                <w:b/>
                <w:color w:val="000000"/>
                <w:sz w:val="24"/>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A4643F" w:rsidRPr="00C17397" w:rsidRDefault="00A4643F" w:rsidP="00A4643F">
            <w:pPr>
              <w:snapToGrid w:val="0"/>
              <w:ind w:right="97"/>
              <w:rPr>
                <w:b/>
                <w:color w:val="000000"/>
                <w:sz w:val="24"/>
                <w:szCs w:val="24"/>
              </w:rPr>
            </w:pPr>
          </w:p>
        </w:tc>
      </w:tr>
    </w:tbl>
    <w:p w:rsidR="00A4643F" w:rsidRPr="00C17397" w:rsidRDefault="00A4643F" w:rsidP="00A4643F">
      <w:pPr>
        <w:shd w:val="clear" w:color="auto" w:fill="FFFFFF"/>
        <w:ind w:right="97"/>
      </w:pPr>
    </w:p>
    <w:p w:rsidR="00A4643F" w:rsidRPr="00C17397" w:rsidRDefault="00A4643F" w:rsidP="00A4643F">
      <w:pPr>
        <w:shd w:val="clear" w:color="auto" w:fill="FFFFFF"/>
        <w:ind w:right="97"/>
        <w:rPr>
          <w:bCs/>
          <w:i/>
          <w:sz w:val="18"/>
          <w:szCs w:val="18"/>
        </w:rPr>
      </w:pPr>
      <w:r w:rsidRPr="00C17397">
        <w:rPr>
          <w:color w:val="000000"/>
          <w:sz w:val="24"/>
          <w:szCs w:val="24"/>
        </w:rPr>
        <w:t>Представитель:_____________________________ _____________________(подпись)</w:t>
      </w:r>
    </w:p>
    <w:p w:rsidR="00A4643F" w:rsidRPr="00C17397" w:rsidRDefault="00A4643F" w:rsidP="00A4643F">
      <w:pPr>
        <w:shd w:val="clear" w:color="auto" w:fill="FFFFFF"/>
        <w:jc w:val="both"/>
        <w:rPr>
          <w:i/>
          <w:color w:val="FF0000"/>
          <w:sz w:val="24"/>
          <w:szCs w:val="24"/>
        </w:rPr>
      </w:pPr>
    </w:p>
    <w:p w:rsidR="00A4643F" w:rsidRPr="00C17397" w:rsidRDefault="00A4643F" w:rsidP="00A4643F">
      <w:pPr>
        <w:rPr>
          <w:sz w:val="22"/>
          <w:szCs w:val="22"/>
        </w:rPr>
      </w:pPr>
    </w:p>
    <w:p w:rsidR="00A4643F" w:rsidRPr="00C17397" w:rsidRDefault="00A4643F">
      <w:pPr>
        <w:widowControl/>
        <w:autoSpaceDE/>
        <w:autoSpaceDN/>
        <w:adjustRightInd/>
        <w:spacing w:after="200" w:line="276" w:lineRule="auto"/>
      </w:pPr>
    </w:p>
    <w:p w:rsidR="00A4643F" w:rsidRPr="00C17397" w:rsidRDefault="00A4643F" w:rsidP="00A4643F">
      <w:pPr>
        <w:jc w:val="both"/>
        <w:rPr>
          <w:b/>
        </w:rPr>
      </w:pPr>
      <w:r w:rsidRPr="00C17397">
        <w:rPr>
          <w:b/>
        </w:rPr>
        <w:br w:type="page"/>
      </w:r>
    </w:p>
    <w:p w:rsidR="00B025F8" w:rsidRPr="00C17397" w:rsidRDefault="00B025F8" w:rsidP="00B025F8">
      <w:pPr>
        <w:shd w:val="clear" w:color="auto" w:fill="FFFFFF"/>
        <w:ind w:left="5103"/>
        <w:jc w:val="right"/>
        <w:rPr>
          <w:color w:val="000000"/>
          <w:sz w:val="18"/>
          <w:szCs w:val="18"/>
        </w:rPr>
      </w:pPr>
      <w:r w:rsidRPr="00C17397">
        <w:rPr>
          <w:color w:val="000000"/>
          <w:sz w:val="18"/>
          <w:szCs w:val="18"/>
        </w:rPr>
        <w:lastRenderedPageBreak/>
        <w:t xml:space="preserve">Приложение N 4 </w:t>
      </w:r>
    </w:p>
    <w:p w:rsidR="00B025F8" w:rsidRPr="00C17397" w:rsidRDefault="00B025F8" w:rsidP="00B025F8">
      <w:pPr>
        <w:shd w:val="clear" w:color="auto" w:fill="FFFFFF"/>
        <w:ind w:left="5103"/>
        <w:jc w:val="right"/>
        <w:rPr>
          <w:sz w:val="18"/>
          <w:szCs w:val="18"/>
        </w:rPr>
      </w:pPr>
      <w:r w:rsidRPr="00C17397">
        <w:rPr>
          <w:color w:val="000000"/>
          <w:sz w:val="18"/>
          <w:szCs w:val="18"/>
        </w:rPr>
        <w:t>к Правилам добровольного страхования от несчастных случаев граждан и детей.</w:t>
      </w:r>
    </w:p>
    <w:p w:rsidR="003016AC" w:rsidRPr="00C17397" w:rsidRDefault="003016AC" w:rsidP="003016AC">
      <w:pPr>
        <w:ind w:left="5103"/>
        <w:jc w:val="right"/>
        <w:rPr>
          <w:lang w:eastAsia="en-US"/>
        </w:rPr>
      </w:pPr>
      <w:r w:rsidRPr="00C17397">
        <w:rPr>
          <w:rFonts w:eastAsia="Calibri"/>
          <w:i/>
          <w:iCs/>
          <w:u w:val="single"/>
          <w:lang w:eastAsia="en-US"/>
        </w:rPr>
        <w:t xml:space="preserve">Образец. При заключении договора страхования в форму бланка </w:t>
      </w:r>
      <w:r w:rsidRPr="00C17397">
        <w:rPr>
          <w:i/>
          <w:iCs/>
          <w:u w:val="single"/>
          <w:lang w:eastAsia="en-US"/>
        </w:rPr>
        <w:t xml:space="preserve">могут быть внесены, </w:t>
      </w:r>
      <w:proofErr w:type="gramStart"/>
      <w:r w:rsidRPr="00C17397">
        <w:rPr>
          <w:i/>
          <w:iCs/>
          <w:u w:val="single"/>
          <w:lang w:eastAsia="en-US"/>
        </w:rPr>
        <w:t>изменения</w:t>
      </w:r>
      <w:proofErr w:type="gramEnd"/>
      <w:r w:rsidRPr="00C17397">
        <w:rPr>
          <w:i/>
          <w:iCs/>
          <w:u w:val="single"/>
          <w:lang w:eastAsia="en-US"/>
        </w:rPr>
        <w:t xml:space="preserve"> не противоречащие Правилам  </w:t>
      </w:r>
    </w:p>
    <w:p w:rsidR="00E1337C" w:rsidRPr="00C17397" w:rsidRDefault="00E1337C" w:rsidP="00A4643F">
      <w:pPr>
        <w:shd w:val="clear" w:color="auto" w:fill="FFFFFF"/>
        <w:jc w:val="center"/>
        <w:rPr>
          <w:b/>
          <w:bCs/>
          <w:caps/>
          <w:sz w:val="18"/>
          <w:szCs w:val="18"/>
        </w:rPr>
      </w:pPr>
    </w:p>
    <w:p w:rsidR="00A4643F" w:rsidRPr="00C17397" w:rsidRDefault="00A4643F" w:rsidP="00A4643F">
      <w:pPr>
        <w:shd w:val="clear" w:color="auto" w:fill="FFFFFF"/>
        <w:jc w:val="center"/>
        <w:rPr>
          <w:b/>
          <w:bCs/>
          <w:caps/>
        </w:rPr>
      </w:pPr>
      <w:r w:rsidRPr="00C17397">
        <w:rPr>
          <w:b/>
          <w:bCs/>
          <w:caps/>
        </w:rPr>
        <w:t>Список Застрахованных лиц</w:t>
      </w:r>
    </w:p>
    <w:p w:rsidR="00A4643F" w:rsidRPr="00C17397" w:rsidRDefault="00A4643F" w:rsidP="00A4643F">
      <w:pPr>
        <w:shd w:val="clear" w:color="auto" w:fill="FFFFFF"/>
        <w:jc w:val="center"/>
        <w:rPr>
          <w:b/>
          <w:bCs/>
        </w:rPr>
      </w:pPr>
      <w:r w:rsidRPr="00C17397">
        <w:rPr>
          <w:b/>
          <w:bCs/>
        </w:rPr>
        <w:t xml:space="preserve"> </w:t>
      </w:r>
    </w:p>
    <w:p w:rsidR="00A4643F" w:rsidRPr="00C17397" w:rsidRDefault="00A4643F" w:rsidP="00A91C28">
      <w:pPr>
        <w:shd w:val="clear" w:color="auto" w:fill="FFFFFF"/>
        <w:jc w:val="center"/>
        <w:rPr>
          <w:b/>
          <w:bCs/>
        </w:rPr>
      </w:pPr>
      <w:r w:rsidRPr="00C17397">
        <w:rPr>
          <w:b/>
        </w:rPr>
        <w:t>Является неотъемлемой частью договора (полиса) страхования № ____________ от «____»_____________20___г.</w:t>
      </w:r>
    </w:p>
    <w:p w:rsidR="00A4643F" w:rsidRPr="00C17397" w:rsidRDefault="00A4643F" w:rsidP="00A91C28">
      <w:pPr>
        <w:suppressAutoHyphens/>
        <w:jc w:val="both"/>
        <w:rPr>
          <w:lang w:eastAsia="zh-CN"/>
        </w:rPr>
      </w:pPr>
      <w:r w:rsidRPr="00C17397">
        <w:rPr>
          <w:lang w:eastAsia="zh-CN"/>
        </w:rPr>
        <w:t xml:space="preserve"> подлежащих страхованию по </w:t>
      </w:r>
      <w:r w:rsidRPr="00C17397">
        <w:t>Правилам добровольного страхования от несчастных случаев граждан и детей от «___ » _______ 20</w:t>
      </w:r>
      <w:r w:rsidRPr="00C17397">
        <w:rPr>
          <w:b/>
        </w:rPr>
        <w:t>__</w:t>
      </w:r>
      <w:r w:rsidR="00440782" w:rsidRPr="00C17397">
        <w:rPr>
          <w:b/>
        </w:rPr>
        <w:t>г.</w:t>
      </w:r>
      <w:r w:rsidRPr="00C17397">
        <w:rPr>
          <w:b/>
        </w:rPr>
        <w:t xml:space="preserve"> </w:t>
      </w:r>
      <w:r w:rsidRPr="00C17397">
        <w:t xml:space="preserve"> </w:t>
      </w:r>
      <w:r w:rsidRPr="00C17397">
        <w:rPr>
          <w:lang w:eastAsia="zh-CN"/>
        </w:rPr>
        <w:t>по заявлению № _________________  от «___»____________________ 20____года.</w:t>
      </w:r>
    </w:p>
    <w:p w:rsidR="00E1337C" w:rsidRPr="00C17397" w:rsidRDefault="00E1337C" w:rsidP="00E1337C"/>
    <w:tbl>
      <w:tblPr>
        <w:tblpPr w:leftFromText="180" w:rightFromText="180" w:vertAnchor="text" w:horzAnchor="margin" w:tblpX="24" w:tblpY="10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7"/>
        <w:gridCol w:w="1339"/>
        <w:gridCol w:w="511"/>
        <w:gridCol w:w="509"/>
        <w:gridCol w:w="425"/>
        <w:gridCol w:w="1018"/>
        <w:gridCol w:w="910"/>
        <w:gridCol w:w="707"/>
        <w:gridCol w:w="933"/>
        <w:gridCol w:w="765"/>
        <w:gridCol w:w="934"/>
        <w:gridCol w:w="1128"/>
      </w:tblGrid>
      <w:tr w:rsidR="00E1337C" w:rsidRPr="00C17397" w:rsidTr="00267F8C">
        <w:tc>
          <w:tcPr>
            <w:tcW w:w="5000" w:type="pct"/>
            <w:gridSpan w:val="12"/>
            <w:tcBorders>
              <w:right w:val="single" w:sz="4" w:space="0" w:color="auto"/>
            </w:tcBorders>
          </w:tcPr>
          <w:p w:rsidR="00E1337C" w:rsidRPr="00C17397" w:rsidRDefault="00E1337C" w:rsidP="00267F8C">
            <w:pPr>
              <w:jc w:val="center"/>
              <w:rPr>
                <w:sz w:val="18"/>
                <w:szCs w:val="18"/>
              </w:rPr>
            </w:pPr>
            <w:r w:rsidRPr="00C17397">
              <w:rPr>
                <w:sz w:val="18"/>
                <w:szCs w:val="18"/>
              </w:rPr>
              <w:t>Данные Застрахованного лица</w:t>
            </w:r>
          </w:p>
        </w:tc>
      </w:tr>
      <w:tr w:rsidR="00E1337C" w:rsidRPr="00C17397" w:rsidTr="00267F8C">
        <w:tc>
          <w:tcPr>
            <w:tcW w:w="167" w:type="pct"/>
          </w:tcPr>
          <w:p w:rsidR="00E1337C" w:rsidRPr="00C17397" w:rsidRDefault="00E1337C" w:rsidP="00267F8C">
            <w:pPr>
              <w:jc w:val="center"/>
              <w:rPr>
                <w:sz w:val="18"/>
                <w:szCs w:val="18"/>
              </w:rPr>
            </w:pPr>
            <w:r w:rsidRPr="00C17397">
              <w:rPr>
                <w:sz w:val="18"/>
                <w:szCs w:val="18"/>
              </w:rPr>
              <w:t>№№</w:t>
            </w:r>
          </w:p>
          <w:p w:rsidR="00E1337C" w:rsidRPr="00C17397" w:rsidRDefault="00E1337C" w:rsidP="00267F8C">
            <w:pPr>
              <w:jc w:val="center"/>
              <w:rPr>
                <w:sz w:val="18"/>
                <w:szCs w:val="18"/>
              </w:rPr>
            </w:pPr>
            <w:proofErr w:type="gramStart"/>
            <w:r w:rsidRPr="00C17397">
              <w:rPr>
                <w:sz w:val="18"/>
                <w:szCs w:val="18"/>
              </w:rPr>
              <w:t>п</w:t>
            </w:r>
            <w:proofErr w:type="gramEnd"/>
            <w:r w:rsidRPr="00C17397">
              <w:rPr>
                <w:sz w:val="18"/>
                <w:szCs w:val="18"/>
              </w:rPr>
              <w:t>/п</w:t>
            </w:r>
          </w:p>
        </w:tc>
        <w:tc>
          <w:tcPr>
            <w:tcW w:w="705" w:type="pct"/>
          </w:tcPr>
          <w:p w:rsidR="00E1337C" w:rsidRPr="00C17397" w:rsidRDefault="00E1337C" w:rsidP="00267F8C">
            <w:pPr>
              <w:jc w:val="center"/>
              <w:rPr>
                <w:sz w:val="18"/>
                <w:szCs w:val="18"/>
              </w:rPr>
            </w:pPr>
            <w:r w:rsidRPr="00C17397">
              <w:rPr>
                <w:sz w:val="18"/>
                <w:szCs w:val="18"/>
              </w:rPr>
              <w:t>Ф.И.О.</w:t>
            </w:r>
          </w:p>
          <w:p w:rsidR="00E1337C" w:rsidRPr="00C17397" w:rsidRDefault="00E1337C" w:rsidP="00267F8C">
            <w:pPr>
              <w:jc w:val="center"/>
              <w:rPr>
                <w:sz w:val="18"/>
                <w:szCs w:val="18"/>
              </w:rPr>
            </w:pPr>
            <w:r w:rsidRPr="00C17397">
              <w:rPr>
                <w:sz w:val="18"/>
                <w:szCs w:val="18"/>
              </w:rPr>
              <w:t>Застрахованного</w:t>
            </w:r>
          </w:p>
        </w:tc>
        <w:tc>
          <w:tcPr>
            <w:tcW w:w="269" w:type="pct"/>
          </w:tcPr>
          <w:p w:rsidR="00E1337C" w:rsidRPr="00C17397" w:rsidRDefault="00E1337C" w:rsidP="00267F8C">
            <w:pPr>
              <w:jc w:val="center"/>
              <w:rPr>
                <w:sz w:val="18"/>
                <w:szCs w:val="18"/>
              </w:rPr>
            </w:pPr>
            <w:r w:rsidRPr="00C17397">
              <w:rPr>
                <w:sz w:val="18"/>
                <w:szCs w:val="18"/>
              </w:rPr>
              <w:t xml:space="preserve">Дата </w:t>
            </w:r>
          </w:p>
          <w:p w:rsidR="00E1337C" w:rsidRPr="00C17397" w:rsidRDefault="00E1337C" w:rsidP="00267F8C">
            <w:pPr>
              <w:jc w:val="center"/>
              <w:rPr>
                <w:sz w:val="18"/>
                <w:szCs w:val="18"/>
              </w:rPr>
            </w:pPr>
            <w:r w:rsidRPr="00C17397">
              <w:rPr>
                <w:sz w:val="18"/>
                <w:szCs w:val="18"/>
              </w:rPr>
              <w:t>рождения</w:t>
            </w:r>
          </w:p>
        </w:tc>
        <w:tc>
          <w:tcPr>
            <w:tcW w:w="268" w:type="pct"/>
          </w:tcPr>
          <w:p w:rsidR="00E1337C" w:rsidRPr="00C17397" w:rsidRDefault="00E1337C" w:rsidP="00267F8C">
            <w:pPr>
              <w:jc w:val="center"/>
              <w:rPr>
                <w:sz w:val="18"/>
                <w:szCs w:val="18"/>
              </w:rPr>
            </w:pPr>
            <w:r w:rsidRPr="00C17397">
              <w:rPr>
                <w:sz w:val="18"/>
                <w:szCs w:val="18"/>
              </w:rPr>
              <w:t>Место рождения</w:t>
            </w:r>
          </w:p>
        </w:tc>
        <w:tc>
          <w:tcPr>
            <w:tcW w:w="224" w:type="pct"/>
          </w:tcPr>
          <w:p w:rsidR="00E1337C" w:rsidRPr="00C17397" w:rsidRDefault="00E1337C" w:rsidP="00267F8C">
            <w:pPr>
              <w:jc w:val="center"/>
              <w:rPr>
                <w:sz w:val="18"/>
                <w:szCs w:val="18"/>
              </w:rPr>
            </w:pPr>
            <w:r w:rsidRPr="00C17397">
              <w:rPr>
                <w:sz w:val="18"/>
                <w:szCs w:val="18"/>
              </w:rPr>
              <w:t>Гражданство (подданство)</w:t>
            </w:r>
          </w:p>
        </w:tc>
        <w:tc>
          <w:tcPr>
            <w:tcW w:w="536" w:type="pct"/>
          </w:tcPr>
          <w:p w:rsidR="00E1337C" w:rsidRPr="00C17397" w:rsidRDefault="00E1337C" w:rsidP="00267F8C">
            <w:pPr>
              <w:jc w:val="center"/>
              <w:rPr>
                <w:sz w:val="18"/>
                <w:szCs w:val="18"/>
              </w:rPr>
            </w:pPr>
            <w:r w:rsidRPr="00C17397">
              <w:rPr>
                <w:sz w:val="18"/>
                <w:szCs w:val="18"/>
              </w:rPr>
              <w:t>Реквизиты документа, удостоверяющего личность</w:t>
            </w:r>
          </w:p>
          <w:p w:rsidR="00E1337C" w:rsidRPr="00C17397" w:rsidRDefault="00E1337C" w:rsidP="00267F8C">
            <w:pPr>
              <w:jc w:val="center"/>
              <w:rPr>
                <w:sz w:val="18"/>
                <w:szCs w:val="18"/>
              </w:rPr>
            </w:pPr>
            <w:r w:rsidRPr="00C17397">
              <w:rPr>
                <w:sz w:val="18"/>
                <w:szCs w:val="18"/>
              </w:rPr>
              <w:t>( наименование серия, номер, кем и когда выдан, код подразделения)</w:t>
            </w:r>
          </w:p>
        </w:tc>
        <w:tc>
          <w:tcPr>
            <w:tcW w:w="479" w:type="pct"/>
          </w:tcPr>
          <w:p w:rsidR="00E1337C" w:rsidRPr="00C17397" w:rsidRDefault="00E1337C" w:rsidP="00267F8C">
            <w:pPr>
              <w:widowControl/>
              <w:autoSpaceDE/>
              <w:jc w:val="center"/>
              <w:rPr>
                <w:sz w:val="24"/>
                <w:szCs w:val="24"/>
              </w:rPr>
            </w:pPr>
            <w:r w:rsidRPr="00C17397">
              <w:rPr>
                <w:sz w:val="18"/>
                <w:szCs w:val="18"/>
              </w:rPr>
              <w:t>Данные документа, подтверждающего</w:t>
            </w:r>
          </w:p>
          <w:p w:rsidR="00E1337C" w:rsidRPr="00C17397" w:rsidRDefault="00E1337C" w:rsidP="00267F8C">
            <w:pPr>
              <w:widowControl/>
              <w:autoSpaceDE/>
              <w:jc w:val="center"/>
              <w:rPr>
                <w:sz w:val="18"/>
                <w:szCs w:val="18"/>
              </w:rPr>
            </w:pPr>
            <w:r w:rsidRPr="00C17397">
              <w:rPr>
                <w:sz w:val="18"/>
                <w:szCs w:val="18"/>
              </w:rPr>
              <w:t>право на пребывание в РФ</w:t>
            </w:r>
            <w:r w:rsidRPr="00C17397">
              <w:rPr>
                <w:b/>
                <w:sz w:val="19"/>
              </w:rPr>
              <w:t xml:space="preserve"> </w:t>
            </w:r>
            <w:r w:rsidRPr="00C17397">
              <w:rPr>
                <w:sz w:val="19"/>
              </w:rPr>
              <w:t>(</w:t>
            </w:r>
            <w:r w:rsidRPr="00C17397">
              <w:rPr>
                <w:sz w:val="16"/>
              </w:rPr>
              <w:t xml:space="preserve">Наименование, серия и номер документа, дата начала срока действия права пребывания, дата </w:t>
            </w:r>
            <w:proofErr w:type="gramStart"/>
            <w:r w:rsidRPr="00C17397">
              <w:rPr>
                <w:sz w:val="16"/>
              </w:rPr>
              <w:t>окончания  срока действия права пребывания</w:t>
            </w:r>
            <w:proofErr w:type="gramEnd"/>
            <w:r w:rsidRPr="00C17397">
              <w:rPr>
                <w:sz w:val="19"/>
              </w:rPr>
              <w:t>)</w:t>
            </w:r>
          </w:p>
          <w:p w:rsidR="00E1337C" w:rsidRPr="00C17397" w:rsidRDefault="00E1337C" w:rsidP="00267F8C">
            <w:pPr>
              <w:jc w:val="center"/>
              <w:rPr>
                <w:sz w:val="18"/>
                <w:szCs w:val="18"/>
              </w:rPr>
            </w:pPr>
          </w:p>
        </w:tc>
        <w:tc>
          <w:tcPr>
            <w:tcW w:w="372" w:type="pct"/>
            <w:tcBorders>
              <w:right w:val="single" w:sz="4" w:space="0" w:color="auto"/>
            </w:tcBorders>
          </w:tcPr>
          <w:p w:rsidR="00E1337C" w:rsidRPr="00C17397" w:rsidRDefault="00E1337C" w:rsidP="00267F8C">
            <w:pPr>
              <w:jc w:val="center"/>
              <w:rPr>
                <w:sz w:val="18"/>
                <w:szCs w:val="18"/>
              </w:rPr>
            </w:pPr>
            <w:r w:rsidRPr="00C17397">
              <w:rPr>
                <w:sz w:val="18"/>
                <w:szCs w:val="18"/>
              </w:rPr>
              <w:t>Данные миграционной карты</w:t>
            </w:r>
            <w:r w:rsidRPr="00C17397">
              <w:rPr>
                <w:b/>
                <w:sz w:val="19"/>
              </w:rPr>
              <w:t xml:space="preserve"> </w:t>
            </w:r>
            <w:r w:rsidRPr="00C17397">
              <w:rPr>
                <w:sz w:val="19"/>
              </w:rPr>
              <w:t>(</w:t>
            </w:r>
            <w:r w:rsidRPr="00C17397">
              <w:rPr>
                <w:sz w:val="16"/>
              </w:rPr>
              <w:t>Номер, дата начала срока пребывания и дата окончания срока пребывания</w:t>
            </w:r>
            <w:r w:rsidRPr="00C17397">
              <w:rPr>
                <w:sz w:val="19"/>
              </w:rPr>
              <w:t>)</w:t>
            </w:r>
          </w:p>
        </w:tc>
        <w:tc>
          <w:tcPr>
            <w:tcW w:w="491" w:type="pct"/>
            <w:tcBorders>
              <w:right w:val="single" w:sz="4" w:space="0" w:color="auto"/>
            </w:tcBorders>
          </w:tcPr>
          <w:p w:rsidR="00E1337C" w:rsidRPr="00C17397" w:rsidRDefault="00E1337C" w:rsidP="00267F8C">
            <w:pPr>
              <w:jc w:val="center"/>
              <w:rPr>
                <w:sz w:val="18"/>
                <w:szCs w:val="18"/>
              </w:rPr>
            </w:pPr>
            <w:r w:rsidRPr="00C17397">
              <w:rPr>
                <w:sz w:val="18"/>
                <w:szCs w:val="18"/>
              </w:rPr>
              <w:t xml:space="preserve">Адрес места жительства (регистрации), пребывания </w:t>
            </w:r>
          </w:p>
          <w:p w:rsidR="00E1337C" w:rsidRPr="00C17397" w:rsidRDefault="00E1337C" w:rsidP="00267F8C">
            <w:pPr>
              <w:jc w:val="center"/>
              <w:rPr>
                <w:sz w:val="18"/>
                <w:szCs w:val="18"/>
              </w:rPr>
            </w:pPr>
          </w:p>
        </w:tc>
        <w:tc>
          <w:tcPr>
            <w:tcW w:w="403" w:type="pct"/>
            <w:tcBorders>
              <w:right w:val="single" w:sz="4" w:space="0" w:color="auto"/>
            </w:tcBorders>
          </w:tcPr>
          <w:p w:rsidR="00E1337C" w:rsidRPr="00C17397" w:rsidRDefault="00E1337C" w:rsidP="00267F8C">
            <w:pPr>
              <w:jc w:val="center"/>
              <w:rPr>
                <w:sz w:val="18"/>
                <w:szCs w:val="18"/>
              </w:rPr>
            </w:pPr>
            <w:r w:rsidRPr="00C17397">
              <w:rPr>
                <w:sz w:val="18"/>
                <w:szCs w:val="18"/>
              </w:rPr>
              <w:t>ИНН (если имеется)</w:t>
            </w:r>
          </w:p>
        </w:tc>
        <w:tc>
          <w:tcPr>
            <w:tcW w:w="492" w:type="pct"/>
            <w:tcBorders>
              <w:top w:val="single" w:sz="4" w:space="0" w:color="auto"/>
              <w:left w:val="single" w:sz="4" w:space="0" w:color="auto"/>
              <w:right w:val="single" w:sz="4" w:space="0" w:color="auto"/>
            </w:tcBorders>
          </w:tcPr>
          <w:p w:rsidR="00E1337C" w:rsidRPr="00C17397" w:rsidRDefault="00E1337C" w:rsidP="00267F8C">
            <w:pPr>
              <w:jc w:val="center"/>
              <w:rPr>
                <w:sz w:val="18"/>
                <w:szCs w:val="18"/>
              </w:rPr>
            </w:pPr>
            <w:r w:rsidRPr="00C17397">
              <w:rPr>
                <w:sz w:val="18"/>
                <w:szCs w:val="18"/>
              </w:rPr>
              <w:t>Номера телефонов и факсов (если имеются)</w:t>
            </w:r>
          </w:p>
        </w:tc>
        <w:tc>
          <w:tcPr>
            <w:tcW w:w="594" w:type="pct"/>
            <w:tcBorders>
              <w:top w:val="single" w:sz="4" w:space="0" w:color="auto"/>
              <w:left w:val="single" w:sz="4" w:space="0" w:color="auto"/>
              <w:right w:val="single" w:sz="4" w:space="0" w:color="auto"/>
            </w:tcBorders>
          </w:tcPr>
          <w:p w:rsidR="00E1337C" w:rsidRPr="00C17397" w:rsidRDefault="00E1337C" w:rsidP="00267F8C">
            <w:pPr>
              <w:spacing w:after="160"/>
              <w:jc w:val="center"/>
              <w:rPr>
                <w:sz w:val="18"/>
                <w:szCs w:val="18"/>
                <w:lang w:eastAsia="en-US"/>
              </w:rPr>
            </w:pPr>
            <w:r w:rsidRPr="00C17397">
              <w:rPr>
                <w:sz w:val="18"/>
                <w:szCs w:val="18"/>
                <w:lang w:eastAsia="en-US"/>
              </w:rPr>
              <w:t>Сведения для публичных должностных лиц:</w:t>
            </w:r>
          </w:p>
          <w:p w:rsidR="00E1337C" w:rsidRPr="00C17397" w:rsidRDefault="00E1337C" w:rsidP="00267F8C">
            <w:pPr>
              <w:rPr>
                <w:sz w:val="18"/>
                <w:szCs w:val="18"/>
                <w:lang w:eastAsia="en-US"/>
              </w:rPr>
            </w:pPr>
            <w:r w:rsidRPr="00C17397">
              <w:rPr>
                <w:noProof/>
                <w:sz w:val="18"/>
                <w:szCs w:val="18"/>
              </w:rPr>
              <w:t>- РПДЛ (</w:t>
            </w:r>
            <w:r w:rsidRPr="00C17397">
              <w:rPr>
                <w:sz w:val="18"/>
                <w:szCs w:val="18"/>
                <w:lang w:eastAsia="en-US"/>
              </w:rPr>
              <w:t>Публичное должностное лицо РФ.)</w:t>
            </w:r>
          </w:p>
          <w:p w:rsidR="00E1337C" w:rsidRPr="00C17397" w:rsidRDefault="00E1337C" w:rsidP="00267F8C">
            <w:pPr>
              <w:rPr>
                <w:noProof/>
                <w:sz w:val="18"/>
                <w:szCs w:val="18"/>
              </w:rPr>
            </w:pPr>
            <w:r w:rsidRPr="00C17397">
              <w:rPr>
                <w:noProof/>
                <w:sz w:val="18"/>
                <w:szCs w:val="18"/>
              </w:rPr>
              <w:t>- ИПДЛ (</w:t>
            </w:r>
            <w:r w:rsidRPr="00C17397">
              <w:rPr>
                <w:sz w:val="18"/>
                <w:szCs w:val="18"/>
                <w:lang w:eastAsia="en-US"/>
              </w:rPr>
              <w:t>Иностранное публичное должностное лицо)</w:t>
            </w:r>
          </w:p>
          <w:p w:rsidR="00E1337C" w:rsidRPr="00C17397" w:rsidRDefault="00E1337C" w:rsidP="00267F8C">
            <w:pPr>
              <w:rPr>
                <w:sz w:val="18"/>
                <w:szCs w:val="18"/>
                <w:lang w:eastAsia="en-US"/>
              </w:rPr>
            </w:pPr>
            <w:r w:rsidRPr="00C17397">
              <w:rPr>
                <w:sz w:val="18"/>
                <w:szCs w:val="18"/>
                <w:lang w:eastAsia="en-US"/>
              </w:rPr>
              <w:t>- Степень родства либо статус (супруг/супруга) по отношению к ПДЛ</w:t>
            </w:r>
          </w:p>
          <w:p w:rsidR="00E1337C" w:rsidRPr="00C17397" w:rsidRDefault="00E1337C" w:rsidP="00267F8C">
            <w:pPr>
              <w:rPr>
                <w:sz w:val="18"/>
                <w:szCs w:val="18"/>
                <w:lang w:val="en-US"/>
              </w:rPr>
            </w:pPr>
            <w:r w:rsidRPr="00C17397">
              <w:rPr>
                <w:sz w:val="18"/>
                <w:szCs w:val="18"/>
                <w:lang w:eastAsia="en-US"/>
              </w:rPr>
              <w:t>-Должность ПДЛ</w:t>
            </w:r>
          </w:p>
        </w:tc>
      </w:tr>
      <w:tr w:rsidR="00E1337C" w:rsidRPr="00C17397" w:rsidTr="00267F8C">
        <w:tc>
          <w:tcPr>
            <w:tcW w:w="167" w:type="pct"/>
          </w:tcPr>
          <w:p w:rsidR="00E1337C" w:rsidRPr="00C17397" w:rsidRDefault="00E1337C" w:rsidP="00267F8C">
            <w:pPr>
              <w:jc w:val="center"/>
              <w:rPr>
                <w:sz w:val="18"/>
                <w:szCs w:val="18"/>
              </w:rPr>
            </w:pPr>
          </w:p>
        </w:tc>
        <w:tc>
          <w:tcPr>
            <w:tcW w:w="705" w:type="pct"/>
          </w:tcPr>
          <w:p w:rsidR="00E1337C" w:rsidRPr="00C17397" w:rsidRDefault="00E1337C" w:rsidP="00267F8C">
            <w:pPr>
              <w:jc w:val="center"/>
              <w:rPr>
                <w:sz w:val="18"/>
                <w:szCs w:val="18"/>
              </w:rPr>
            </w:pPr>
          </w:p>
        </w:tc>
        <w:tc>
          <w:tcPr>
            <w:tcW w:w="269" w:type="pct"/>
          </w:tcPr>
          <w:p w:rsidR="00E1337C" w:rsidRPr="00C17397" w:rsidRDefault="00E1337C" w:rsidP="00267F8C">
            <w:pPr>
              <w:jc w:val="center"/>
              <w:rPr>
                <w:sz w:val="18"/>
                <w:szCs w:val="18"/>
              </w:rPr>
            </w:pPr>
          </w:p>
        </w:tc>
        <w:tc>
          <w:tcPr>
            <w:tcW w:w="268" w:type="pct"/>
          </w:tcPr>
          <w:p w:rsidR="00E1337C" w:rsidRPr="00C17397" w:rsidRDefault="00E1337C" w:rsidP="00267F8C">
            <w:pPr>
              <w:jc w:val="center"/>
              <w:rPr>
                <w:sz w:val="18"/>
                <w:szCs w:val="18"/>
              </w:rPr>
            </w:pPr>
          </w:p>
        </w:tc>
        <w:tc>
          <w:tcPr>
            <w:tcW w:w="224" w:type="pct"/>
          </w:tcPr>
          <w:p w:rsidR="00E1337C" w:rsidRPr="00C17397" w:rsidRDefault="00E1337C" w:rsidP="00267F8C">
            <w:pPr>
              <w:jc w:val="center"/>
              <w:rPr>
                <w:sz w:val="18"/>
                <w:szCs w:val="18"/>
              </w:rPr>
            </w:pPr>
          </w:p>
        </w:tc>
        <w:tc>
          <w:tcPr>
            <w:tcW w:w="536" w:type="pct"/>
          </w:tcPr>
          <w:p w:rsidR="00E1337C" w:rsidRPr="00C17397" w:rsidRDefault="00E1337C" w:rsidP="00267F8C">
            <w:pPr>
              <w:jc w:val="center"/>
              <w:rPr>
                <w:sz w:val="18"/>
                <w:szCs w:val="18"/>
              </w:rPr>
            </w:pPr>
          </w:p>
        </w:tc>
        <w:tc>
          <w:tcPr>
            <w:tcW w:w="479" w:type="pct"/>
          </w:tcPr>
          <w:p w:rsidR="00E1337C" w:rsidRPr="00C17397" w:rsidRDefault="00E1337C" w:rsidP="00267F8C">
            <w:pPr>
              <w:jc w:val="center"/>
              <w:rPr>
                <w:sz w:val="18"/>
                <w:szCs w:val="18"/>
              </w:rPr>
            </w:pPr>
          </w:p>
        </w:tc>
        <w:tc>
          <w:tcPr>
            <w:tcW w:w="372" w:type="pct"/>
            <w:tcBorders>
              <w:right w:val="single" w:sz="4" w:space="0" w:color="auto"/>
            </w:tcBorders>
          </w:tcPr>
          <w:p w:rsidR="00E1337C" w:rsidRPr="00C17397" w:rsidRDefault="00E1337C" w:rsidP="00267F8C">
            <w:pPr>
              <w:jc w:val="center"/>
              <w:rPr>
                <w:sz w:val="18"/>
                <w:szCs w:val="18"/>
              </w:rPr>
            </w:pPr>
          </w:p>
        </w:tc>
        <w:tc>
          <w:tcPr>
            <w:tcW w:w="491" w:type="pct"/>
            <w:tcBorders>
              <w:right w:val="single" w:sz="4" w:space="0" w:color="auto"/>
            </w:tcBorders>
          </w:tcPr>
          <w:p w:rsidR="00E1337C" w:rsidRPr="00C17397" w:rsidRDefault="00E1337C" w:rsidP="00267F8C">
            <w:pPr>
              <w:jc w:val="center"/>
              <w:rPr>
                <w:sz w:val="18"/>
                <w:szCs w:val="18"/>
              </w:rPr>
            </w:pPr>
          </w:p>
        </w:tc>
        <w:tc>
          <w:tcPr>
            <w:tcW w:w="403" w:type="pct"/>
            <w:tcBorders>
              <w:right w:val="single" w:sz="4" w:space="0" w:color="auto"/>
            </w:tcBorders>
          </w:tcPr>
          <w:p w:rsidR="00E1337C" w:rsidRPr="00C17397" w:rsidRDefault="00E1337C" w:rsidP="00267F8C">
            <w:pPr>
              <w:jc w:val="center"/>
              <w:rPr>
                <w:sz w:val="18"/>
                <w:szCs w:val="18"/>
              </w:rPr>
            </w:pPr>
          </w:p>
        </w:tc>
        <w:tc>
          <w:tcPr>
            <w:tcW w:w="492" w:type="pct"/>
            <w:tcBorders>
              <w:left w:val="single" w:sz="4" w:space="0" w:color="auto"/>
              <w:right w:val="single" w:sz="4" w:space="0" w:color="auto"/>
            </w:tcBorders>
          </w:tcPr>
          <w:p w:rsidR="00E1337C" w:rsidRPr="00C17397" w:rsidRDefault="00E1337C" w:rsidP="00267F8C">
            <w:pPr>
              <w:jc w:val="center"/>
              <w:rPr>
                <w:sz w:val="18"/>
                <w:szCs w:val="18"/>
              </w:rPr>
            </w:pPr>
          </w:p>
        </w:tc>
        <w:tc>
          <w:tcPr>
            <w:tcW w:w="594" w:type="pct"/>
            <w:tcBorders>
              <w:left w:val="single" w:sz="4" w:space="0" w:color="auto"/>
              <w:right w:val="single" w:sz="4" w:space="0" w:color="auto"/>
            </w:tcBorders>
          </w:tcPr>
          <w:p w:rsidR="00E1337C" w:rsidRPr="00C17397" w:rsidRDefault="00E1337C" w:rsidP="00267F8C">
            <w:pPr>
              <w:jc w:val="center"/>
              <w:rPr>
                <w:sz w:val="18"/>
                <w:szCs w:val="18"/>
              </w:rPr>
            </w:pPr>
          </w:p>
        </w:tc>
      </w:tr>
      <w:tr w:rsidR="00E1337C" w:rsidRPr="00C17397" w:rsidTr="00267F8C">
        <w:tc>
          <w:tcPr>
            <w:tcW w:w="167" w:type="pct"/>
          </w:tcPr>
          <w:p w:rsidR="00E1337C" w:rsidRPr="00C17397" w:rsidRDefault="00E1337C" w:rsidP="00267F8C">
            <w:pPr>
              <w:jc w:val="center"/>
              <w:rPr>
                <w:sz w:val="18"/>
                <w:szCs w:val="18"/>
              </w:rPr>
            </w:pPr>
          </w:p>
        </w:tc>
        <w:tc>
          <w:tcPr>
            <w:tcW w:w="705" w:type="pct"/>
          </w:tcPr>
          <w:p w:rsidR="00E1337C" w:rsidRPr="00C17397" w:rsidRDefault="00E1337C" w:rsidP="00267F8C">
            <w:pPr>
              <w:jc w:val="center"/>
              <w:rPr>
                <w:sz w:val="18"/>
                <w:szCs w:val="18"/>
              </w:rPr>
            </w:pPr>
          </w:p>
        </w:tc>
        <w:tc>
          <w:tcPr>
            <w:tcW w:w="269" w:type="pct"/>
          </w:tcPr>
          <w:p w:rsidR="00E1337C" w:rsidRPr="00C17397" w:rsidRDefault="00E1337C" w:rsidP="00267F8C">
            <w:pPr>
              <w:jc w:val="center"/>
              <w:rPr>
                <w:sz w:val="18"/>
                <w:szCs w:val="18"/>
              </w:rPr>
            </w:pPr>
          </w:p>
        </w:tc>
        <w:tc>
          <w:tcPr>
            <w:tcW w:w="268" w:type="pct"/>
          </w:tcPr>
          <w:p w:rsidR="00E1337C" w:rsidRPr="00C17397" w:rsidRDefault="00E1337C" w:rsidP="00267F8C">
            <w:pPr>
              <w:jc w:val="center"/>
              <w:rPr>
                <w:sz w:val="18"/>
                <w:szCs w:val="18"/>
              </w:rPr>
            </w:pPr>
          </w:p>
        </w:tc>
        <w:tc>
          <w:tcPr>
            <w:tcW w:w="224" w:type="pct"/>
          </w:tcPr>
          <w:p w:rsidR="00E1337C" w:rsidRPr="00C17397" w:rsidRDefault="00E1337C" w:rsidP="00267F8C">
            <w:pPr>
              <w:jc w:val="center"/>
              <w:rPr>
                <w:sz w:val="18"/>
                <w:szCs w:val="18"/>
              </w:rPr>
            </w:pPr>
          </w:p>
        </w:tc>
        <w:tc>
          <w:tcPr>
            <w:tcW w:w="536" w:type="pct"/>
          </w:tcPr>
          <w:p w:rsidR="00E1337C" w:rsidRPr="00C17397" w:rsidRDefault="00E1337C" w:rsidP="00267F8C">
            <w:pPr>
              <w:jc w:val="center"/>
              <w:rPr>
                <w:sz w:val="18"/>
                <w:szCs w:val="18"/>
              </w:rPr>
            </w:pPr>
          </w:p>
        </w:tc>
        <w:tc>
          <w:tcPr>
            <w:tcW w:w="479" w:type="pct"/>
          </w:tcPr>
          <w:p w:rsidR="00E1337C" w:rsidRPr="00C17397" w:rsidRDefault="00E1337C" w:rsidP="00267F8C">
            <w:pPr>
              <w:jc w:val="center"/>
              <w:rPr>
                <w:sz w:val="18"/>
                <w:szCs w:val="18"/>
              </w:rPr>
            </w:pPr>
          </w:p>
        </w:tc>
        <w:tc>
          <w:tcPr>
            <w:tcW w:w="372" w:type="pct"/>
            <w:tcBorders>
              <w:right w:val="single" w:sz="4" w:space="0" w:color="auto"/>
            </w:tcBorders>
          </w:tcPr>
          <w:p w:rsidR="00E1337C" w:rsidRPr="00C17397" w:rsidRDefault="00E1337C" w:rsidP="00267F8C">
            <w:pPr>
              <w:jc w:val="center"/>
              <w:rPr>
                <w:sz w:val="18"/>
                <w:szCs w:val="18"/>
              </w:rPr>
            </w:pPr>
          </w:p>
        </w:tc>
        <w:tc>
          <w:tcPr>
            <w:tcW w:w="491" w:type="pct"/>
            <w:tcBorders>
              <w:right w:val="single" w:sz="4" w:space="0" w:color="auto"/>
            </w:tcBorders>
          </w:tcPr>
          <w:p w:rsidR="00E1337C" w:rsidRPr="00C17397" w:rsidRDefault="00E1337C" w:rsidP="00267F8C">
            <w:pPr>
              <w:jc w:val="center"/>
              <w:rPr>
                <w:sz w:val="18"/>
                <w:szCs w:val="18"/>
              </w:rPr>
            </w:pPr>
          </w:p>
        </w:tc>
        <w:tc>
          <w:tcPr>
            <w:tcW w:w="403" w:type="pct"/>
            <w:tcBorders>
              <w:right w:val="single" w:sz="4" w:space="0" w:color="auto"/>
            </w:tcBorders>
          </w:tcPr>
          <w:p w:rsidR="00E1337C" w:rsidRPr="00C17397" w:rsidRDefault="00E1337C" w:rsidP="00267F8C">
            <w:pPr>
              <w:jc w:val="center"/>
              <w:rPr>
                <w:sz w:val="18"/>
                <w:szCs w:val="18"/>
              </w:rPr>
            </w:pPr>
          </w:p>
        </w:tc>
        <w:tc>
          <w:tcPr>
            <w:tcW w:w="492" w:type="pct"/>
            <w:tcBorders>
              <w:left w:val="single" w:sz="4" w:space="0" w:color="auto"/>
              <w:right w:val="single" w:sz="4" w:space="0" w:color="auto"/>
            </w:tcBorders>
          </w:tcPr>
          <w:p w:rsidR="00E1337C" w:rsidRPr="00C17397" w:rsidRDefault="00E1337C" w:rsidP="00267F8C">
            <w:pPr>
              <w:jc w:val="center"/>
              <w:rPr>
                <w:sz w:val="18"/>
                <w:szCs w:val="18"/>
              </w:rPr>
            </w:pPr>
          </w:p>
        </w:tc>
        <w:tc>
          <w:tcPr>
            <w:tcW w:w="594" w:type="pct"/>
            <w:tcBorders>
              <w:left w:val="single" w:sz="4" w:space="0" w:color="auto"/>
              <w:right w:val="single" w:sz="4" w:space="0" w:color="auto"/>
            </w:tcBorders>
          </w:tcPr>
          <w:p w:rsidR="00E1337C" w:rsidRPr="00C17397" w:rsidRDefault="00E1337C" w:rsidP="00267F8C">
            <w:pPr>
              <w:jc w:val="center"/>
              <w:rPr>
                <w:sz w:val="18"/>
                <w:szCs w:val="18"/>
              </w:rPr>
            </w:pPr>
          </w:p>
        </w:tc>
      </w:tr>
    </w:tbl>
    <w:p w:rsidR="00E1337C" w:rsidRPr="00C17397" w:rsidRDefault="00E1337C" w:rsidP="00E1337C">
      <w:r w:rsidRPr="00C17397">
        <w:t>(продолжение таблицы)</w:t>
      </w:r>
    </w:p>
    <w:tbl>
      <w:tblPr>
        <w:tblpPr w:leftFromText="180" w:rightFromText="180" w:vertAnchor="text" w:horzAnchor="margin" w:tblpX="24" w:tblpY="100"/>
        <w:tblW w:w="3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
        <w:gridCol w:w="425"/>
        <w:gridCol w:w="933"/>
        <w:gridCol w:w="884"/>
        <w:gridCol w:w="882"/>
        <w:gridCol w:w="952"/>
        <w:gridCol w:w="768"/>
        <w:gridCol w:w="767"/>
      </w:tblGrid>
      <w:tr w:rsidR="00E1337C" w:rsidRPr="00C17397" w:rsidTr="00267F8C">
        <w:tc>
          <w:tcPr>
            <w:tcW w:w="5000" w:type="pct"/>
            <w:gridSpan w:val="8"/>
            <w:tcBorders>
              <w:right w:val="single" w:sz="4" w:space="0" w:color="auto"/>
            </w:tcBorders>
          </w:tcPr>
          <w:p w:rsidR="00E1337C" w:rsidRPr="00C17397" w:rsidRDefault="00E1337C" w:rsidP="00267F8C">
            <w:pPr>
              <w:jc w:val="center"/>
              <w:rPr>
                <w:sz w:val="18"/>
                <w:szCs w:val="18"/>
              </w:rPr>
            </w:pPr>
            <w:r w:rsidRPr="00C17397">
              <w:rPr>
                <w:sz w:val="18"/>
                <w:szCs w:val="18"/>
              </w:rPr>
              <w:t>Данные Застрахованного лица</w:t>
            </w:r>
          </w:p>
        </w:tc>
      </w:tr>
      <w:tr w:rsidR="00E1337C" w:rsidRPr="00C17397" w:rsidTr="00267F8C">
        <w:tc>
          <w:tcPr>
            <w:tcW w:w="383" w:type="pct"/>
          </w:tcPr>
          <w:p w:rsidR="00E1337C" w:rsidRPr="00C17397" w:rsidRDefault="00E1337C" w:rsidP="00267F8C">
            <w:pPr>
              <w:jc w:val="center"/>
              <w:rPr>
                <w:sz w:val="18"/>
                <w:szCs w:val="18"/>
              </w:rPr>
            </w:pPr>
            <w:r w:rsidRPr="00C17397">
              <w:rPr>
                <w:sz w:val="18"/>
                <w:szCs w:val="18"/>
              </w:rPr>
              <w:t xml:space="preserve">Возраст </w:t>
            </w:r>
          </w:p>
        </w:tc>
        <w:tc>
          <w:tcPr>
            <w:tcW w:w="350" w:type="pct"/>
          </w:tcPr>
          <w:p w:rsidR="00E1337C" w:rsidRPr="00C17397" w:rsidRDefault="00E1337C" w:rsidP="00267F8C">
            <w:pPr>
              <w:jc w:val="center"/>
              <w:rPr>
                <w:sz w:val="18"/>
                <w:szCs w:val="18"/>
              </w:rPr>
            </w:pPr>
            <w:r w:rsidRPr="00C17397">
              <w:rPr>
                <w:sz w:val="18"/>
                <w:szCs w:val="18"/>
              </w:rPr>
              <w:t>Пол</w:t>
            </w:r>
          </w:p>
        </w:tc>
        <w:tc>
          <w:tcPr>
            <w:tcW w:w="768" w:type="pct"/>
          </w:tcPr>
          <w:p w:rsidR="00E1337C" w:rsidRPr="00C17397" w:rsidRDefault="00E1337C" w:rsidP="00267F8C">
            <w:pPr>
              <w:jc w:val="center"/>
              <w:rPr>
                <w:sz w:val="18"/>
                <w:szCs w:val="18"/>
              </w:rPr>
            </w:pPr>
            <w:r w:rsidRPr="00C17397">
              <w:rPr>
                <w:sz w:val="18"/>
                <w:szCs w:val="18"/>
              </w:rPr>
              <w:t>Должность</w:t>
            </w:r>
          </w:p>
        </w:tc>
        <w:tc>
          <w:tcPr>
            <w:tcW w:w="727" w:type="pct"/>
          </w:tcPr>
          <w:p w:rsidR="00E1337C" w:rsidRPr="00C17397" w:rsidRDefault="00E1337C" w:rsidP="00267F8C">
            <w:pPr>
              <w:jc w:val="center"/>
              <w:rPr>
                <w:sz w:val="18"/>
                <w:szCs w:val="18"/>
              </w:rPr>
            </w:pPr>
            <w:r w:rsidRPr="00C17397">
              <w:rPr>
                <w:sz w:val="18"/>
                <w:szCs w:val="18"/>
              </w:rPr>
              <w:t>№ пенсионного свидетельства</w:t>
            </w:r>
          </w:p>
        </w:tc>
        <w:tc>
          <w:tcPr>
            <w:tcW w:w="726" w:type="pct"/>
          </w:tcPr>
          <w:p w:rsidR="00E1337C" w:rsidRPr="00C17397" w:rsidRDefault="00E1337C" w:rsidP="00267F8C">
            <w:pPr>
              <w:jc w:val="center"/>
              <w:rPr>
                <w:sz w:val="18"/>
                <w:szCs w:val="18"/>
              </w:rPr>
            </w:pPr>
            <w:r w:rsidRPr="00C17397">
              <w:rPr>
                <w:sz w:val="18"/>
                <w:szCs w:val="18"/>
              </w:rPr>
              <w:t>Страховая сумма</w:t>
            </w:r>
          </w:p>
        </w:tc>
        <w:tc>
          <w:tcPr>
            <w:tcW w:w="783" w:type="pct"/>
          </w:tcPr>
          <w:p w:rsidR="00E1337C" w:rsidRPr="00C17397" w:rsidRDefault="00E1337C" w:rsidP="00267F8C">
            <w:pPr>
              <w:jc w:val="center"/>
              <w:rPr>
                <w:sz w:val="18"/>
                <w:szCs w:val="18"/>
              </w:rPr>
            </w:pPr>
            <w:r w:rsidRPr="00C17397">
              <w:rPr>
                <w:sz w:val="18"/>
                <w:szCs w:val="18"/>
              </w:rPr>
              <w:t>Периодичность взноса</w:t>
            </w:r>
          </w:p>
        </w:tc>
        <w:tc>
          <w:tcPr>
            <w:tcW w:w="632" w:type="pct"/>
            <w:tcBorders>
              <w:right w:val="single" w:sz="4" w:space="0" w:color="auto"/>
            </w:tcBorders>
          </w:tcPr>
          <w:p w:rsidR="00E1337C" w:rsidRPr="00C17397" w:rsidRDefault="00E1337C" w:rsidP="00267F8C">
            <w:pPr>
              <w:jc w:val="center"/>
              <w:rPr>
                <w:sz w:val="18"/>
                <w:szCs w:val="18"/>
              </w:rPr>
            </w:pPr>
            <w:r w:rsidRPr="00C17397">
              <w:rPr>
                <w:sz w:val="18"/>
                <w:szCs w:val="18"/>
              </w:rPr>
              <w:t xml:space="preserve">Страховой взнос </w:t>
            </w:r>
          </w:p>
        </w:tc>
        <w:tc>
          <w:tcPr>
            <w:tcW w:w="631" w:type="pct"/>
            <w:tcBorders>
              <w:right w:val="single" w:sz="4" w:space="0" w:color="auto"/>
            </w:tcBorders>
          </w:tcPr>
          <w:p w:rsidR="00E1337C" w:rsidRPr="00C17397" w:rsidRDefault="00E1337C" w:rsidP="00267F8C">
            <w:pPr>
              <w:jc w:val="center"/>
              <w:rPr>
                <w:sz w:val="18"/>
                <w:szCs w:val="18"/>
              </w:rPr>
            </w:pPr>
            <w:r w:rsidRPr="00C17397">
              <w:rPr>
                <w:sz w:val="18"/>
                <w:szCs w:val="18"/>
              </w:rPr>
              <w:t>Примечания</w:t>
            </w:r>
          </w:p>
        </w:tc>
      </w:tr>
      <w:tr w:rsidR="00E1337C" w:rsidRPr="00C17397" w:rsidTr="00267F8C">
        <w:tc>
          <w:tcPr>
            <w:tcW w:w="383" w:type="pct"/>
          </w:tcPr>
          <w:p w:rsidR="00E1337C" w:rsidRPr="00C17397" w:rsidRDefault="00E1337C" w:rsidP="00267F8C">
            <w:pPr>
              <w:jc w:val="center"/>
              <w:rPr>
                <w:sz w:val="18"/>
                <w:szCs w:val="18"/>
              </w:rPr>
            </w:pPr>
          </w:p>
        </w:tc>
        <w:tc>
          <w:tcPr>
            <w:tcW w:w="350" w:type="pct"/>
          </w:tcPr>
          <w:p w:rsidR="00E1337C" w:rsidRPr="00C17397" w:rsidRDefault="00E1337C" w:rsidP="00267F8C">
            <w:pPr>
              <w:jc w:val="center"/>
              <w:rPr>
                <w:sz w:val="18"/>
                <w:szCs w:val="18"/>
              </w:rPr>
            </w:pPr>
          </w:p>
        </w:tc>
        <w:tc>
          <w:tcPr>
            <w:tcW w:w="768" w:type="pct"/>
          </w:tcPr>
          <w:p w:rsidR="00E1337C" w:rsidRPr="00C17397" w:rsidRDefault="00E1337C" w:rsidP="00267F8C">
            <w:pPr>
              <w:jc w:val="center"/>
              <w:rPr>
                <w:sz w:val="18"/>
                <w:szCs w:val="18"/>
              </w:rPr>
            </w:pPr>
          </w:p>
        </w:tc>
        <w:tc>
          <w:tcPr>
            <w:tcW w:w="727" w:type="pct"/>
          </w:tcPr>
          <w:p w:rsidR="00E1337C" w:rsidRPr="00C17397" w:rsidRDefault="00E1337C" w:rsidP="00267F8C">
            <w:pPr>
              <w:jc w:val="center"/>
              <w:rPr>
                <w:sz w:val="18"/>
                <w:szCs w:val="18"/>
              </w:rPr>
            </w:pPr>
          </w:p>
        </w:tc>
        <w:tc>
          <w:tcPr>
            <w:tcW w:w="726" w:type="pct"/>
          </w:tcPr>
          <w:p w:rsidR="00E1337C" w:rsidRPr="00C17397" w:rsidRDefault="00E1337C" w:rsidP="00267F8C">
            <w:pPr>
              <w:jc w:val="center"/>
              <w:rPr>
                <w:sz w:val="18"/>
                <w:szCs w:val="18"/>
              </w:rPr>
            </w:pPr>
          </w:p>
        </w:tc>
        <w:tc>
          <w:tcPr>
            <w:tcW w:w="783" w:type="pct"/>
          </w:tcPr>
          <w:p w:rsidR="00E1337C" w:rsidRPr="00C17397" w:rsidRDefault="00E1337C" w:rsidP="00267F8C">
            <w:pPr>
              <w:jc w:val="center"/>
              <w:rPr>
                <w:sz w:val="18"/>
                <w:szCs w:val="18"/>
              </w:rPr>
            </w:pPr>
          </w:p>
        </w:tc>
        <w:tc>
          <w:tcPr>
            <w:tcW w:w="632" w:type="pct"/>
            <w:tcBorders>
              <w:right w:val="single" w:sz="4" w:space="0" w:color="auto"/>
            </w:tcBorders>
          </w:tcPr>
          <w:p w:rsidR="00E1337C" w:rsidRPr="00C17397" w:rsidRDefault="00E1337C" w:rsidP="00267F8C">
            <w:pPr>
              <w:jc w:val="center"/>
              <w:rPr>
                <w:sz w:val="18"/>
                <w:szCs w:val="18"/>
              </w:rPr>
            </w:pPr>
          </w:p>
        </w:tc>
        <w:tc>
          <w:tcPr>
            <w:tcW w:w="631" w:type="pct"/>
            <w:tcBorders>
              <w:right w:val="single" w:sz="4" w:space="0" w:color="auto"/>
            </w:tcBorders>
          </w:tcPr>
          <w:p w:rsidR="00E1337C" w:rsidRPr="00C17397" w:rsidRDefault="00E1337C" w:rsidP="00267F8C">
            <w:pPr>
              <w:jc w:val="center"/>
              <w:rPr>
                <w:sz w:val="18"/>
                <w:szCs w:val="18"/>
              </w:rPr>
            </w:pPr>
          </w:p>
        </w:tc>
      </w:tr>
      <w:tr w:rsidR="00E1337C" w:rsidRPr="00C17397" w:rsidTr="00267F8C">
        <w:tc>
          <w:tcPr>
            <w:tcW w:w="383" w:type="pct"/>
          </w:tcPr>
          <w:p w:rsidR="00E1337C" w:rsidRPr="00C17397" w:rsidRDefault="00E1337C" w:rsidP="00267F8C">
            <w:pPr>
              <w:jc w:val="center"/>
              <w:rPr>
                <w:sz w:val="18"/>
                <w:szCs w:val="18"/>
              </w:rPr>
            </w:pPr>
          </w:p>
        </w:tc>
        <w:tc>
          <w:tcPr>
            <w:tcW w:w="350" w:type="pct"/>
          </w:tcPr>
          <w:p w:rsidR="00E1337C" w:rsidRPr="00C17397" w:rsidRDefault="00E1337C" w:rsidP="00267F8C">
            <w:pPr>
              <w:jc w:val="center"/>
              <w:rPr>
                <w:sz w:val="18"/>
                <w:szCs w:val="18"/>
              </w:rPr>
            </w:pPr>
          </w:p>
        </w:tc>
        <w:tc>
          <w:tcPr>
            <w:tcW w:w="768" w:type="pct"/>
          </w:tcPr>
          <w:p w:rsidR="00E1337C" w:rsidRPr="00C17397" w:rsidRDefault="00E1337C" w:rsidP="00267F8C">
            <w:pPr>
              <w:jc w:val="center"/>
              <w:rPr>
                <w:sz w:val="18"/>
                <w:szCs w:val="18"/>
              </w:rPr>
            </w:pPr>
          </w:p>
        </w:tc>
        <w:tc>
          <w:tcPr>
            <w:tcW w:w="727" w:type="pct"/>
          </w:tcPr>
          <w:p w:rsidR="00E1337C" w:rsidRPr="00C17397" w:rsidRDefault="00E1337C" w:rsidP="00267F8C">
            <w:pPr>
              <w:jc w:val="center"/>
              <w:rPr>
                <w:sz w:val="18"/>
                <w:szCs w:val="18"/>
              </w:rPr>
            </w:pPr>
          </w:p>
        </w:tc>
        <w:tc>
          <w:tcPr>
            <w:tcW w:w="726" w:type="pct"/>
          </w:tcPr>
          <w:p w:rsidR="00E1337C" w:rsidRPr="00C17397" w:rsidRDefault="00E1337C" w:rsidP="00267F8C">
            <w:pPr>
              <w:jc w:val="center"/>
              <w:rPr>
                <w:sz w:val="18"/>
                <w:szCs w:val="18"/>
              </w:rPr>
            </w:pPr>
          </w:p>
        </w:tc>
        <w:tc>
          <w:tcPr>
            <w:tcW w:w="783" w:type="pct"/>
          </w:tcPr>
          <w:p w:rsidR="00E1337C" w:rsidRPr="00C17397" w:rsidRDefault="00E1337C" w:rsidP="00267F8C">
            <w:pPr>
              <w:jc w:val="center"/>
              <w:rPr>
                <w:sz w:val="18"/>
                <w:szCs w:val="18"/>
              </w:rPr>
            </w:pPr>
          </w:p>
        </w:tc>
        <w:tc>
          <w:tcPr>
            <w:tcW w:w="632" w:type="pct"/>
            <w:tcBorders>
              <w:right w:val="single" w:sz="4" w:space="0" w:color="auto"/>
            </w:tcBorders>
          </w:tcPr>
          <w:p w:rsidR="00E1337C" w:rsidRPr="00C17397" w:rsidRDefault="00E1337C" w:rsidP="00267F8C">
            <w:pPr>
              <w:jc w:val="center"/>
              <w:rPr>
                <w:sz w:val="18"/>
                <w:szCs w:val="18"/>
              </w:rPr>
            </w:pPr>
          </w:p>
        </w:tc>
        <w:tc>
          <w:tcPr>
            <w:tcW w:w="631" w:type="pct"/>
            <w:tcBorders>
              <w:right w:val="single" w:sz="4" w:space="0" w:color="auto"/>
            </w:tcBorders>
          </w:tcPr>
          <w:p w:rsidR="00E1337C" w:rsidRPr="00C17397" w:rsidRDefault="00E1337C" w:rsidP="00267F8C">
            <w:pPr>
              <w:jc w:val="center"/>
              <w:rPr>
                <w:sz w:val="18"/>
                <w:szCs w:val="18"/>
              </w:rPr>
            </w:pPr>
          </w:p>
        </w:tc>
      </w:tr>
    </w:tbl>
    <w:p w:rsidR="00E1337C" w:rsidRPr="00C17397" w:rsidRDefault="00E1337C" w:rsidP="00E1337C">
      <w:pPr>
        <w:jc w:val="center"/>
      </w:pPr>
    </w:p>
    <w:p w:rsidR="00E1337C" w:rsidRPr="00C17397" w:rsidRDefault="00E1337C" w:rsidP="00E1337C">
      <w:pPr>
        <w:jc w:val="center"/>
      </w:pPr>
    </w:p>
    <w:p w:rsidR="00E1337C" w:rsidRPr="00C17397" w:rsidRDefault="00E1337C" w:rsidP="00E1337C">
      <w:pPr>
        <w:jc w:val="center"/>
      </w:pPr>
    </w:p>
    <w:p w:rsidR="00E1337C" w:rsidRPr="00C17397" w:rsidRDefault="00E1337C" w:rsidP="00E1337C">
      <w:pPr>
        <w:jc w:val="center"/>
      </w:pPr>
    </w:p>
    <w:p w:rsidR="00E1337C" w:rsidRPr="00C17397" w:rsidRDefault="00E1337C" w:rsidP="00E1337C">
      <w:pPr>
        <w:jc w:val="center"/>
      </w:pPr>
    </w:p>
    <w:p w:rsidR="00E1337C" w:rsidRPr="00C17397" w:rsidRDefault="00E1337C" w:rsidP="00E1337C">
      <w:pPr>
        <w:jc w:val="center"/>
      </w:pPr>
    </w:p>
    <w:p w:rsidR="00E1337C" w:rsidRPr="00C17397" w:rsidRDefault="00E1337C" w:rsidP="00E1337C"/>
    <w:p w:rsidR="00E1337C" w:rsidRPr="00C17397" w:rsidRDefault="00E1337C" w:rsidP="00E1337C"/>
    <w:p w:rsidR="00E1337C" w:rsidRPr="00C17397" w:rsidRDefault="00E1337C" w:rsidP="00E1337C"/>
    <w:p w:rsidR="00E1337C" w:rsidRPr="00C17397" w:rsidRDefault="00E1337C" w:rsidP="00E1337C"/>
    <w:p w:rsidR="00E1337C" w:rsidRPr="00C17397" w:rsidRDefault="00E1337C" w:rsidP="00E1337C"/>
    <w:p w:rsidR="00E1337C" w:rsidRPr="00C17397" w:rsidRDefault="00E1337C" w:rsidP="00E1337C"/>
    <w:p w:rsidR="00E1337C" w:rsidRPr="00C17397" w:rsidRDefault="00E1337C" w:rsidP="00E1337C"/>
    <w:p w:rsidR="00E1337C" w:rsidRPr="00C17397" w:rsidRDefault="00E1337C" w:rsidP="00E1337C"/>
    <w:p w:rsidR="00E1337C" w:rsidRPr="00C17397" w:rsidRDefault="00E1337C" w:rsidP="00E1337C"/>
    <w:p w:rsidR="00E1337C" w:rsidRPr="00C17397" w:rsidRDefault="00E1337C" w:rsidP="00E1337C"/>
    <w:p w:rsidR="00E1337C" w:rsidRPr="00C17397" w:rsidRDefault="00E1337C" w:rsidP="00E1337C"/>
    <w:p w:rsidR="003016AC" w:rsidRPr="00C17397" w:rsidRDefault="003016AC" w:rsidP="00E1337C"/>
    <w:p w:rsidR="003016AC" w:rsidRPr="00C17397" w:rsidRDefault="003016AC" w:rsidP="00E1337C"/>
    <w:p w:rsidR="003016AC" w:rsidRPr="00C17397" w:rsidRDefault="003016AC" w:rsidP="00E1337C"/>
    <w:p w:rsidR="003016AC" w:rsidRPr="00C17397" w:rsidRDefault="003016AC" w:rsidP="00E1337C"/>
    <w:p w:rsidR="003016AC" w:rsidRPr="00C17397" w:rsidRDefault="003016AC" w:rsidP="00E1337C"/>
    <w:p w:rsidR="00E1337C" w:rsidRPr="00C17397" w:rsidRDefault="00E1337C" w:rsidP="00E1337C">
      <w:r w:rsidRPr="00C17397">
        <w:lastRenderedPageBreak/>
        <w:t>(продолжение таблицы)</w:t>
      </w:r>
    </w:p>
    <w:tbl>
      <w:tblPr>
        <w:tblpPr w:leftFromText="180" w:rightFromText="180" w:vertAnchor="text" w:horzAnchor="margin" w:tblpX="24" w:tblpY="10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7"/>
        <w:gridCol w:w="1339"/>
        <w:gridCol w:w="511"/>
        <w:gridCol w:w="509"/>
        <w:gridCol w:w="425"/>
        <w:gridCol w:w="1018"/>
        <w:gridCol w:w="910"/>
        <w:gridCol w:w="707"/>
        <w:gridCol w:w="933"/>
        <w:gridCol w:w="765"/>
        <w:gridCol w:w="934"/>
        <w:gridCol w:w="1128"/>
      </w:tblGrid>
      <w:tr w:rsidR="00E1337C" w:rsidRPr="00C17397" w:rsidTr="00267F8C">
        <w:tc>
          <w:tcPr>
            <w:tcW w:w="5000" w:type="pct"/>
            <w:gridSpan w:val="12"/>
            <w:tcBorders>
              <w:right w:val="single" w:sz="4" w:space="0" w:color="auto"/>
            </w:tcBorders>
          </w:tcPr>
          <w:p w:rsidR="00E1337C" w:rsidRPr="00C17397" w:rsidRDefault="00E1337C" w:rsidP="00267F8C">
            <w:pPr>
              <w:jc w:val="center"/>
              <w:rPr>
                <w:sz w:val="18"/>
                <w:szCs w:val="18"/>
              </w:rPr>
            </w:pPr>
            <w:r w:rsidRPr="00C17397">
              <w:rPr>
                <w:sz w:val="18"/>
                <w:szCs w:val="18"/>
              </w:rPr>
              <w:t>Данные Выгодоприобретателя</w:t>
            </w:r>
            <w:r w:rsidRPr="00C17397">
              <w:rPr>
                <w:rStyle w:val="af"/>
                <w:sz w:val="18"/>
                <w:szCs w:val="18"/>
              </w:rPr>
              <w:footnoteReference w:id="1"/>
            </w:r>
          </w:p>
        </w:tc>
      </w:tr>
      <w:tr w:rsidR="00E1337C" w:rsidRPr="00C17397" w:rsidTr="00267F8C">
        <w:tc>
          <w:tcPr>
            <w:tcW w:w="167" w:type="pct"/>
          </w:tcPr>
          <w:p w:rsidR="00E1337C" w:rsidRPr="00C17397" w:rsidRDefault="00E1337C" w:rsidP="00267F8C">
            <w:pPr>
              <w:jc w:val="center"/>
              <w:rPr>
                <w:sz w:val="18"/>
                <w:szCs w:val="18"/>
              </w:rPr>
            </w:pPr>
            <w:r w:rsidRPr="00C17397">
              <w:rPr>
                <w:sz w:val="18"/>
                <w:szCs w:val="18"/>
              </w:rPr>
              <w:t>№№</w:t>
            </w:r>
          </w:p>
          <w:p w:rsidR="00E1337C" w:rsidRPr="00C17397" w:rsidRDefault="00E1337C" w:rsidP="00267F8C">
            <w:pPr>
              <w:jc w:val="center"/>
              <w:rPr>
                <w:sz w:val="18"/>
                <w:szCs w:val="18"/>
              </w:rPr>
            </w:pPr>
            <w:proofErr w:type="gramStart"/>
            <w:r w:rsidRPr="00C17397">
              <w:rPr>
                <w:sz w:val="18"/>
                <w:szCs w:val="18"/>
              </w:rPr>
              <w:t>п</w:t>
            </w:r>
            <w:proofErr w:type="gramEnd"/>
            <w:r w:rsidRPr="00C17397">
              <w:rPr>
                <w:sz w:val="18"/>
                <w:szCs w:val="18"/>
              </w:rPr>
              <w:t>/п</w:t>
            </w:r>
          </w:p>
        </w:tc>
        <w:tc>
          <w:tcPr>
            <w:tcW w:w="705" w:type="pct"/>
          </w:tcPr>
          <w:p w:rsidR="00E1337C" w:rsidRPr="00C17397" w:rsidRDefault="00E1337C" w:rsidP="00267F8C">
            <w:pPr>
              <w:jc w:val="center"/>
              <w:rPr>
                <w:sz w:val="18"/>
                <w:szCs w:val="18"/>
              </w:rPr>
            </w:pPr>
            <w:r w:rsidRPr="00C17397">
              <w:rPr>
                <w:sz w:val="18"/>
                <w:szCs w:val="18"/>
              </w:rPr>
              <w:t>Ф.И.О.</w:t>
            </w:r>
          </w:p>
          <w:p w:rsidR="00E1337C" w:rsidRPr="00C17397" w:rsidRDefault="00E1337C" w:rsidP="00267F8C">
            <w:pPr>
              <w:jc w:val="center"/>
              <w:rPr>
                <w:sz w:val="18"/>
                <w:szCs w:val="18"/>
              </w:rPr>
            </w:pPr>
            <w:r w:rsidRPr="00C17397">
              <w:rPr>
                <w:sz w:val="18"/>
                <w:szCs w:val="18"/>
              </w:rPr>
              <w:t>Застрахованного</w:t>
            </w:r>
          </w:p>
        </w:tc>
        <w:tc>
          <w:tcPr>
            <w:tcW w:w="269" w:type="pct"/>
          </w:tcPr>
          <w:p w:rsidR="00E1337C" w:rsidRPr="00C17397" w:rsidRDefault="00E1337C" w:rsidP="00267F8C">
            <w:pPr>
              <w:jc w:val="center"/>
              <w:rPr>
                <w:sz w:val="18"/>
                <w:szCs w:val="18"/>
              </w:rPr>
            </w:pPr>
            <w:r w:rsidRPr="00C17397">
              <w:rPr>
                <w:sz w:val="18"/>
                <w:szCs w:val="18"/>
              </w:rPr>
              <w:t xml:space="preserve">Дата </w:t>
            </w:r>
          </w:p>
          <w:p w:rsidR="00E1337C" w:rsidRPr="00C17397" w:rsidRDefault="00E1337C" w:rsidP="00267F8C">
            <w:pPr>
              <w:jc w:val="center"/>
              <w:rPr>
                <w:sz w:val="18"/>
                <w:szCs w:val="18"/>
              </w:rPr>
            </w:pPr>
            <w:r w:rsidRPr="00C17397">
              <w:rPr>
                <w:sz w:val="18"/>
                <w:szCs w:val="18"/>
              </w:rPr>
              <w:t>рождения</w:t>
            </w:r>
          </w:p>
        </w:tc>
        <w:tc>
          <w:tcPr>
            <w:tcW w:w="268" w:type="pct"/>
          </w:tcPr>
          <w:p w:rsidR="00E1337C" w:rsidRPr="00C17397" w:rsidRDefault="00E1337C" w:rsidP="00267F8C">
            <w:pPr>
              <w:jc w:val="center"/>
              <w:rPr>
                <w:sz w:val="18"/>
                <w:szCs w:val="18"/>
              </w:rPr>
            </w:pPr>
            <w:r w:rsidRPr="00C17397">
              <w:rPr>
                <w:sz w:val="18"/>
                <w:szCs w:val="18"/>
              </w:rPr>
              <w:t>Место рождения</w:t>
            </w:r>
          </w:p>
        </w:tc>
        <w:tc>
          <w:tcPr>
            <w:tcW w:w="224" w:type="pct"/>
          </w:tcPr>
          <w:p w:rsidR="00E1337C" w:rsidRPr="00C17397" w:rsidRDefault="00E1337C" w:rsidP="00267F8C">
            <w:pPr>
              <w:jc w:val="center"/>
              <w:rPr>
                <w:sz w:val="18"/>
                <w:szCs w:val="18"/>
              </w:rPr>
            </w:pPr>
            <w:r w:rsidRPr="00C17397">
              <w:rPr>
                <w:sz w:val="18"/>
                <w:szCs w:val="18"/>
              </w:rPr>
              <w:t>Гражданство (подданство)</w:t>
            </w:r>
          </w:p>
        </w:tc>
        <w:tc>
          <w:tcPr>
            <w:tcW w:w="536" w:type="pct"/>
          </w:tcPr>
          <w:p w:rsidR="00E1337C" w:rsidRPr="00C17397" w:rsidRDefault="00E1337C" w:rsidP="00267F8C">
            <w:pPr>
              <w:jc w:val="center"/>
              <w:rPr>
                <w:sz w:val="18"/>
                <w:szCs w:val="18"/>
              </w:rPr>
            </w:pPr>
            <w:r w:rsidRPr="00C17397">
              <w:rPr>
                <w:sz w:val="18"/>
                <w:szCs w:val="18"/>
              </w:rPr>
              <w:t>Реквизиты документа, удостоверяющего личность</w:t>
            </w:r>
          </w:p>
          <w:p w:rsidR="00E1337C" w:rsidRPr="00C17397" w:rsidRDefault="00E1337C" w:rsidP="00267F8C">
            <w:pPr>
              <w:jc w:val="center"/>
              <w:rPr>
                <w:sz w:val="18"/>
                <w:szCs w:val="18"/>
              </w:rPr>
            </w:pPr>
            <w:r w:rsidRPr="00C17397">
              <w:rPr>
                <w:sz w:val="18"/>
                <w:szCs w:val="18"/>
              </w:rPr>
              <w:t>( наименование серия, номер, кем и когда выдан, код подразделения)</w:t>
            </w:r>
          </w:p>
        </w:tc>
        <w:tc>
          <w:tcPr>
            <w:tcW w:w="479" w:type="pct"/>
          </w:tcPr>
          <w:p w:rsidR="00E1337C" w:rsidRPr="00C17397" w:rsidRDefault="00E1337C" w:rsidP="00267F8C">
            <w:pPr>
              <w:widowControl/>
              <w:autoSpaceDE/>
              <w:jc w:val="center"/>
              <w:rPr>
                <w:sz w:val="24"/>
                <w:szCs w:val="24"/>
              </w:rPr>
            </w:pPr>
            <w:r w:rsidRPr="00C17397">
              <w:rPr>
                <w:sz w:val="18"/>
                <w:szCs w:val="18"/>
              </w:rPr>
              <w:t>Данные документа, подтверждающего</w:t>
            </w:r>
          </w:p>
          <w:p w:rsidR="00E1337C" w:rsidRPr="00C17397" w:rsidRDefault="00E1337C" w:rsidP="00267F8C">
            <w:pPr>
              <w:widowControl/>
              <w:autoSpaceDE/>
              <w:jc w:val="center"/>
              <w:rPr>
                <w:sz w:val="18"/>
                <w:szCs w:val="18"/>
              </w:rPr>
            </w:pPr>
            <w:r w:rsidRPr="00C17397">
              <w:rPr>
                <w:sz w:val="18"/>
                <w:szCs w:val="18"/>
              </w:rPr>
              <w:t>право на пребывание в РФ</w:t>
            </w:r>
            <w:r w:rsidRPr="00C17397">
              <w:rPr>
                <w:b/>
                <w:sz w:val="19"/>
              </w:rPr>
              <w:t xml:space="preserve"> </w:t>
            </w:r>
            <w:r w:rsidRPr="00C17397">
              <w:rPr>
                <w:sz w:val="19"/>
              </w:rPr>
              <w:t>(</w:t>
            </w:r>
            <w:r w:rsidRPr="00C17397">
              <w:rPr>
                <w:sz w:val="16"/>
              </w:rPr>
              <w:t xml:space="preserve">Наименование, серия и номер документа, дата начала срока действия права пребывания, дата </w:t>
            </w:r>
            <w:proofErr w:type="gramStart"/>
            <w:r w:rsidRPr="00C17397">
              <w:rPr>
                <w:sz w:val="16"/>
              </w:rPr>
              <w:t>окончания  срока действия права пребывания</w:t>
            </w:r>
            <w:proofErr w:type="gramEnd"/>
            <w:r w:rsidRPr="00C17397">
              <w:rPr>
                <w:sz w:val="19"/>
              </w:rPr>
              <w:t>)</w:t>
            </w:r>
          </w:p>
          <w:p w:rsidR="00E1337C" w:rsidRPr="00C17397" w:rsidRDefault="00E1337C" w:rsidP="00267F8C">
            <w:pPr>
              <w:jc w:val="center"/>
              <w:rPr>
                <w:sz w:val="18"/>
                <w:szCs w:val="18"/>
              </w:rPr>
            </w:pPr>
          </w:p>
        </w:tc>
        <w:tc>
          <w:tcPr>
            <w:tcW w:w="372" w:type="pct"/>
            <w:tcBorders>
              <w:right w:val="single" w:sz="4" w:space="0" w:color="auto"/>
            </w:tcBorders>
          </w:tcPr>
          <w:p w:rsidR="00E1337C" w:rsidRPr="00C17397" w:rsidRDefault="00E1337C" w:rsidP="00267F8C">
            <w:pPr>
              <w:jc w:val="center"/>
              <w:rPr>
                <w:sz w:val="18"/>
                <w:szCs w:val="18"/>
              </w:rPr>
            </w:pPr>
            <w:r w:rsidRPr="00C17397">
              <w:rPr>
                <w:sz w:val="18"/>
                <w:szCs w:val="18"/>
              </w:rPr>
              <w:t>Данные миграционной карты</w:t>
            </w:r>
            <w:r w:rsidRPr="00C17397">
              <w:rPr>
                <w:b/>
                <w:sz w:val="19"/>
              </w:rPr>
              <w:t xml:space="preserve"> </w:t>
            </w:r>
            <w:r w:rsidRPr="00C17397">
              <w:rPr>
                <w:sz w:val="19"/>
              </w:rPr>
              <w:t>(</w:t>
            </w:r>
            <w:r w:rsidRPr="00C17397">
              <w:rPr>
                <w:sz w:val="16"/>
              </w:rPr>
              <w:t>Номер, дата начала срока пребывания и дата окончания срока пребывания</w:t>
            </w:r>
            <w:r w:rsidRPr="00C17397">
              <w:rPr>
                <w:sz w:val="19"/>
              </w:rPr>
              <w:t>)</w:t>
            </w:r>
          </w:p>
        </w:tc>
        <w:tc>
          <w:tcPr>
            <w:tcW w:w="491" w:type="pct"/>
            <w:tcBorders>
              <w:right w:val="single" w:sz="4" w:space="0" w:color="auto"/>
            </w:tcBorders>
          </w:tcPr>
          <w:p w:rsidR="00E1337C" w:rsidRPr="00C17397" w:rsidRDefault="00E1337C" w:rsidP="00267F8C">
            <w:pPr>
              <w:jc w:val="center"/>
              <w:rPr>
                <w:sz w:val="18"/>
                <w:szCs w:val="18"/>
              </w:rPr>
            </w:pPr>
            <w:r w:rsidRPr="00C17397">
              <w:rPr>
                <w:sz w:val="18"/>
                <w:szCs w:val="18"/>
              </w:rPr>
              <w:t xml:space="preserve">Адрес места жительства (регистрации), пребывания </w:t>
            </w:r>
          </w:p>
          <w:p w:rsidR="00E1337C" w:rsidRPr="00C17397" w:rsidRDefault="00E1337C" w:rsidP="00267F8C">
            <w:pPr>
              <w:jc w:val="center"/>
              <w:rPr>
                <w:sz w:val="18"/>
                <w:szCs w:val="18"/>
              </w:rPr>
            </w:pPr>
          </w:p>
        </w:tc>
        <w:tc>
          <w:tcPr>
            <w:tcW w:w="403" w:type="pct"/>
            <w:tcBorders>
              <w:right w:val="single" w:sz="4" w:space="0" w:color="auto"/>
            </w:tcBorders>
          </w:tcPr>
          <w:p w:rsidR="00E1337C" w:rsidRPr="00C17397" w:rsidRDefault="00E1337C" w:rsidP="00267F8C">
            <w:pPr>
              <w:jc w:val="center"/>
              <w:rPr>
                <w:sz w:val="18"/>
                <w:szCs w:val="18"/>
              </w:rPr>
            </w:pPr>
            <w:r w:rsidRPr="00C17397">
              <w:rPr>
                <w:sz w:val="18"/>
                <w:szCs w:val="18"/>
              </w:rPr>
              <w:t>ИНН (если имеется)</w:t>
            </w:r>
          </w:p>
        </w:tc>
        <w:tc>
          <w:tcPr>
            <w:tcW w:w="492" w:type="pct"/>
            <w:tcBorders>
              <w:top w:val="single" w:sz="4" w:space="0" w:color="auto"/>
              <w:left w:val="single" w:sz="4" w:space="0" w:color="auto"/>
              <w:right w:val="single" w:sz="4" w:space="0" w:color="auto"/>
            </w:tcBorders>
          </w:tcPr>
          <w:p w:rsidR="00E1337C" w:rsidRPr="00C17397" w:rsidRDefault="00E1337C" w:rsidP="00267F8C">
            <w:pPr>
              <w:jc w:val="center"/>
              <w:rPr>
                <w:sz w:val="18"/>
                <w:szCs w:val="18"/>
              </w:rPr>
            </w:pPr>
            <w:r w:rsidRPr="00C17397">
              <w:rPr>
                <w:sz w:val="18"/>
                <w:szCs w:val="18"/>
              </w:rPr>
              <w:t>Номера телефонов и факсов (если имеются)</w:t>
            </w:r>
          </w:p>
        </w:tc>
        <w:tc>
          <w:tcPr>
            <w:tcW w:w="594" w:type="pct"/>
            <w:tcBorders>
              <w:top w:val="single" w:sz="4" w:space="0" w:color="auto"/>
              <w:left w:val="single" w:sz="4" w:space="0" w:color="auto"/>
              <w:right w:val="single" w:sz="4" w:space="0" w:color="auto"/>
            </w:tcBorders>
          </w:tcPr>
          <w:p w:rsidR="00E1337C" w:rsidRPr="00C17397" w:rsidRDefault="00E1337C" w:rsidP="00267F8C">
            <w:pPr>
              <w:spacing w:after="160"/>
              <w:jc w:val="center"/>
              <w:rPr>
                <w:sz w:val="18"/>
                <w:szCs w:val="18"/>
                <w:lang w:eastAsia="en-US"/>
              </w:rPr>
            </w:pPr>
            <w:r w:rsidRPr="00C17397">
              <w:rPr>
                <w:sz w:val="18"/>
                <w:szCs w:val="18"/>
                <w:lang w:eastAsia="en-US"/>
              </w:rPr>
              <w:t>Сведения для публичных должностных лиц:</w:t>
            </w:r>
          </w:p>
          <w:p w:rsidR="00E1337C" w:rsidRPr="00C17397" w:rsidRDefault="00E1337C" w:rsidP="00267F8C">
            <w:pPr>
              <w:rPr>
                <w:sz w:val="18"/>
                <w:szCs w:val="18"/>
                <w:lang w:eastAsia="en-US"/>
              </w:rPr>
            </w:pPr>
            <w:r w:rsidRPr="00C17397">
              <w:rPr>
                <w:noProof/>
                <w:sz w:val="18"/>
                <w:szCs w:val="18"/>
              </w:rPr>
              <w:t>- РПДЛ (</w:t>
            </w:r>
            <w:r w:rsidRPr="00C17397">
              <w:rPr>
                <w:sz w:val="18"/>
                <w:szCs w:val="18"/>
                <w:lang w:eastAsia="en-US"/>
              </w:rPr>
              <w:t>Публичное должностное лицо РФ.)</w:t>
            </w:r>
          </w:p>
          <w:p w:rsidR="00E1337C" w:rsidRPr="00C17397" w:rsidRDefault="00E1337C" w:rsidP="00267F8C">
            <w:pPr>
              <w:rPr>
                <w:noProof/>
                <w:sz w:val="18"/>
                <w:szCs w:val="18"/>
              </w:rPr>
            </w:pPr>
            <w:r w:rsidRPr="00C17397">
              <w:rPr>
                <w:noProof/>
                <w:sz w:val="18"/>
                <w:szCs w:val="18"/>
              </w:rPr>
              <w:t>- ИПДЛ (</w:t>
            </w:r>
            <w:r w:rsidRPr="00C17397">
              <w:rPr>
                <w:sz w:val="18"/>
                <w:szCs w:val="18"/>
                <w:lang w:eastAsia="en-US"/>
              </w:rPr>
              <w:t>Иностранное публичное должностное лицо)</w:t>
            </w:r>
          </w:p>
          <w:p w:rsidR="00E1337C" w:rsidRPr="00C17397" w:rsidRDefault="00E1337C" w:rsidP="00267F8C">
            <w:pPr>
              <w:rPr>
                <w:sz w:val="18"/>
                <w:szCs w:val="18"/>
                <w:lang w:eastAsia="en-US"/>
              </w:rPr>
            </w:pPr>
            <w:r w:rsidRPr="00C17397">
              <w:rPr>
                <w:sz w:val="18"/>
                <w:szCs w:val="18"/>
                <w:lang w:eastAsia="en-US"/>
              </w:rPr>
              <w:t>- Степень родства либо статус (супруг/супруга) по отношению к ПДЛ</w:t>
            </w:r>
          </w:p>
          <w:p w:rsidR="00E1337C" w:rsidRPr="00C17397" w:rsidRDefault="00E1337C" w:rsidP="00267F8C">
            <w:pPr>
              <w:jc w:val="center"/>
              <w:rPr>
                <w:sz w:val="18"/>
                <w:szCs w:val="18"/>
              </w:rPr>
            </w:pPr>
            <w:r w:rsidRPr="00C17397">
              <w:rPr>
                <w:sz w:val="18"/>
                <w:szCs w:val="18"/>
                <w:lang w:eastAsia="en-US"/>
              </w:rPr>
              <w:t>-Должность ПДЛ</w:t>
            </w:r>
          </w:p>
        </w:tc>
      </w:tr>
      <w:tr w:rsidR="00E1337C" w:rsidRPr="00C17397" w:rsidTr="00267F8C">
        <w:tc>
          <w:tcPr>
            <w:tcW w:w="167" w:type="pct"/>
          </w:tcPr>
          <w:p w:rsidR="00E1337C" w:rsidRPr="00C17397" w:rsidRDefault="00E1337C" w:rsidP="00267F8C">
            <w:pPr>
              <w:jc w:val="center"/>
              <w:rPr>
                <w:sz w:val="18"/>
                <w:szCs w:val="18"/>
              </w:rPr>
            </w:pPr>
          </w:p>
        </w:tc>
        <w:tc>
          <w:tcPr>
            <w:tcW w:w="705" w:type="pct"/>
          </w:tcPr>
          <w:p w:rsidR="00E1337C" w:rsidRPr="00C17397" w:rsidRDefault="00E1337C" w:rsidP="00267F8C">
            <w:pPr>
              <w:jc w:val="center"/>
              <w:rPr>
                <w:sz w:val="18"/>
                <w:szCs w:val="18"/>
              </w:rPr>
            </w:pPr>
          </w:p>
        </w:tc>
        <w:tc>
          <w:tcPr>
            <w:tcW w:w="269" w:type="pct"/>
          </w:tcPr>
          <w:p w:rsidR="00E1337C" w:rsidRPr="00C17397" w:rsidRDefault="00E1337C" w:rsidP="00267F8C">
            <w:pPr>
              <w:jc w:val="center"/>
              <w:rPr>
                <w:sz w:val="18"/>
                <w:szCs w:val="18"/>
              </w:rPr>
            </w:pPr>
          </w:p>
        </w:tc>
        <w:tc>
          <w:tcPr>
            <w:tcW w:w="268" w:type="pct"/>
          </w:tcPr>
          <w:p w:rsidR="00E1337C" w:rsidRPr="00C17397" w:rsidRDefault="00E1337C" w:rsidP="00267F8C">
            <w:pPr>
              <w:jc w:val="center"/>
              <w:rPr>
                <w:sz w:val="18"/>
                <w:szCs w:val="18"/>
              </w:rPr>
            </w:pPr>
          </w:p>
        </w:tc>
        <w:tc>
          <w:tcPr>
            <w:tcW w:w="224" w:type="pct"/>
          </w:tcPr>
          <w:p w:rsidR="00E1337C" w:rsidRPr="00C17397" w:rsidRDefault="00E1337C" w:rsidP="00267F8C">
            <w:pPr>
              <w:jc w:val="center"/>
              <w:rPr>
                <w:sz w:val="18"/>
                <w:szCs w:val="18"/>
              </w:rPr>
            </w:pPr>
          </w:p>
        </w:tc>
        <w:tc>
          <w:tcPr>
            <w:tcW w:w="536" w:type="pct"/>
          </w:tcPr>
          <w:p w:rsidR="00E1337C" w:rsidRPr="00C17397" w:rsidRDefault="00E1337C" w:rsidP="00267F8C">
            <w:pPr>
              <w:jc w:val="center"/>
              <w:rPr>
                <w:sz w:val="18"/>
                <w:szCs w:val="18"/>
              </w:rPr>
            </w:pPr>
          </w:p>
        </w:tc>
        <w:tc>
          <w:tcPr>
            <w:tcW w:w="479" w:type="pct"/>
          </w:tcPr>
          <w:p w:rsidR="00E1337C" w:rsidRPr="00C17397" w:rsidRDefault="00E1337C" w:rsidP="00267F8C">
            <w:pPr>
              <w:jc w:val="center"/>
              <w:rPr>
                <w:sz w:val="18"/>
                <w:szCs w:val="18"/>
              </w:rPr>
            </w:pPr>
          </w:p>
        </w:tc>
        <w:tc>
          <w:tcPr>
            <w:tcW w:w="372" w:type="pct"/>
            <w:tcBorders>
              <w:right w:val="single" w:sz="4" w:space="0" w:color="auto"/>
            </w:tcBorders>
          </w:tcPr>
          <w:p w:rsidR="00E1337C" w:rsidRPr="00C17397" w:rsidRDefault="00E1337C" w:rsidP="00267F8C">
            <w:pPr>
              <w:jc w:val="center"/>
              <w:rPr>
                <w:sz w:val="18"/>
                <w:szCs w:val="18"/>
              </w:rPr>
            </w:pPr>
          </w:p>
        </w:tc>
        <w:tc>
          <w:tcPr>
            <w:tcW w:w="491" w:type="pct"/>
            <w:tcBorders>
              <w:right w:val="single" w:sz="4" w:space="0" w:color="auto"/>
            </w:tcBorders>
          </w:tcPr>
          <w:p w:rsidR="00E1337C" w:rsidRPr="00C17397" w:rsidRDefault="00E1337C" w:rsidP="00267F8C">
            <w:pPr>
              <w:jc w:val="center"/>
              <w:rPr>
                <w:sz w:val="18"/>
                <w:szCs w:val="18"/>
              </w:rPr>
            </w:pPr>
          </w:p>
        </w:tc>
        <w:tc>
          <w:tcPr>
            <w:tcW w:w="403" w:type="pct"/>
            <w:tcBorders>
              <w:right w:val="single" w:sz="4" w:space="0" w:color="auto"/>
            </w:tcBorders>
          </w:tcPr>
          <w:p w:rsidR="00E1337C" w:rsidRPr="00C17397" w:rsidRDefault="00E1337C" w:rsidP="00267F8C">
            <w:pPr>
              <w:jc w:val="center"/>
              <w:rPr>
                <w:sz w:val="18"/>
                <w:szCs w:val="18"/>
              </w:rPr>
            </w:pPr>
          </w:p>
        </w:tc>
        <w:tc>
          <w:tcPr>
            <w:tcW w:w="492" w:type="pct"/>
            <w:tcBorders>
              <w:left w:val="single" w:sz="4" w:space="0" w:color="auto"/>
              <w:right w:val="single" w:sz="4" w:space="0" w:color="auto"/>
            </w:tcBorders>
          </w:tcPr>
          <w:p w:rsidR="00E1337C" w:rsidRPr="00C17397" w:rsidRDefault="00E1337C" w:rsidP="00267F8C">
            <w:pPr>
              <w:jc w:val="center"/>
              <w:rPr>
                <w:sz w:val="18"/>
                <w:szCs w:val="18"/>
              </w:rPr>
            </w:pPr>
          </w:p>
        </w:tc>
        <w:tc>
          <w:tcPr>
            <w:tcW w:w="594" w:type="pct"/>
            <w:tcBorders>
              <w:left w:val="single" w:sz="4" w:space="0" w:color="auto"/>
              <w:right w:val="single" w:sz="4" w:space="0" w:color="auto"/>
            </w:tcBorders>
          </w:tcPr>
          <w:p w:rsidR="00E1337C" w:rsidRPr="00C17397" w:rsidRDefault="00E1337C" w:rsidP="00267F8C">
            <w:pPr>
              <w:jc w:val="center"/>
              <w:rPr>
                <w:sz w:val="18"/>
                <w:szCs w:val="18"/>
              </w:rPr>
            </w:pPr>
          </w:p>
        </w:tc>
      </w:tr>
      <w:tr w:rsidR="00E1337C" w:rsidRPr="00C17397" w:rsidTr="00267F8C">
        <w:tc>
          <w:tcPr>
            <w:tcW w:w="167" w:type="pct"/>
          </w:tcPr>
          <w:p w:rsidR="00E1337C" w:rsidRPr="00C17397" w:rsidRDefault="00E1337C" w:rsidP="00267F8C">
            <w:pPr>
              <w:jc w:val="center"/>
              <w:rPr>
                <w:sz w:val="18"/>
                <w:szCs w:val="18"/>
              </w:rPr>
            </w:pPr>
          </w:p>
        </w:tc>
        <w:tc>
          <w:tcPr>
            <w:tcW w:w="705" w:type="pct"/>
          </w:tcPr>
          <w:p w:rsidR="00E1337C" w:rsidRPr="00C17397" w:rsidRDefault="00E1337C" w:rsidP="00267F8C">
            <w:pPr>
              <w:jc w:val="center"/>
              <w:rPr>
                <w:sz w:val="18"/>
                <w:szCs w:val="18"/>
              </w:rPr>
            </w:pPr>
          </w:p>
        </w:tc>
        <w:tc>
          <w:tcPr>
            <w:tcW w:w="269" w:type="pct"/>
          </w:tcPr>
          <w:p w:rsidR="00E1337C" w:rsidRPr="00C17397" w:rsidRDefault="00E1337C" w:rsidP="00267F8C">
            <w:pPr>
              <w:jc w:val="center"/>
              <w:rPr>
                <w:sz w:val="18"/>
                <w:szCs w:val="18"/>
              </w:rPr>
            </w:pPr>
          </w:p>
        </w:tc>
        <w:tc>
          <w:tcPr>
            <w:tcW w:w="268" w:type="pct"/>
          </w:tcPr>
          <w:p w:rsidR="00E1337C" w:rsidRPr="00C17397" w:rsidRDefault="00E1337C" w:rsidP="00267F8C">
            <w:pPr>
              <w:jc w:val="center"/>
              <w:rPr>
                <w:sz w:val="18"/>
                <w:szCs w:val="18"/>
              </w:rPr>
            </w:pPr>
          </w:p>
        </w:tc>
        <w:tc>
          <w:tcPr>
            <w:tcW w:w="224" w:type="pct"/>
          </w:tcPr>
          <w:p w:rsidR="00E1337C" w:rsidRPr="00C17397" w:rsidRDefault="00E1337C" w:rsidP="00267F8C">
            <w:pPr>
              <w:jc w:val="center"/>
              <w:rPr>
                <w:sz w:val="18"/>
                <w:szCs w:val="18"/>
              </w:rPr>
            </w:pPr>
          </w:p>
        </w:tc>
        <w:tc>
          <w:tcPr>
            <w:tcW w:w="536" w:type="pct"/>
          </w:tcPr>
          <w:p w:rsidR="00E1337C" w:rsidRPr="00C17397" w:rsidRDefault="00E1337C" w:rsidP="00267F8C">
            <w:pPr>
              <w:jc w:val="center"/>
              <w:rPr>
                <w:sz w:val="18"/>
                <w:szCs w:val="18"/>
              </w:rPr>
            </w:pPr>
          </w:p>
        </w:tc>
        <w:tc>
          <w:tcPr>
            <w:tcW w:w="479" w:type="pct"/>
          </w:tcPr>
          <w:p w:rsidR="00E1337C" w:rsidRPr="00C17397" w:rsidRDefault="00E1337C" w:rsidP="00267F8C">
            <w:pPr>
              <w:jc w:val="center"/>
              <w:rPr>
                <w:sz w:val="18"/>
                <w:szCs w:val="18"/>
              </w:rPr>
            </w:pPr>
          </w:p>
        </w:tc>
        <w:tc>
          <w:tcPr>
            <w:tcW w:w="372" w:type="pct"/>
            <w:tcBorders>
              <w:right w:val="single" w:sz="4" w:space="0" w:color="auto"/>
            </w:tcBorders>
          </w:tcPr>
          <w:p w:rsidR="00E1337C" w:rsidRPr="00C17397" w:rsidRDefault="00E1337C" w:rsidP="00267F8C">
            <w:pPr>
              <w:jc w:val="center"/>
              <w:rPr>
                <w:sz w:val="18"/>
                <w:szCs w:val="18"/>
              </w:rPr>
            </w:pPr>
          </w:p>
        </w:tc>
        <w:tc>
          <w:tcPr>
            <w:tcW w:w="491" w:type="pct"/>
            <w:tcBorders>
              <w:right w:val="single" w:sz="4" w:space="0" w:color="auto"/>
            </w:tcBorders>
          </w:tcPr>
          <w:p w:rsidR="00E1337C" w:rsidRPr="00C17397" w:rsidRDefault="00E1337C" w:rsidP="00267F8C">
            <w:pPr>
              <w:jc w:val="center"/>
              <w:rPr>
                <w:sz w:val="18"/>
                <w:szCs w:val="18"/>
              </w:rPr>
            </w:pPr>
          </w:p>
        </w:tc>
        <w:tc>
          <w:tcPr>
            <w:tcW w:w="403" w:type="pct"/>
            <w:tcBorders>
              <w:right w:val="single" w:sz="4" w:space="0" w:color="auto"/>
            </w:tcBorders>
          </w:tcPr>
          <w:p w:rsidR="00E1337C" w:rsidRPr="00C17397" w:rsidRDefault="00E1337C" w:rsidP="00267F8C">
            <w:pPr>
              <w:jc w:val="center"/>
              <w:rPr>
                <w:sz w:val="18"/>
                <w:szCs w:val="18"/>
              </w:rPr>
            </w:pPr>
          </w:p>
        </w:tc>
        <w:tc>
          <w:tcPr>
            <w:tcW w:w="492" w:type="pct"/>
            <w:tcBorders>
              <w:left w:val="single" w:sz="4" w:space="0" w:color="auto"/>
              <w:right w:val="single" w:sz="4" w:space="0" w:color="auto"/>
            </w:tcBorders>
          </w:tcPr>
          <w:p w:rsidR="00E1337C" w:rsidRPr="00C17397" w:rsidRDefault="00E1337C" w:rsidP="00267F8C">
            <w:pPr>
              <w:jc w:val="center"/>
              <w:rPr>
                <w:sz w:val="18"/>
                <w:szCs w:val="18"/>
              </w:rPr>
            </w:pPr>
          </w:p>
        </w:tc>
        <w:tc>
          <w:tcPr>
            <w:tcW w:w="594" w:type="pct"/>
            <w:tcBorders>
              <w:left w:val="single" w:sz="4" w:space="0" w:color="auto"/>
              <w:right w:val="single" w:sz="4" w:space="0" w:color="auto"/>
            </w:tcBorders>
          </w:tcPr>
          <w:p w:rsidR="00E1337C" w:rsidRPr="00C17397" w:rsidRDefault="00E1337C" w:rsidP="00267F8C">
            <w:pPr>
              <w:jc w:val="center"/>
              <w:rPr>
                <w:sz w:val="18"/>
                <w:szCs w:val="18"/>
              </w:rPr>
            </w:pPr>
          </w:p>
        </w:tc>
      </w:tr>
    </w:tbl>
    <w:p w:rsidR="00E1337C" w:rsidRPr="00C17397" w:rsidRDefault="00E1337C" w:rsidP="00E1337C"/>
    <w:p w:rsidR="00E1337C" w:rsidRPr="00C17397" w:rsidRDefault="00E1337C" w:rsidP="00E1337C">
      <w:pPr>
        <w:jc w:val="both"/>
      </w:pPr>
      <w:proofErr w:type="gramStart"/>
      <w:r w:rsidRPr="00C17397">
        <w:t>Подписывая настоящий документ  Страхователь и / или</w:t>
      </w:r>
      <w:proofErr w:type="gramEnd"/>
      <w:r w:rsidRPr="00C17397">
        <w:t xml:space="preserve"> Застрахованный в соответствии с Федеральным законом от 27.07.2006 №152-ФЗ «О персональных данных», своей волей и в своем интересе дают согласие ООО СК «Чулпан-Жизнь» (Страховщику), на обработку персональных данных указанных в документе. </w:t>
      </w:r>
      <w:proofErr w:type="gramStart"/>
      <w:r w:rsidRPr="00C17397">
        <w:t>Согласие предоставляется на осуществление любых действий в отношении персональных данных, которые необходимы или желаемы для заключения договора страхования, исполнения обязательств сторон по договору,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уничтожение персональных данных, полученных от Страхователя, Застрахованного и/или от любых третьих лиц.</w:t>
      </w:r>
      <w:proofErr w:type="gramEnd"/>
      <w:r w:rsidRPr="00C17397">
        <w:t xml:space="preserve"> Обработка ПД осуществляется Страховщиком с использование средств автоматизации или без использования таких средств. Согласие вступает в силу со дня подачи письменного заявления </w:t>
      </w:r>
      <w:proofErr w:type="gramStart"/>
      <w:r w:rsidRPr="00C17397">
        <w:t>страховании</w:t>
      </w:r>
      <w:proofErr w:type="gramEnd"/>
      <w:r w:rsidRPr="00C17397">
        <w:t xml:space="preserve"> и действует в течение действия договора, если иное не предусмотрено действующим законодательством,  и может быть отозвано в любой момент времени путем передачи Страховщику подписанного письменного заявления (отзыва).</w:t>
      </w:r>
    </w:p>
    <w:p w:rsidR="00E1337C" w:rsidRPr="00C17397" w:rsidRDefault="00E1337C" w:rsidP="00E1337C">
      <w:pPr>
        <w:jc w:val="both"/>
      </w:pPr>
    </w:p>
    <w:p w:rsidR="00E1337C" w:rsidRPr="00C17397" w:rsidRDefault="00E1337C" w:rsidP="00E1337C">
      <w:pPr>
        <w:jc w:val="both"/>
        <w:rPr>
          <w:b/>
        </w:rPr>
      </w:pPr>
      <w:r w:rsidRPr="00C17397">
        <w:rPr>
          <w:b/>
        </w:rPr>
        <w:t>Страхователь:</w:t>
      </w:r>
      <w:r w:rsidRPr="00C17397">
        <w:rPr>
          <w:b/>
        </w:rPr>
        <w:tab/>
      </w:r>
      <w:r w:rsidRPr="00C17397">
        <w:rPr>
          <w:b/>
        </w:rPr>
        <w:tab/>
      </w:r>
      <w:r w:rsidRPr="00C17397">
        <w:rPr>
          <w:b/>
        </w:rPr>
        <w:tab/>
      </w:r>
      <w:r w:rsidRPr="00C17397">
        <w:rPr>
          <w:b/>
        </w:rPr>
        <w:tab/>
      </w:r>
      <w:r w:rsidRPr="00C17397">
        <w:rPr>
          <w:b/>
        </w:rPr>
        <w:tab/>
      </w:r>
      <w:r w:rsidRPr="00C17397">
        <w:rPr>
          <w:b/>
        </w:rPr>
        <w:tab/>
      </w:r>
      <w:r w:rsidRPr="00C17397">
        <w:rPr>
          <w:b/>
        </w:rPr>
        <w:tab/>
      </w:r>
      <w:r w:rsidRPr="00C17397">
        <w:rPr>
          <w:b/>
        </w:rPr>
        <w:tab/>
        <w:t>__________________________</w:t>
      </w:r>
    </w:p>
    <w:p w:rsidR="00E1337C" w:rsidRPr="00C17397" w:rsidRDefault="00E1337C" w:rsidP="00E1337C">
      <w:pPr>
        <w:jc w:val="both"/>
      </w:pPr>
      <w:r w:rsidRPr="00C17397">
        <w:rPr>
          <w:b/>
        </w:rPr>
        <w:tab/>
      </w:r>
      <w:r w:rsidRPr="00C17397">
        <w:rPr>
          <w:b/>
        </w:rPr>
        <w:tab/>
      </w:r>
      <w:r w:rsidRPr="00C17397">
        <w:rPr>
          <w:b/>
        </w:rPr>
        <w:tab/>
      </w:r>
      <w:r w:rsidRPr="00C17397">
        <w:rPr>
          <w:b/>
        </w:rPr>
        <w:tab/>
      </w:r>
      <w:r w:rsidRPr="00C17397">
        <w:rPr>
          <w:b/>
        </w:rPr>
        <w:tab/>
      </w:r>
      <w:r w:rsidRPr="00C17397">
        <w:rPr>
          <w:b/>
        </w:rPr>
        <w:tab/>
      </w:r>
      <w:r w:rsidRPr="00C17397">
        <w:rPr>
          <w:b/>
        </w:rPr>
        <w:tab/>
      </w:r>
      <w:r w:rsidRPr="00C17397">
        <w:rPr>
          <w:b/>
        </w:rPr>
        <w:tab/>
      </w:r>
      <w:r w:rsidRPr="00C17397">
        <w:rPr>
          <w:b/>
        </w:rPr>
        <w:tab/>
      </w:r>
      <w:r w:rsidRPr="00C17397">
        <w:rPr>
          <w:b/>
        </w:rPr>
        <w:tab/>
      </w:r>
      <w:r w:rsidRPr="00C17397">
        <w:rPr>
          <w:b/>
        </w:rPr>
        <w:tab/>
      </w:r>
      <w:r w:rsidRPr="00C17397">
        <w:t>(подпись)</w:t>
      </w:r>
    </w:p>
    <w:p w:rsidR="003016AC" w:rsidRPr="00C17397" w:rsidRDefault="00E1337C" w:rsidP="003016AC">
      <w:pPr>
        <w:jc w:val="both"/>
      </w:pPr>
      <w:r w:rsidRPr="00C17397">
        <w:rPr>
          <w:b/>
        </w:rPr>
        <w:t>М.П.</w:t>
      </w:r>
      <w:r w:rsidRPr="00C17397">
        <w:rPr>
          <w:b/>
        </w:rPr>
        <w:tab/>
      </w:r>
      <w:r w:rsidRPr="00C17397">
        <w:rPr>
          <w:b/>
        </w:rPr>
        <w:tab/>
      </w:r>
      <w:r w:rsidRPr="00C17397">
        <w:rPr>
          <w:b/>
        </w:rPr>
        <w:tab/>
        <w:t xml:space="preserve">       </w:t>
      </w:r>
      <w:r w:rsidRPr="00C17397">
        <w:rPr>
          <w:b/>
        </w:rPr>
        <w:tab/>
      </w:r>
      <w:r w:rsidRPr="00C17397">
        <w:rPr>
          <w:b/>
        </w:rPr>
        <w:tab/>
      </w:r>
      <w:r w:rsidRPr="00C17397">
        <w:rPr>
          <w:b/>
        </w:rPr>
        <w:tab/>
      </w:r>
      <w:r w:rsidRPr="00C17397">
        <w:rPr>
          <w:b/>
        </w:rPr>
        <w:tab/>
      </w:r>
      <w:r w:rsidRPr="00C17397">
        <w:rPr>
          <w:b/>
        </w:rPr>
        <w:tab/>
      </w:r>
      <w:r w:rsidRPr="00C17397">
        <w:rPr>
          <w:b/>
        </w:rPr>
        <w:tab/>
        <w:t xml:space="preserve"> </w:t>
      </w:r>
      <w:r w:rsidRPr="00C17397">
        <w:t>«____» ____________ 20 __ год</w:t>
      </w: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3016AC" w:rsidRPr="00C17397" w:rsidRDefault="003016AC" w:rsidP="003016AC">
      <w:pPr>
        <w:jc w:val="both"/>
      </w:pPr>
    </w:p>
    <w:p w:rsidR="00B62F3D" w:rsidRPr="00C17397" w:rsidRDefault="00B62F3D" w:rsidP="00297672">
      <w:pPr>
        <w:ind w:left="7230"/>
        <w:jc w:val="right"/>
      </w:pPr>
      <w:r w:rsidRPr="00C17397">
        <w:t xml:space="preserve">Приложение № </w:t>
      </w:r>
      <w:r w:rsidR="00A37E9B" w:rsidRPr="00C17397">
        <w:t>5</w:t>
      </w:r>
    </w:p>
    <w:p w:rsidR="00B62F3D" w:rsidRPr="00C17397" w:rsidRDefault="00B62F3D" w:rsidP="00297672">
      <w:pPr>
        <w:shd w:val="clear" w:color="auto" w:fill="FFFFFF"/>
        <w:ind w:left="5103"/>
        <w:rPr>
          <w:color w:val="000000"/>
        </w:rPr>
      </w:pPr>
      <w:r w:rsidRPr="00C17397">
        <w:rPr>
          <w:color w:val="000000"/>
        </w:rPr>
        <w:t>к Правилам добровольного страхования от несчастных случаев граждан и детей.</w:t>
      </w:r>
    </w:p>
    <w:p w:rsidR="00B62F3D" w:rsidRPr="00C17397" w:rsidRDefault="00B62F3D" w:rsidP="00297672">
      <w:pPr>
        <w:ind w:left="5103"/>
        <w:rPr>
          <w:lang w:eastAsia="en-US"/>
        </w:rPr>
      </w:pPr>
      <w:r w:rsidRPr="00C17397">
        <w:rPr>
          <w:rFonts w:eastAsia="Calibri"/>
          <w:i/>
          <w:iCs/>
          <w:u w:val="single"/>
          <w:lang w:eastAsia="en-US"/>
        </w:rPr>
        <w:t xml:space="preserve">Образец. При заключении договора страхования в форму бланка </w:t>
      </w:r>
      <w:r w:rsidRPr="00C17397">
        <w:rPr>
          <w:i/>
          <w:iCs/>
          <w:u w:val="single"/>
          <w:lang w:eastAsia="en-US"/>
        </w:rPr>
        <w:t>могут быть внесены</w:t>
      </w:r>
      <w:r w:rsidR="00747C70" w:rsidRPr="00C17397">
        <w:rPr>
          <w:i/>
          <w:iCs/>
          <w:u w:val="single"/>
          <w:lang w:eastAsia="en-US"/>
        </w:rPr>
        <w:t>,</w:t>
      </w:r>
      <w:r w:rsidRPr="00C17397">
        <w:rPr>
          <w:i/>
          <w:iCs/>
          <w:u w:val="single"/>
          <w:lang w:eastAsia="en-US"/>
        </w:rPr>
        <w:t xml:space="preserve"> </w:t>
      </w:r>
      <w:proofErr w:type="gramStart"/>
      <w:r w:rsidRPr="00C17397">
        <w:rPr>
          <w:i/>
          <w:iCs/>
          <w:u w:val="single"/>
          <w:lang w:eastAsia="en-US"/>
        </w:rPr>
        <w:t>изменения</w:t>
      </w:r>
      <w:proofErr w:type="gramEnd"/>
      <w:r w:rsidRPr="00C17397">
        <w:rPr>
          <w:i/>
          <w:iCs/>
          <w:u w:val="single"/>
          <w:lang w:eastAsia="en-US"/>
        </w:rPr>
        <w:t xml:space="preserve"> не противоречащие Правилам  </w:t>
      </w:r>
    </w:p>
    <w:p w:rsidR="00B62F3D" w:rsidRPr="00C17397" w:rsidRDefault="00747C70" w:rsidP="00747C70">
      <w:pPr>
        <w:ind w:left="142"/>
        <w:rPr>
          <w:rFonts w:eastAsia="Calibri"/>
          <w:i/>
          <w:color w:val="FF0000"/>
          <w:lang w:eastAsia="en-US"/>
        </w:rPr>
      </w:pPr>
      <w:r w:rsidRPr="00C17397">
        <w:rPr>
          <w:rFonts w:eastAsia="Calibri"/>
          <w:i/>
          <w:color w:val="FF0000"/>
          <w:lang w:eastAsia="en-US"/>
        </w:rPr>
        <w:t>Если страхователь - физическое лицо</w:t>
      </w:r>
    </w:p>
    <w:p w:rsidR="00B62F3D" w:rsidRPr="00C17397" w:rsidRDefault="00B62F3D" w:rsidP="00B62F3D">
      <w:pPr>
        <w:shd w:val="clear" w:color="auto" w:fill="FFFFFF"/>
        <w:jc w:val="right"/>
        <w:rPr>
          <w:color w:val="000000"/>
        </w:rPr>
      </w:pPr>
    </w:p>
    <w:p w:rsidR="00B62F3D" w:rsidRPr="00C17397" w:rsidRDefault="00B62F3D" w:rsidP="00B62F3D">
      <w:pPr>
        <w:shd w:val="clear" w:color="auto" w:fill="FFFFFF"/>
        <w:rPr>
          <w:b/>
          <w:color w:val="000000"/>
        </w:rPr>
      </w:pPr>
    </w:p>
    <w:p w:rsidR="00B62F3D" w:rsidRPr="00C17397" w:rsidRDefault="00B62F3D" w:rsidP="00B62F3D">
      <w:pPr>
        <w:shd w:val="clear" w:color="auto" w:fill="FFFFFF"/>
        <w:jc w:val="center"/>
        <w:rPr>
          <w:b/>
        </w:rPr>
      </w:pPr>
      <w:r w:rsidRPr="00C17397">
        <w:rPr>
          <w:b/>
          <w:color w:val="000000"/>
        </w:rPr>
        <w:t>ДОГОВОР №</w:t>
      </w:r>
      <w:r w:rsidR="008C5EC6" w:rsidRPr="00C17397">
        <w:rPr>
          <w:b/>
          <w:color w:val="000000"/>
        </w:rPr>
        <w:t>_______</w:t>
      </w:r>
      <w:r w:rsidRPr="00C17397">
        <w:rPr>
          <w:b/>
          <w:color w:val="000000"/>
        </w:rPr>
        <w:t>/____</w:t>
      </w:r>
    </w:p>
    <w:p w:rsidR="00B62F3D" w:rsidRPr="00C17397" w:rsidRDefault="00B62F3D" w:rsidP="00B62F3D">
      <w:pPr>
        <w:shd w:val="clear" w:color="auto" w:fill="FFFFFF"/>
        <w:jc w:val="center"/>
        <w:rPr>
          <w:b/>
          <w:color w:val="000000"/>
        </w:rPr>
      </w:pPr>
      <w:r w:rsidRPr="00C17397">
        <w:rPr>
          <w:b/>
          <w:color w:val="000000"/>
        </w:rPr>
        <w:t>СТРАХОВАНИЯ ОТ НЕСЧАСТНЫХ СЛУЧАЕВ</w:t>
      </w:r>
    </w:p>
    <w:p w:rsidR="00B62F3D" w:rsidRPr="00C17397" w:rsidRDefault="00B62F3D" w:rsidP="00B62F3D">
      <w:pPr>
        <w:shd w:val="clear" w:color="auto" w:fill="FFFFFF"/>
        <w:jc w:val="center"/>
        <w:rPr>
          <w:b/>
          <w:color w:val="000000"/>
        </w:rPr>
      </w:pPr>
      <w:r w:rsidRPr="00C17397">
        <w:rPr>
          <w:b/>
          <w:color w:val="000000"/>
        </w:rPr>
        <w:t>ГРАЖДАН И ДЕТЕЙ</w:t>
      </w:r>
    </w:p>
    <w:p w:rsidR="00B62F3D" w:rsidRPr="00C17397" w:rsidRDefault="00B62F3D" w:rsidP="00B62F3D">
      <w:pPr>
        <w:shd w:val="clear" w:color="auto" w:fill="FFFFFF"/>
        <w:jc w:val="center"/>
        <w:rPr>
          <w:b/>
        </w:rPr>
      </w:pPr>
    </w:p>
    <w:p w:rsidR="00B62F3D" w:rsidRPr="00C17397" w:rsidRDefault="00B62F3D" w:rsidP="00B62F3D">
      <w:pPr>
        <w:shd w:val="clear" w:color="auto" w:fill="FFFFFF"/>
      </w:pPr>
      <w:r w:rsidRPr="00C17397">
        <w:rPr>
          <w:color w:val="000000"/>
        </w:rPr>
        <w:t>г. Альметьевск</w:t>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t>«___» _______20__года</w:t>
      </w:r>
    </w:p>
    <w:p w:rsidR="00B62F3D" w:rsidRPr="00C17397" w:rsidRDefault="00B62F3D" w:rsidP="00B62F3D">
      <w:pPr>
        <w:pStyle w:val="a3"/>
      </w:pPr>
    </w:p>
    <w:p w:rsidR="00B62F3D" w:rsidRPr="00C17397" w:rsidRDefault="002E575C" w:rsidP="00B62F3D">
      <w:pPr>
        <w:pStyle w:val="a3"/>
      </w:pPr>
      <w:r w:rsidRPr="00C17397">
        <w:t xml:space="preserve">ООО Страховая компания «Чулпан-Жизнь» </w:t>
      </w:r>
      <w:r w:rsidR="00747C70" w:rsidRPr="00C17397">
        <w:t>(</w:t>
      </w:r>
      <w:r w:rsidRPr="00C17397">
        <w:t>ОО</w:t>
      </w:r>
      <w:r w:rsidR="00747C70" w:rsidRPr="00C17397">
        <w:t>О СК «Чулпан</w:t>
      </w:r>
      <w:r w:rsidRPr="00C17397">
        <w:t>-Жизнь</w:t>
      </w:r>
      <w:r w:rsidR="00747C70" w:rsidRPr="00C17397">
        <w:t xml:space="preserve">»), именуемое в дальнейшем Страховщик, в лице директора </w:t>
      </w:r>
      <w:r w:rsidRPr="00C17397">
        <w:t>Шакирова</w:t>
      </w:r>
      <w:r w:rsidR="00747C70" w:rsidRPr="00C17397">
        <w:t xml:space="preserve"> Ф.</w:t>
      </w:r>
      <w:r w:rsidRPr="00C17397">
        <w:t>Г</w:t>
      </w:r>
      <w:r w:rsidR="00747C70" w:rsidRPr="00C17397">
        <w:t xml:space="preserve">., действующего на основании Устава с одной стороны </w:t>
      </w:r>
      <w:r w:rsidR="008A29BF" w:rsidRPr="00C17397">
        <w:t xml:space="preserve">и, </w:t>
      </w:r>
      <w:r w:rsidR="00B62F3D" w:rsidRPr="00C17397">
        <w:t>__________________________________________________________________________________,</w:t>
      </w:r>
    </w:p>
    <w:p w:rsidR="00B62F3D" w:rsidRPr="00C17397" w:rsidRDefault="00B62F3D" w:rsidP="00B62F3D">
      <w:pPr>
        <w:shd w:val="clear" w:color="auto" w:fill="FFFFFF"/>
        <w:jc w:val="center"/>
        <w:rPr>
          <w:color w:val="000000"/>
        </w:rPr>
      </w:pPr>
      <w:r w:rsidRPr="00C17397">
        <w:rPr>
          <w:color w:val="000000"/>
        </w:rPr>
        <w:t>Ф.И.О.</w:t>
      </w:r>
    </w:p>
    <w:p w:rsidR="00B62F3D" w:rsidRPr="00C17397" w:rsidRDefault="00B62F3D" w:rsidP="00B62F3D">
      <w:pPr>
        <w:shd w:val="clear" w:color="auto" w:fill="FFFFFF"/>
        <w:jc w:val="center"/>
        <w:rPr>
          <w:color w:val="000000"/>
        </w:rPr>
      </w:pPr>
      <w:r w:rsidRPr="00C17397">
        <w:rPr>
          <w:color w:val="000000"/>
        </w:rPr>
        <w:t>_____________________________________________________________________________________________дата и место рождения, место жительства (регистрации)</w:t>
      </w:r>
    </w:p>
    <w:p w:rsidR="00B62F3D" w:rsidRPr="00C17397" w:rsidRDefault="00B62F3D" w:rsidP="00B62F3D">
      <w:pPr>
        <w:shd w:val="clear" w:color="auto" w:fill="FFFFFF"/>
        <w:jc w:val="center"/>
        <w:rPr>
          <w:color w:val="000000"/>
        </w:rPr>
      </w:pPr>
      <w:r w:rsidRPr="00C17397">
        <w:rPr>
          <w:color w:val="000000"/>
        </w:rPr>
        <w:t>_____________________________________________________________________________________________</w:t>
      </w:r>
    </w:p>
    <w:p w:rsidR="00B62F3D" w:rsidRPr="00C17397" w:rsidRDefault="00B62F3D" w:rsidP="00B62F3D">
      <w:pPr>
        <w:shd w:val="clear" w:color="auto" w:fill="FFFFFF"/>
        <w:jc w:val="center"/>
        <w:rPr>
          <w:color w:val="000000"/>
        </w:rPr>
      </w:pPr>
      <w:proofErr w:type="gramStart"/>
      <w:r w:rsidRPr="00C17397">
        <w:rPr>
          <w:color w:val="000000"/>
        </w:rPr>
        <w:t>сведения о документе, удостоверяющем личность (наименование, серия,</w:t>
      </w:r>
      <w:r w:rsidR="00892E8F" w:rsidRPr="00C17397">
        <w:rPr>
          <w:color w:val="000000"/>
        </w:rPr>
        <w:t xml:space="preserve"> номер, орган, выдавший документ</w:t>
      </w:r>
      <w:r w:rsidRPr="00C17397">
        <w:rPr>
          <w:color w:val="000000"/>
        </w:rPr>
        <w:t>, дата выдачи)</w:t>
      </w:r>
      <w:proofErr w:type="gramEnd"/>
    </w:p>
    <w:p w:rsidR="00B62F3D" w:rsidRPr="00C17397" w:rsidRDefault="00B62F3D" w:rsidP="00B62F3D">
      <w:pPr>
        <w:shd w:val="clear" w:color="auto" w:fill="FFFFFF"/>
        <w:rPr>
          <w:color w:val="000000"/>
        </w:rPr>
      </w:pPr>
      <w:r w:rsidRPr="00C17397">
        <w:rPr>
          <w:color w:val="000000"/>
        </w:rPr>
        <w:t xml:space="preserve">  ___________________________________________________________________________________________</w:t>
      </w:r>
    </w:p>
    <w:p w:rsidR="00B62F3D" w:rsidRPr="00C17397" w:rsidRDefault="00B62F3D" w:rsidP="00B62F3D">
      <w:pPr>
        <w:shd w:val="clear" w:color="auto" w:fill="FFFFFF"/>
        <w:jc w:val="center"/>
        <w:rPr>
          <w:color w:val="000000"/>
        </w:rPr>
      </w:pPr>
      <w:r w:rsidRPr="00C17397">
        <w:rPr>
          <w:color w:val="000000"/>
        </w:rPr>
        <w:t>ИНН (при наличии), сведения о гражданстве</w:t>
      </w:r>
    </w:p>
    <w:p w:rsidR="00B62F3D" w:rsidRPr="00C17397" w:rsidRDefault="00B62F3D" w:rsidP="00B62F3D">
      <w:pPr>
        <w:shd w:val="clear" w:color="auto" w:fill="FFFFFF"/>
        <w:jc w:val="center"/>
        <w:rPr>
          <w:color w:val="000000"/>
        </w:rPr>
      </w:pPr>
      <w:r w:rsidRPr="00C17397">
        <w:rPr>
          <w:color w:val="000000"/>
        </w:rPr>
        <w:t>____________________________________________________________________________________________</w:t>
      </w:r>
    </w:p>
    <w:p w:rsidR="00B62F3D" w:rsidRPr="00C17397" w:rsidRDefault="00B62F3D" w:rsidP="00B62F3D">
      <w:pPr>
        <w:shd w:val="clear" w:color="auto" w:fill="FFFFFF"/>
        <w:jc w:val="center"/>
        <w:rPr>
          <w:color w:val="000000"/>
        </w:rPr>
      </w:pPr>
      <w:r w:rsidRPr="00C17397">
        <w:rPr>
          <w:color w:val="000000"/>
        </w:rPr>
        <w:t>место работы, род деятельности</w:t>
      </w:r>
    </w:p>
    <w:p w:rsidR="00B62F3D" w:rsidRPr="00C17397" w:rsidRDefault="00892E8F" w:rsidP="00892E8F">
      <w:pPr>
        <w:shd w:val="clear" w:color="auto" w:fill="FFFFFF"/>
        <w:jc w:val="both"/>
      </w:pPr>
      <w:r w:rsidRPr="00C17397">
        <w:rPr>
          <w:color w:val="000000"/>
        </w:rPr>
        <w:t xml:space="preserve">именуемый в дальнейшем </w:t>
      </w:r>
      <w:r w:rsidR="00B62F3D" w:rsidRPr="00C17397">
        <w:rPr>
          <w:color w:val="000000"/>
        </w:rPr>
        <w:t>Страхователь, с другой стороны, заключили настоящий договор о нижеследующем:</w:t>
      </w:r>
    </w:p>
    <w:p w:rsidR="00B62F3D" w:rsidRPr="00C17397" w:rsidRDefault="00B62F3D" w:rsidP="00B62F3D">
      <w:pPr>
        <w:shd w:val="clear" w:color="auto" w:fill="FFFFFF"/>
        <w:jc w:val="center"/>
        <w:rPr>
          <w:b/>
          <w:color w:val="000000"/>
        </w:rPr>
      </w:pPr>
    </w:p>
    <w:p w:rsidR="00B62F3D" w:rsidRPr="00C17397" w:rsidRDefault="00B62F3D" w:rsidP="00B62F3D">
      <w:pPr>
        <w:widowControl/>
        <w:numPr>
          <w:ilvl w:val="0"/>
          <w:numId w:val="3"/>
        </w:numPr>
        <w:shd w:val="clear" w:color="auto" w:fill="FFFFFF"/>
        <w:autoSpaceDE/>
        <w:autoSpaceDN/>
        <w:adjustRightInd/>
        <w:jc w:val="center"/>
        <w:rPr>
          <w:b/>
          <w:color w:val="000000"/>
        </w:rPr>
      </w:pPr>
      <w:r w:rsidRPr="00C17397">
        <w:rPr>
          <w:b/>
          <w:color w:val="000000"/>
        </w:rPr>
        <w:t>Предмет договора.</w:t>
      </w:r>
    </w:p>
    <w:p w:rsidR="00B62F3D" w:rsidRPr="00C17397" w:rsidRDefault="00B62F3D" w:rsidP="00B62F3D">
      <w:pPr>
        <w:shd w:val="clear" w:color="auto" w:fill="FFFFFF"/>
        <w:ind w:firstLine="567"/>
        <w:jc w:val="both"/>
      </w:pPr>
      <w:r w:rsidRPr="00C17397">
        <w:rPr>
          <w:color w:val="000000"/>
        </w:rPr>
        <w:t>1.1. Предметом настоящего договора, в соответствии с Правилами добровольного страхования от несча</w:t>
      </w:r>
      <w:r w:rsidRPr="00C17397">
        <w:rPr>
          <w:color w:val="000000"/>
        </w:rPr>
        <w:softHyphen/>
        <w:t>стных случаев, являются имущественные интересы Застрахованног</w:t>
      </w:r>
      <w:proofErr w:type="gramStart"/>
      <w:r w:rsidRPr="00C17397">
        <w:rPr>
          <w:color w:val="000000"/>
        </w:rPr>
        <w:t>о</w:t>
      </w:r>
      <w:r w:rsidR="00ED2D48" w:rsidRPr="00C17397">
        <w:rPr>
          <w:color w:val="000000"/>
        </w:rPr>
        <w:t>(</w:t>
      </w:r>
      <w:proofErr w:type="spellStart"/>
      <w:proofErr w:type="gramEnd"/>
      <w:r w:rsidR="00ED2D48" w:rsidRPr="00C17397">
        <w:rPr>
          <w:color w:val="000000"/>
        </w:rPr>
        <w:t>ых</w:t>
      </w:r>
      <w:proofErr w:type="spellEnd"/>
      <w:r w:rsidR="00ED2D48" w:rsidRPr="00C17397">
        <w:rPr>
          <w:color w:val="000000"/>
        </w:rPr>
        <w:t>)</w:t>
      </w:r>
      <w:r w:rsidRPr="00C17397">
        <w:rPr>
          <w:color w:val="000000"/>
        </w:rPr>
        <w:t xml:space="preserve">, связанные с причинением вреда </w:t>
      </w:r>
      <w:r w:rsidR="00ED2D48" w:rsidRPr="00C17397">
        <w:rPr>
          <w:color w:val="000000"/>
        </w:rPr>
        <w:t>здоровью Застрахованного(</w:t>
      </w:r>
      <w:proofErr w:type="spellStart"/>
      <w:r w:rsidR="00ED2D48" w:rsidRPr="00C17397">
        <w:rPr>
          <w:color w:val="000000"/>
        </w:rPr>
        <w:t>ых</w:t>
      </w:r>
      <w:proofErr w:type="spellEnd"/>
      <w:r w:rsidR="00ED2D48" w:rsidRPr="00C17397">
        <w:rPr>
          <w:color w:val="000000"/>
        </w:rPr>
        <w:t xml:space="preserve">), а также с  </w:t>
      </w:r>
      <w:r w:rsidRPr="00C17397">
        <w:rPr>
          <w:color w:val="000000"/>
        </w:rPr>
        <w:t>его</w:t>
      </w:r>
      <w:r w:rsidR="00ED2D48" w:rsidRPr="00C17397">
        <w:rPr>
          <w:color w:val="000000"/>
        </w:rPr>
        <w:t xml:space="preserve"> (их) смертью в результате </w:t>
      </w:r>
      <w:r w:rsidRPr="00C17397">
        <w:rPr>
          <w:color w:val="000000"/>
        </w:rPr>
        <w:t xml:space="preserve">несчастного случая. </w:t>
      </w:r>
    </w:p>
    <w:p w:rsidR="00B62F3D" w:rsidRPr="00C17397" w:rsidRDefault="00535D77" w:rsidP="00B62F3D">
      <w:pPr>
        <w:shd w:val="clear" w:color="auto" w:fill="FFFFFF"/>
        <w:ind w:firstLine="567"/>
        <w:jc w:val="both"/>
        <w:rPr>
          <w:color w:val="000000"/>
        </w:rPr>
      </w:pPr>
      <w:r w:rsidRPr="00C17397">
        <w:rPr>
          <w:color w:val="000000"/>
        </w:rPr>
        <w:t>Согласно настоящему договору страхования Страховщик обязуется при страховом случае произвести страховую выплату, а Страхователь обязуется уплатить страховой взнос в установленные договором сроки.</w:t>
      </w:r>
    </w:p>
    <w:p w:rsidR="00B62F3D" w:rsidRPr="00C17397" w:rsidRDefault="00B62F3D" w:rsidP="00B62F3D">
      <w:pPr>
        <w:shd w:val="clear" w:color="auto" w:fill="FFFFFF"/>
        <w:ind w:firstLine="567"/>
        <w:jc w:val="both"/>
        <w:rPr>
          <w:color w:val="000000"/>
        </w:rPr>
      </w:pPr>
      <w:r w:rsidRPr="00C17397">
        <w:rPr>
          <w:color w:val="000000"/>
        </w:rPr>
        <w:t>Застрахованное лицо _____________________________________________________________________</w:t>
      </w:r>
    </w:p>
    <w:p w:rsidR="00B62F3D" w:rsidRPr="00C17397" w:rsidRDefault="00B62F3D" w:rsidP="00B62F3D">
      <w:pPr>
        <w:shd w:val="clear" w:color="auto" w:fill="FFFFFF"/>
        <w:ind w:firstLine="567"/>
        <w:jc w:val="center"/>
      </w:pPr>
    </w:p>
    <w:p w:rsidR="00B62F3D" w:rsidRPr="00C17397" w:rsidRDefault="00B62F3D" w:rsidP="00B62F3D">
      <w:pPr>
        <w:shd w:val="clear" w:color="auto" w:fill="FFFFFF"/>
        <w:ind w:firstLine="567"/>
        <w:jc w:val="both"/>
      </w:pPr>
      <w:r w:rsidRPr="00C17397">
        <w:rPr>
          <w:color w:val="000000"/>
        </w:rPr>
        <w:t xml:space="preserve">1.2. </w:t>
      </w:r>
      <w:proofErr w:type="gramStart"/>
      <w:r w:rsidRPr="00C17397">
        <w:rPr>
          <w:color w:val="000000"/>
        </w:rPr>
        <w:t xml:space="preserve">Под несчастным случаем понимается </w:t>
      </w:r>
      <w:r w:rsidR="00AF3574" w:rsidRPr="00C17397">
        <w:rPr>
          <w:color w:val="000000"/>
        </w:rPr>
        <w:t>внешнее, кратковременное (до нескольких часов), фактически происшедшее под воздействием различных внешних факторов (физических, химических, механических и т.п.) событие, характер, время и место которого могут быть однозначно определены, наступившее в период действия договора страхования и возникшее непредвиденно, непреднамеренно, помимо воли Застрахованного, повлекшее за собой причинение вреда жизни и здоровью Застрахованного</w:t>
      </w:r>
      <w:r w:rsidRPr="00C17397">
        <w:rPr>
          <w:color w:val="000000"/>
        </w:rPr>
        <w:t>.</w:t>
      </w:r>
      <w:proofErr w:type="gramEnd"/>
    </w:p>
    <w:p w:rsidR="00B62F3D" w:rsidRPr="00C17397" w:rsidRDefault="00B62F3D" w:rsidP="00B62F3D">
      <w:pPr>
        <w:shd w:val="clear" w:color="auto" w:fill="FFFFFF"/>
        <w:ind w:firstLine="567"/>
        <w:jc w:val="both"/>
        <w:rPr>
          <w:color w:val="000000"/>
        </w:rPr>
      </w:pPr>
      <w:r w:rsidRPr="00C17397">
        <w:rPr>
          <w:color w:val="000000"/>
        </w:rPr>
        <w:t>1.3. При наступлении страхового случая Страховщик производит выплату страховой суммы или ее части независимо от сумм, причитающихся Застрахованному лицу по другим договорам страхования, а также по соци</w:t>
      </w:r>
      <w:r w:rsidRPr="00C17397">
        <w:rPr>
          <w:color w:val="000000"/>
        </w:rPr>
        <w:softHyphen/>
        <w:t>альному страхованию в порядке возмещения вреда в соответствии с гражданским законодательством.</w:t>
      </w:r>
    </w:p>
    <w:p w:rsidR="00B62F3D" w:rsidRPr="00C17397" w:rsidRDefault="00B62F3D" w:rsidP="00B62F3D">
      <w:pPr>
        <w:shd w:val="clear" w:color="auto" w:fill="FFFFFF"/>
        <w:ind w:firstLine="567"/>
        <w:jc w:val="both"/>
      </w:pPr>
    </w:p>
    <w:p w:rsidR="00B62F3D" w:rsidRPr="00C17397" w:rsidRDefault="00B62F3D" w:rsidP="00B62F3D">
      <w:pPr>
        <w:widowControl/>
        <w:numPr>
          <w:ilvl w:val="0"/>
          <w:numId w:val="3"/>
        </w:numPr>
        <w:shd w:val="clear" w:color="auto" w:fill="FFFFFF"/>
        <w:autoSpaceDE/>
        <w:autoSpaceDN/>
        <w:adjustRightInd/>
        <w:jc w:val="center"/>
        <w:rPr>
          <w:b/>
          <w:color w:val="000000"/>
        </w:rPr>
      </w:pPr>
      <w:r w:rsidRPr="00C17397">
        <w:rPr>
          <w:b/>
          <w:color w:val="000000"/>
        </w:rPr>
        <w:t>Объе</w:t>
      </w:r>
      <w:proofErr w:type="gramStart"/>
      <w:r w:rsidRPr="00C17397">
        <w:rPr>
          <w:b/>
          <w:color w:val="000000"/>
        </w:rPr>
        <w:t>кт стр</w:t>
      </w:r>
      <w:proofErr w:type="gramEnd"/>
      <w:r w:rsidRPr="00C17397">
        <w:rPr>
          <w:b/>
          <w:color w:val="000000"/>
        </w:rPr>
        <w:t>ахования и объем ответственности.</w:t>
      </w:r>
    </w:p>
    <w:p w:rsidR="00B62F3D" w:rsidRPr="00C17397" w:rsidRDefault="00B62F3D" w:rsidP="00B62F3D">
      <w:pPr>
        <w:shd w:val="clear" w:color="auto" w:fill="FFFFFF"/>
        <w:jc w:val="center"/>
        <w:rPr>
          <w:b/>
        </w:rPr>
      </w:pPr>
    </w:p>
    <w:p w:rsidR="00B62F3D" w:rsidRPr="00C17397" w:rsidRDefault="00B62F3D" w:rsidP="00B62F3D">
      <w:pPr>
        <w:ind w:firstLine="720"/>
        <w:jc w:val="both"/>
        <w:rPr>
          <w:rFonts w:eastAsia="Calibri"/>
        </w:rPr>
      </w:pPr>
      <w:r w:rsidRPr="00C17397">
        <w:rPr>
          <w:color w:val="000000"/>
        </w:rPr>
        <w:t xml:space="preserve">2.1. </w:t>
      </w:r>
      <w:r w:rsidR="00535D77" w:rsidRPr="00C17397">
        <w:rPr>
          <w:color w:val="000000"/>
        </w:rPr>
        <w:t>Объектом страхования являются имущественные интересы Застрахованного, связанные с причинением вреда его жизни, здоровью и трудоспособности вследствие несчастного случая.</w:t>
      </w:r>
      <w:r w:rsidR="00535D77" w:rsidRPr="00C17397">
        <w:rPr>
          <w:rFonts w:eastAsia="Calibri"/>
        </w:rPr>
        <w:t xml:space="preserve"> </w:t>
      </w:r>
    </w:p>
    <w:p w:rsidR="00B62F3D" w:rsidRPr="00C17397" w:rsidRDefault="00B62F3D" w:rsidP="00B62F3D">
      <w:pPr>
        <w:shd w:val="clear" w:color="auto" w:fill="FFFFFF"/>
        <w:ind w:firstLine="567"/>
        <w:jc w:val="both"/>
      </w:pPr>
      <w:r w:rsidRPr="00C17397">
        <w:rPr>
          <w:color w:val="000000"/>
        </w:rPr>
        <w:t>2.2. Страховая сумма составляет _________________________________ рублей.</w:t>
      </w:r>
    </w:p>
    <w:p w:rsidR="00B62F3D" w:rsidRPr="00C17397" w:rsidRDefault="00B62F3D" w:rsidP="00B62F3D">
      <w:pPr>
        <w:shd w:val="clear" w:color="auto" w:fill="FFFFFF"/>
        <w:ind w:firstLine="567"/>
        <w:jc w:val="both"/>
        <w:rPr>
          <w:color w:val="000000"/>
        </w:rPr>
      </w:pPr>
      <w:r w:rsidRPr="00C17397">
        <w:rPr>
          <w:color w:val="000000"/>
        </w:rPr>
        <w:t>2.3. Страховые риски__________________________________________________</w:t>
      </w:r>
    </w:p>
    <w:p w:rsidR="00B62F3D" w:rsidRPr="00C17397" w:rsidRDefault="00B62F3D" w:rsidP="00B62F3D">
      <w:pPr>
        <w:shd w:val="clear" w:color="auto" w:fill="FFFFFF"/>
        <w:ind w:firstLine="567"/>
        <w:jc w:val="both"/>
        <w:rPr>
          <w:color w:val="000000"/>
        </w:rPr>
      </w:pPr>
      <w:r w:rsidRPr="00C17397">
        <w:rPr>
          <w:color w:val="000000"/>
        </w:rPr>
        <w:t>2.4. Страховой тариф __________ %</w:t>
      </w:r>
    </w:p>
    <w:p w:rsidR="00B62F3D" w:rsidRPr="00C17397" w:rsidRDefault="00B62F3D" w:rsidP="00B62F3D">
      <w:pPr>
        <w:shd w:val="clear" w:color="auto" w:fill="FFFFFF"/>
        <w:ind w:firstLine="567"/>
        <w:jc w:val="both"/>
        <w:rPr>
          <w:color w:val="000000"/>
        </w:rPr>
      </w:pPr>
      <w:r w:rsidRPr="00C17397">
        <w:rPr>
          <w:color w:val="000000"/>
        </w:rPr>
        <w:t>2.5. Страховая премия __________________________________________ рублей.</w:t>
      </w:r>
    </w:p>
    <w:p w:rsidR="00B62F3D" w:rsidRPr="00C17397" w:rsidRDefault="00B62F3D" w:rsidP="00B62F3D">
      <w:pPr>
        <w:shd w:val="clear" w:color="auto" w:fill="FFFFFF"/>
        <w:ind w:firstLine="567"/>
        <w:jc w:val="both"/>
      </w:pPr>
      <w:r w:rsidRPr="00C17397">
        <w:rPr>
          <w:color w:val="000000"/>
        </w:rPr>
        <w:t>2.6. Порядок уплаты страховой премии ______________________</w:t>
      </w:r>
      <w:r w:rsidR="00535D77" w:rsidRPr="00C17397">
        <w:rPr>
          <w:color w:val="000000"/>
        </w:rPr>
        <w:t>____________________________</w:t>
      </w:r>
    </w:p>
    <w:p w:rsidR="00535D77" w:rsidRPr="00C17397" w:rsidRDefault="00B62F3D" w:rsidP="00B62F3D">
      <w:pPr>
        <w:shd w:val="clear" w:color="auto" w:fill="FFFFFF"/>
        <w:ind w:left="567"/>
        <w:jc w:val="both"/>
        <w:rPr>
          <w:color w:val="000000"/>
        </w:rPr>
      </w:pPr>
      <w:r w:rsidRPr="00C17397">
        <w:rPr>
          <w:color w:val="000000"/>
        </w:rPr>
        <w:t>2.7.</w:t>
      </w:r>
      <w:r w:rsidR="00535D77" w:rsidRPr="00C17397">
        <w:rPr>
          <w:color w:val="000000"/>
        </w:rPr>
        <w:t xml:space="preserve"> </w:t>
      </w:r>
      <w:r w:rsidR="00F422E9" w:rsidRPr="00C17397">
        <w:rPr>
          <w:color w:val="000000"/>
        </w:rPr>
        <w:t xml:space="preserve">Действие договора </w:t>
      </w:r>
      <w:r w:rsidR="00535D77" w:rsidRPr="00C17397">
        <w:rPr>
          <w:color w:val="000000"/>
        </w:rPr>
        <w:t xml:space="preserve">страхования </w:t>
      </w:r>
      <w:r w:rsidR="00F422E9" w:rsidRPr="00C17397">
        <w:rPr>
          <w:color w:val="000000"/>
        </w:rPr>
        <w:t>начинается</w:t>
      </w:r>
      <w:r w:rsidR="00535D77" w:rsidRPr="00C17397">
        <w:rPr>
          <w:color w:val="000000"/>
        </w:rPr>
        <w:t>:______________________________________________</w:t>
      </w:r>
    </w:p>
    <w:p w:rsidR="00B62F3D" w:rsidRPr="00C17397" w:rsidRDefault="00B62F3D" w:rsidP="00B62F3D">
      <w:pPr>
        <w:shd w:val="clear" w:color="auto" w:fill="FFFFFF"/>
        <w:ind w:left="567"/>
        <w:jc w:val="both"/>
        <w:rPr>
          <w:color w:val="000000"/>
        </w:rPr>
      </w:pPr>
      <w:r w:rsidRPr="00C17397">
        <w:rPr>
          <w:color w:val="000000"/>
        </w:rPr>
        <w:t xml:space="preserve">Срок </w:t>
      </w:r>
      <w:r w:rsidR="00535D77" w:rsidRPr="00C17397">
        <w:rPr>
          <w:color w:val="000000"/>
        </w:rPr>
        <w:t xml:space="preserve">действия </w:t>
      </w:r>
      <w:r w:rsidRPr="00C17397">
        <w:rPr>
          <w:color w:val="000000"/>
        </w:rPr>
        <w:t>договора страхования с «___»________ 20___г. по «___»________ 20___г.</w:t>
      </w:r>
      <w:r w:rsidR="00535D77" w:rsidRPr="00C17397">
        <w:rPr>
          <w:color w:val="000000"/>
        </w:rPr>
        <w:t xml:space="preserve"> </w:t>
      </w:r>
    </w:p>
    <w:p w:rsidR="00535D77" w:rsidRPr="00C17397" w:rsidRDefault="00535D77" w:rsidP="00B62F3D">
      <w:pPr>
        <w:shd w:val="clear" w:color="auto" w:fill="FFFFFF"/>
        <w:ind w:left="567"/>
        <w:jc w:val="both"/>
        <w:rPr>
          <w:color w:val="000000"/>
        </w:rPr>
      </w:pPr>
      <w:r w:rsidRPr="00C17397">
        <w:rPr>
          <w:color w:val="000000"/>
        </w:rPr>
        <w:t xml:space="preserve">(либо) </w:t>
      </w:r>
    </w:p>
    <w:p w:rsidR="00535D77" w:rsidRPr="00C17397" w:rsidRDefault="00535D77" w:rsidP="00B62F3D">
      <w:pPr>
        <w:shd w:val="clear" w:color="auto" w:fill="FFFFFF"/>
        <w:ind w:left="567"/>
        <w:jc w:val="both"/>
        <w:rPr>
          <w:color w:val="000000"/>
        </w:rPr>
      </w:pPr>
      <w:r w:rsidRPr="00C17397">
        <w:rPr>
          <w:color w:val="000000"/>
        </w:rPr>
        <w:t>Срок действия договора страхования начинается: ___________________________________</w:t>
      </w:r>
    </w:p>
    <w:p w:rsidR="00535D77" w:rsidRPr="00C17397" w:rsidRDefault="00535D77" w:rsidP="00B62F3D">
      <w:pPr>
        <w:shd w:val="clear" w:color="auto" w:fill="FFFFFF"/>
        <w:ind w:left="567"/>
        <w:jc w:val="both"/>
        <w:rPr>
          <w:color w:val="000000"/>
        </w:rPr>
      </w:pPr>
      <w:r w:rsidRPr="00C17397">
        <w:rPr>
          <w:color w:val="000000"/>
        </w:rPr>
        <w:lastRenderedPageBreak/>
        <w:t xml:space="preserve">Срок действия договора страхования ______________ (месяцев, год, лет)  </w:t>
      </w:r>
    </w:p>
    <w:p w:rsidR="00B62F3D" w:rsidRPr="00C17397" w:rsidRDefault="00B62F3D" w:rsidP="00535D77">
      <w:pPr>
        <w:shd w:val="clear" w:color="auto" w:fill="FFFFFF"/>
        <w:tabs>
          <w:tab w:val="left" w:pos="993"/>
        </w:tabs>
        <w:ind w:left="567"/>
        <w:jc w:val="both"/>
      </w:pPr>
      <w:r w:rsidRPr="00C17397">
        <w:rPr>
          <w:color w:val="000000"/>
        </w:rPr>
        <w:t>2.8.К страховым случа</w:t>
      </w:r>
      <w:r w:rsidR="00A52182" w:rsidRPr="00C17397">
        <w:rPr>
          <w:color w:val="000000"/>
        </w:rPr>
        <w:t>ям относятся следующие события:</w:t>
      </w:r>
      <w:r w:rsidR="00535D77" w:rsidRPr="00C17397">
        <w:rPr>
          <w:color w:val="000000"/>
        </w:rPr>
        <w:t>_____________________________________</w:t>
      </w:r>
    </w:p>
    <w:p w:rsidR="00E935AC" w:rsidRPr="00C17397" w:rsidRDefault="00B62F3D" w:rsidP="00E935AC">
      <w:pPr>
        <w:shd w:val="clear" w:color="auto" w:fill="FFFFFF"/>
        <w:ind w:left="567"/>
        <w:jc w:val="both"/>
        <w:rPr>
          <w:color w:val="000000"/>
        </w:rPr>
      </w:pPr>
      <w:r w:rsidRPr="00C17397">
        <w:rPr>
          <w:color w:val="000000"/>
        </w:rPr>
        <w:t>2.</w:t>
      </w:r>
      <w:r w:rsidR="00535D77" w:rsidRPr="00C17397">
        <w:rPr>
          <w:color w:val="000000"/>
        </w:rPr>
        <w:t>9</w:t>
      </w:r>
      <w:r w:rsidRPr="00C17397">
        <w:rPr>
          <w:color w:val="000000"/>
        </w:rPr>
        <w:t>.</w:t>
      </w:r>
      <w:r w:rsidR="00A52182" w:rsidRPr="00C17397">
        <w:rPr>
          <w:color w:val="000000"/>
        </w:rPr>
        <w:t xml:space="preserve"> Не являются страховыми случаями: </w:t>
      </w:r>
      <w:r w:rsidR="00E935AC" w:rsidRPr="00C17397">
        <w:rPr>
          <w:color w:val="000000"/>
        </w:rPr>
        <w:t>_______________________________</w:t>
      </w:r>
    </w:p>
    <w:p w:rsidR="00B62F3D" w:rsidRPr="00C17397" w:rsidRDefault="00B62F3D" w:rsidP="00B62F3D">
      <w:pPr>
        <w:shd w:val="clear" w:color="auto" w:fill="FFFFFF"/>
        <w:ind w:firstLine="567"/>
        <w:jc w:val="both"/>
      </w:pPr>
    </w:p>
    <w:p w:rsidR="00B62F3D" w:rsidRPr="00C17397" w:rsidRDefault="00B62F3D" w:rsidP="00B62F3D">
      <w:pPr>
        <w:shd w:val="clear" w:color="auto" w:fill="FFFFFF"/>
        <w:ind w:firstLine="567"/>
        <w:jc w:val="both"/>
        <w:rPr>
          <w:color w:val="000000"/>
        </w:rPr>
      </w:pPr>
    </w:p>
    <w:p w:rsidR="00B62F3D" w:rsidRPr="00C17397" w:rsidRDefault="00B62F3D" w:rsidP="00B62F3D">
      <w:pPr>
        <w:shd w:val="clear" w:color="auto" w:fill="FFFFFF"/>
        <w:jc w:val="center"/>
        <w:rPr>
          <w:b/>
          <w:color w:val="000000"/>
        </w:rPr>
      </w:pPr>
      <w:r w:rsidRPr="00C17397">
        <w:rPr>
          <w:b/>
          <w:color w:val="000000"/>
        </w:rPr>
        <w:t>3. Права и обязанности сторон.</w:t>
      </w:r>
    </w:p>
    <w:p w:rsidR="00802A3D" w:rsidRPr="00C17397" w:rsidRDefault="00802A3D" w:rsidP="00B62F3D">
      <w:pPr>
        <w:shd w:val="clear" w:color="auto" w:fill="FFFFFF"/>
        <w:jc w:val="center"/>
        <w:rPr>
          <w:b/>
        </w:rPr>
      </w:pPr>
    </w:p>
    <w:p w:rsidR="00B62F3D" w:rsidRPr="00C17397" w:rsidRDefault="00B62F3D" w:rsidP="00B62F3D">
      <w:pPr>
        <w:shd w:val="clear" w:color="auto" w:fill="FFFFFF"/>
        <w:ind w:firstLine="567"/>
        <w:jc w:val="both"/>
        <w:rPr>
          <w:color w:val="000000"/>
        </w:rPr>
      </w:pPr>
    </w:p>
    <w:p w:rsidR="00B62F3D" w:rsidRPr="00C17397" w:rsidRDefault="00B62F3D" w:rsidP="00B62F3D">
      <w:pPr>
        <w:shd w:val="clear" w:color="auto" w:fill="FFFFFF"/>
        <w:ind w:firstLine="567"/>
        <w:jc w:val="both"/>
      </w:pPr>
      <w:r w:rsidRPr="00C17397">
        <w:rPr>
          <w:color w:val="000000"/>
        </w:rPr>
        <w:t>3.1. В период действия договора страхования Страхователь имеет право:</w:t>
      </w:r>
    </w:p>
    <w:p w:rsidR="00B62F3D" w:rsidRPr="00C17397" w:rsidRDefault="00B62F3D" w:rsidP="00E935AC">
      <w:pPr>
        <w:shd w:val="clear" w:color="auto" w:fill="FFFFFF"/>
        <w:ind w:firstLine="567"/>
        <w:jc w:val="both"/>
      </w:pPr>
      <w:r w:rsidRPr="00C17397">
        <w:rPr>
          <w:color w:val="000000"/>
        </w:rPr>
        <w:t xml:space="preserve">3.1.1. </w:t>
      </w:r>
      <w:r w:rsidR="00E935AC" w:rsidRPr="00C17397">
        <w:rPr>
          <w:color w:val="000000"/>
        </w:rPr>
        <w:t>_________________________________________________________</w:t>
      </w:r>
    </w:p>
    <w:p w:rsidR="00B62F3D" w:rsidRPr="00C17397" w:rsidRDefault="00B62F3D" w:rsidP="00B62F3D">
      <w:pPr>
        <w:shd w:val="clear" w:color="auto" w:fill="FFFFFF"/>
        <w:ind w:firstLine="567"/>
        <w:jc w:val="both"/>
      </w:pPr>
      <w:r w:rsidRPr="00C17397">
        <w:rPr>
          <w:color w:val="000000"/>
        </w:rPr>
        <w:t>3.2. Страхователь обязан:</w:t>
      </w:r>
    </w:p>
    <w:p w:rsidR="00B62F3D" w:rsidRPr="00C17397" w:rsidRDefault="00B62F3D" w:rsidP="00E935AC">
      <w:pPr>
        <w:shd w:val="clear" w:color="auto" w:fill="FFFFFF"/>
        <w:ind w:firstLine="567"/>
        <w:jc w:val="both"/>
      </w:pPr>
      <w:r w:rsidRPr="00C17397">
        <w:rPr>
          <w:color w:val="000000"/>
        </w:rPr>
        <w:t xml:space="preserve">3.2.1. </w:t>
      </w:r>
      <w:r w:rsidR="00E935AC" w:rsidRPr="00C17397">
        <w:rPr>
          <w:color w:val="000000"/>
        </w:rPr>
        <w:t>_________________________________________________________</w:t>
      </w:r>
    </w:p>
    <w:p w:rsidR="00B62F3D" w:rsidRPr="00C17397" w:rsidRDefault="00B62F3D" w:rsidP="00B62F3D">
      <w:pPr>
        <w:shd w:val="clear" w:color="auto" w:fill="FFFFFF"/>
        <w:ind w:firstLine="567"/>
        <w:jc w:val="both"/>
      </w:pPr>
      <w:r w:rsidRPr="00C17397">
        <w:rPr>
          <w:color w:val="000000"/>
        </w:rPr>
        <w:t>3.3. Страховщик имеет право:</w:t>
      </w:r>
    </w:p>
    <w:p w:rsidR="00B62F3D" w:rsidRPr="00C17397" w:rsidRDefault="00B62F3D" w:rsidP="00E935AC">
      <w:pPr>
        <w:shd w:val="clear" w:color="auto" w:fill="FFFFFF"/>
        <w:ind w:firstLine="567"/>
        <w:jc w:val="both"/>
      </w:pPr>
      <w:r w:rsidRPr="00C17397">
        <w:rPr>
          <w:color w:val="000000"/>
        </w:rPr>
        <w:t xml:space="preserve">3.3.1. </w:t>
      </w:r>
      <w:r w:rsidR="00E935AC" w:rsidRPr="00C17397">
        <w:rPr>
          <w:color w:val="000000"/>
        </w:rPr>
        <w:t>_________________________________________________________</w:t>
      </w:r>
    </w:p>
    <w:p w:rsidR="00B62F3D" w:rsidRPr="00C17397" w:rsidRDefault="00B62F3D" w:rsidP="00B62F3D">
      <w:pPr>
        <w:shd w:val="clear" w:color="auto" w:fill="FFFFFF"/>
        <w:ind w:firstLine="567"/>
        <w:jc w:val="both"/>
      </w:pPr>
      <w:r w:rsidRPr="00C17397">
        <w:rPr>
          <w:color w:val="000000"/>
        </w:rPr>
        <w:t>3.4. Страховщик обязан:</w:t>
      </w:r>
    </w:p>
    <w:p w:rsidR="00B62F3D" w:rsidRPr="00C17397" w:rsidRDefault="00B62F3D" w:rsidP="00E935AC">
      <w:pPr>
        <w:shd w:val="clear" w:color="auto" w:fill="FFFFFF"/>
        <w:ind w:firstLine="567"/>
        <w:jc w:val="both"/>
        <w:rPr>
          <w:color w:val="000000"/>
        </w:rPr>
      </w:pPr>
      <w:r w:rsidRPr="00C17397">
        <w:rPr>
          <w:color w:val="000000"/>
        </w:rPr>
        <w:t xml:space="preserve">3.4.1. </w:t>
      </w:r>
      <w:r w:rsidR="00E935AC" w:rsidRPr="00C17397">
        <w:rPr>
          <w:color w:val="000000"/>
        </w:rPr>
        <w:t>_________________________________________________________</w:t>
      </w:r>
    </w:p>
    <w:p w:rsidR="00B62F3D" w:rsidRPr="00C17397" w:rsidRDefault="00B62F3D" w:rsidP="00B62F3D">
      <w:pPr>
        <w:shd w:val="clear" w:color="auto" w:fill="FFFFFF"/>
        <w:ind w:firstLine="567"/>
        <w:jc w:val="both"/>
      </w:pPr>
    </w:p>
    <w:p w:rsidR="00B62F3D" w:rsidRPr="00C17397" w:rsidRDefault="00B62F3D" w:rsidP="00B62F3D">
      <w:pPr>
        <w:shd w:val="clear" w:color="auto" w:fill="FFFFFF"/>
        <w:jc w:val="center"/>
        <w:rPr>
          <w:b/>
        </w:rPr>
      </w:pPr>
      <w:r w:rsidRPr="00C17397">
        <w:rPr>
          <w:b/>
          <w:color w:val="000000"/>
        </w:rPr>
        <w:t>4. Обязанности сторон при наступлении страхового случая.</w:t>
      </w:r>
    </w:p>
    <w:p w:rsidR="00B62F3D" w:rsidRPr="00C17397" w:rsidRDefault="00B62F3D" w:rsidP="00B62F3D">
      <w:pPr>
        <w:shd w:val="clear" w:color="auto" w:fill="FFFFFF"/>
        <w:ind w:firstLine="567"/>
        <w:jc w:val="both"/>
        <w:rPr>
          <w:color w:val="000000"/>
        </w:rPr>
      </w:pPr>
    </w:p>
    <w:p w:rsidR="00B62F3D" w:rsidRPr="00C17397" w:rsidRDefault="00B62F3D" w:rsidP="00E935AC">
      <w:pPr>
        <w:shd w:val="clear" w:color="auto" w:fill="FFFFFF"/>
        <w:ind w:firstLine="567"/>
        <w:jc w:val="both"/>
      </w:pPr>
      <w:r w:rsidRPr="00C17397">
        <w:rPr>
          <w:color w:val="000000"/>
        </w:rPr>
        <w:t xml:space="preserve">4.1. </w:t>
      </w:r>
      <w:r w:rsidR="00E935AC" w:rsidRPr="00C17397">
        <w:rPr>
          <w:color w:val="000000"/>
        </w:rPr>
        <w:t>_____________________________________________________________</w:t>
      </w:r>
    </w:p>
    <w:p w:rsidR="00B62F3D" w:rsidRPr="00C17397" w:rsidRDefault="00B62F3D" w:rsidP="00B62F3D">
      <w:pPr>
        <w:shd w:val="clear" w:color="auto" w:fill="FFFFFF"/>
        <w:ind w:firstLine="567"/>
        <w:jc w:val="both"/>
        <w:rPr>
          <w:color w:val="000000"/>
        </w:rPr>
      </w:pPr>
    </w:p>
    <w:p w:rsidR="00B62F3D" w:rsidRPr="00C17397" w:rsidRDefault="00B62F3D" w:rsidP="00B62F3D">
      <w:pPr>
        <w:shd w:val="clear" w:color="auto" w:fill="FFFFFF"/>
        <w:jc w:val="center"/>
        <w:rPr>
          <w:b/>
        </w:rPr>
      </w:pPr>
      <w:r w:rsidRPr="00C17397">
        <w:rPr>
          <w:b/>
          <w:color w:val="000000"/>
        </w:rPr>
        <w:t>5. Страховая выплата.</w:t>
      </w:r>
    </w:p>
    <w:p w:rsidR="00B62F3D" w:rsidRPr="00C17397" w:rsidRDefault="00B62F3D" w:rsidP="00E935AC">
      <w:pPr>
        <w:shd w:val="clear" w:color="auto" w:fill="FFFFFF"/>
        <w:ind w:firstLine="567"/>
        <w:jc w:val="both"/>
      </w:pPr>
      <w:r w:rsidRPr="00C17397">
        <w:rPr>
          <w:color w:val="000000"/>
        </w:rPr>
        <w:t xml:space="preserve">5.1. </w:t>
      </w:r>
      <w:r w:rsidR="00E935AC" w:rsidRPr="00C17397">
        <w:rPr>
          <w:color w:val="000000"/>
        </w:rPr>
        <w:t>______________________________________________________________</w:t>
      </w:r>
    </w:p>
    <w:p w:rsidR="00B62F3D" w:rsidRPr="00C17397" w:rsidRDefault="00B62F3D" w:rsidP="00B62F3D">
      <w:pPr>
        <w:shd w:val="clear" w:color="auto" w:fill="FFFFFF"/>
        <w:jc w:val="both"/>
        <w:rPr>
          <w:color w:val="000000"/>
        </w:rPr>
      </w:pPr>
    </w:p>
    <w:p w:rsidR="00B62F3D" w:rsidRPr="00C17397" w:rsidRDefault="00B62F3D" w:rsidP="00B62F3D">
      <w:pPr>
        <w:shd w:val="clear" w:color="auto" w:fill="FFFFFF"/>
        <w:jc w:val="center"/>
        <w:rPr>
          <w:b/>
        </w:rPr>
      </w:pPr>
      <w:r w:rsidRPr="00C17397">
        <w:rPr>
          <w:b/>
          <w:color w:val="000000"/>
        </w:rPr>
        <w:t>6. Досрочное прекращение договора страхования.</w:t>
      </w:r>
    </w:p>
    <w:p w:rsidR="00B62F3D" w:rsidRPr="00C17397" w:rsidRDefault="00B62F3D" w:rsidP="00B62F3D">
      <w:pPr>
        <w:shd w:val="clear" w:color="auto" w:fill="FFFFFF"/>
        <w:ind w:firstLine="567"/>
        <w:jc w:val="both"/>
        <w:rPr>
          <w:color w:val="000000"/>
        </w:rPr>
      </w:pPr>
    </w:p>
    <w:p w:rsidR="00B62F3D" w:rsidRPr="00C17397" w:rsidRDefault="00B62F3D" w:rsidP="00B62F3D">
      <w:pPr>
        <w:shd w:val="clear" w:color="auto" w:fill="FFFFFF"/>
        <w:ind w:firstLine="567"/>
        <w:jc w:val="both"/>
      </w:pPr>
      <w:r w:rsidRPr="00C17397">
        <w:rPr>
          <w:color w:val="000000"/>
        </w:rPr>
        <w:t>6.1. Договор страхования прекращается до наступления срока, на который он был заключен, в случае:</w:t>
      </w:r>
    </w:p>
    <w:p w:rsidR="00B62F3D" w:rsidRPr="00C17397" w:rsidRDefault="00B62F3D" w:rsidP="00E935AC">
      <w:pPr>
        <w:shd w:val="clear" w:color="auto" w:fill="FFFFFF"/>
        <w:ind w:firstLine="567"/>
        <w:jc w:val="both"/>
        <w:rPr>
          <w:color w:val="000000"/>
        </w:rPr>
      </w:pPr>
      <w:r w:rsidRPr="00C17397">
        <w:rPr>
          <w:color w:val="000000"/>
        </w:rPr>
        <w:t xml:space="preserve">6.1.1. </w:t>
      </w:r>
      <w:r w:rsidR="00E935AC" w:rsidRPr="00C17397">
        <w:rPr>
          <w:color w:val="000000"/>
        </w:rPr>
        <w:t>_________________________________________________________________________________</w:t>
      </w:r>
    </w:p>
    <w:p w:rsidR="00B62F3D" w:rsidRPr="00C17397" w:rsidRDefault="00B62F3D" w:rsidP="00B62F3D">
      <w:pPr>
        <w:shd w:val="clear" w:color="auto" w:fill="FFFFFF"/>
        <w:ind w:firstLine="567"/>
        <w:jc w:val="both"/>
        <w:rPr>
          <w:color w:val="000000"/>
        </w:rPr>
      </w:pPr>
    </w:p>
    <w:p w:rsidR="00B62F3D" w:rsidRPr="00C17397" w:rsidRDefault="00B62F3D" w:rsidP="00B62F3D">
      <w:pPr>
        <w:shd w:val="clear" w:color="auto" w:fill="FFFFFF"/>
        <w:jc w:val="center"/>
        <w:rPr>
          <w:b/>
        </w:rPr>
      </w:pPr>
      <w:r w:rsidRPr="00C17397">
        <w:rPr>
          <w:b/>
          <w:color w:val="000000"/>
        </w:rPr>
        <w:t>7. Условия получения части страхового взноса при досрочном расторжении договора страхования.</w:t>
      </w:r>
    </w:p>
    <w:p w:rsidR="00B62F3D" w:rsidRPr="00C17397" w:rsidRDefault="00B62F3D" w:rsidP="00B62F3D">
      <w:pPr>
        <w:shd w:val="clear" w:color="auto" w:fill="FFFFFF"/>
        <w:ind w:firstLine="567"/>
        <w:jc w:val="both"/>
        <w:rPr>
          <w:color w:val="000000"/>
        </w:rPr>
      </w:pPr>
    </w:p>
    <w:p w:rsidR="00B62F3D" w:rsidRPr="00C17397" w:rsidRDefault="00B62F3D" w:rsidP="00E935AC">
      <w:pPr>
        <w:shd w:val="clear" w:color="auto" w:fill="FFFFFF"/>
        <w:ind w:firstLine="567"/>
        <w:jc w:val="both"/>
      </w:pPr>
      <w:r w:rsidRPr="00C17397">
        <w:rPr>
          <w:color w:val="000000"/>
        </w:rPr>
        <w:t xml:space="preserve">7.1. </w:t>
      </w:r>
      <w:r w:rsidR="00E935AC" w:rsidRPr="00C17397">
        <w:rPr>
          <w:color w:val="000000"/>
        </w:rPr>
        <w:t>_______________________________________________________________________________</w:t>
      </w:r>
    </w:p>
    <w:p w:rsidR="00B62F3D" w:rsidRPr="00C17397" w:rsidRDefault="00B62F3D" w:rsidP="00B62F3D">
      <w:pPr>
        <w:shd w:val="clear" w:color="auto" w:fill="FFFFFF"/>
        <w:jc w:val="both"/>
        <w:rPr>
          <w:color w:val="000000"/>
        </w:rPr>
      </w:pPr>
    </w:p>
    <w:p w:rsidR="00E935AC" w:rsidRPr="00C17397" w:rsidRDefault="00B62F3D" w:rsidP="00E935AC">
      <w:pPr>
        <w:ind w:firstLine="567"/>
        <w:jc w:val="center"/>
        <w:rPr>
          <w:b/>
        </w:rPr>
      </w:pPr>
      <w:r w:rsidRPr="00C17397">
        <w:rPr>
          <w:b/>
          <w:color w:val="000000"/>
        </w:rPr>
        <w:t>8.</w:t>
      </w:r>
      <w:r w:rsidR="00E935AC" w:rsidRPr="00C17397">
        <w:rPr>
          <w:b/>
        </w:rPr>
        <w:t>Антикоррупционная оговорка.</w:t>
      </w:r>
    </w:p>
    <w:p w:rsidR="00E935AC" w:rsidRPr="00C17397" w:rsidRDefault="00E935AC" w:rsidP="00E935AC">
      <w:pPr>
        <w:ind w:firstLine="567"/>
      </w:pPr>
      <w:r w:rsidRPr="00C17397">
        <w:t>8.1.________________________________________</w:t>
      </w:r>
      <w:r w:rsidRPr="00C17397">
        <w:rPr>
          <w:rStyle w:val="af"/>
          <w:color w:val="FF0000"/>
        </w:rPr>
        <w:footnoteReference w:id="2"/>
      </w:r>
    </w:p>
    <w:p w:rsidR="00B62F3D" w:rsidRPr="00C17397" w:rsidRDefault="00B62F3D" w:rsidP="00B62F3D">
      <w:pPr>
        <w:shd w:val="clear" w:color="auto" w:fill="FFFFFF"/>
        <w:jc w:val="both"/>
        <w:rPr>
          <w:color w:val="000000"/>
        </w:rPr>
      </w:pPr>
    </w:p>
    <w:p w:rsidR="00B62F3D" w:rsidRPr="00C17397" w:rsidRDefault="00E935AC" w:rsidP="00B62F3D">
      <w:pPr>
        <w:shd w:val="clear" w:color="auto" w:fill="FFFFFF"/>
        <w:jc w:val="center"/>
        <w:rPr>
          <w:b/>
        </w:rPr>
      </w:pPr>
      <w:r w:rsidRPr="00C17397">
        <w:rPr>
          <w:b/>
          <w:color w:val="000000"/>
        </w:rPr>
        <w:t>9</w:t>
      </w:r>
      <w:r w:rsidR="00B62F3D" w:rsidRPr="00C17397">
        <w:rPr>
          <w:b/>
          <w:color w:val="000000"/>
        </w:rPr>
        <w:t>. Форс-мажор.</w:t>
      </w:r>
    </w:p>
    <w:p w:rsidR="00B62F3D" w:rsidRPr="00C17397" w:rsidRDefault="00E935AC" w:rsidP="00B62F3D">
      <w:pPr>
        <w:shd w:val="clear" w:color="auto" w:fill="FFFFFF"/>
        <w:ind w:firstLine="567"/>
        <w:jc w:val="both"/>
        <w:rPr>
          <w:color w:val="000000"/>
        </w:rPr>
      </w:pPr>
      <w:r w:rsidRPr="00C17397">
        <w:rPr>
          <w:color w:val="000000"/>
        </w:rPr>
        <w:t>9</w:t>
      </w:r>
      <w:r w:rsidR="00B62F3D" w:rsidRPr="00C17397">
        <w:rPr>
          <w:color w:val="000000"/>
        </w:rPr>
        <w:t xml:space="preserve">.1. </w:t>
      </w:r>
      <w:r w:rsidRPr="00C17397">
        <w:rPr>
          <w:color w:val="000000"/>
        </w:rPr>
        <w:t>___________________________________________</w:t>
      </w:r>
    </w:p>
    <w:p w:rsidR="00E935AC" w:rsidRPr="00C17397" w:rsidRDefault="00E935AC" w:rsidP="00B62F3D">
      <w:pPr>
        <w:shd w:val="clear" w:color="auto" w:fill="FFFFFF"/>
        <w:ind w:firstLine="567"/>
        <w:jc w:val="both"/>
      </w:pPr>
    </w:p>
    <w:p w:rsidR="00B62F3D" w:rsidRPr="00C17397" w:rsidRDefault="00B62F3D" w:rsidP="00B62F3D">
      <w:pPr>
        <w:shd w:val="clear" w:color="auto" w:fill="FFFFFF"/>
        <w:jc w:val="center"/>
        <w:rPr>
          <w:b/>
        </w:rPr>
      </w:pPr>
      <w:r w:rsidRPr="00C17397">
        <w:rPr>
          <w:b/>
          <w:color w:val="000000"/>
        </w:rPr>
        <w:t>1</w:t>
      </w:r>
      <w:r w:rsidR="00E935AC" w:rsidRPr="00C17397">
        <w:rPr>
          <w:b/>
          <w:color w:val="000000"/>
        </w:rPr>
        <w:t>0</w:t>
      </w:r>
      <w:r w:rsidRPr="00C17397">
        <w:rPr>
          <w:b/>
          <w:color w:val="000000"/>
        </w:rPr>
        <w:t>. Разрешение споров.</w:t>
      </w:r>
    </w:p>
    <w:p w:rsidR="00B62F3D" w:rsidRPr="00C17397" w:rsidRDefault="00B62F3D" w:rsidP="00E935AC">
      <w:pPr>
        <w:shd w:val="clear" w:color="auto" w:fill="FFFFFF"/>
        <w:ind w:firstLine="567"/>
        <w:jc w:val="both"/>
      </w:pPr>
      <w:r w:rsidRPr="00C17397">
        <w:rPr>
          <w:color w:val="000000"/>
        </w:rPr>
        <w:t>1</w:t>
      </w:r>
      <w:r w:rsidR="00E935AC" w:rsidRPr="00C17397">
        <w:rPr>
          <w:color w:val="000000"/>
        </w:rPr>
        <w:t>0</w:t>
      </w:r>
      <w:r w:rsidRPr="00C17397">
        <w:rPr>
          <w:color w:val="000000"/>
        </w:rPr>
        <w:t xml:space="preserve">.1. </w:t>
      </w:r>
      <w:r w:rsidR="00E935AC" w:rsidRPr="00C17397">
        <w:rPr>
          <w:color w:val="000000"/>
        </w:rPr>
        <w:t>_______________________________________________________________________________</w:t>
      </w:r>
    </w:p>
    <w:p w:rsidR="00B62F3D" w:rsidRPr="00C17397" w:rsidRDefault="00B62F3D" w:rsidP="00B62F3D">
      <w:pPr>
        <w:shd w:val="clear" w:color="auto" w:fill="FFFFFF"/>
        <w:jc w:val="both"/>
        <w:rPr>
          <w:color w:val="000000"/>
        </w:rPr>
      </w:pPr>
    </w:p>
    <w:p w:rsidR="00B62F3D" w:rsidRPr="00C17397" w:rsidRDefault="00826B53" w:rsidP="00B62F3D">
      <w:pPr>
        <w:shd w:val="clear" w:color="auto" w:fill="FFFFFF"/>
        <w:jc w:val="center"/>
        <w:rPr>
          <w:b/>
          <w:color w:val="000000"/>
        </w:rPr>
      </w:pPr>
      <w:r w:rsidRPr="00C17397">
        <w:rPr>
          <w:b/>
          <w:color w:val="000000"/>
        </w:rPr>
        <w:t>11</w:t>
      </w:r>
      <w:r w:rsidR="00B62F3D" w:rsidRPr="00C17397">
        <w:rPr>
          <w:b/>
          <w:color w:val="000000"/>
        </w:rPr>
        <w:t>. Дополнительные условия.</w:t>
      </w:r>
    </w:p>
    <w:p w:rsidR="00B62F3D" w:rsidRPr="00C17397" w:rsidRDefault="00B62F3D" w:rsidP="00B62F3D">
      <w:pPr>
        <w:shd w:val="clear" w:color="auto" w:fill="FFFFFF"/>
        <w:ind w:firstLine="567"/>
        <w:jc w:val="both"/>
        <w:rPr>
          <w:color w:val="000000"/>
        </w:rPr>
      </w:pPr>
    </w:p>
    <w:p w:rsidR="00B62F3D" w:rsidRPr="00C17397" w:rsidRDefault="00CF7BA0" w:rsidP="00B62F3D">
      <w:pPr>
        <w:shd w:val="clear" w:color="auto" w:fill="FFFFFF"/>
        <w:ind w:firstLine="567"/>
        <w:jc w:val="both"/>
      </w:pPr>
      <w:r w:rsidRPr="00C17397">
        <w:rPr>
          <w:color w:val="000000"/>
        </w:rPr>
        <w:t>11.1</w:t>
      </w:r>
      <w:r w:rsidR="00EC1BB8" w:rsidRPr="00C17397">
        <w:rPr>
          <w:color w:val="000000"/>
        </w:rPr>
        <w:t>.</w:t>
      </w:r>
      <w:r w:rsidR="00B62F3D" w:rsidRPr="00C17397">
        <w:rPr>
          <w:color w:val="000000"/>
        </w:rPr>
        <w:t>___________________________________________________________________________________</w:t>
      </w:r>
    </w:p>
    <w:p w:rsidR="00B62F3D" w:rsidRPr="00C17397" w:rsidRDefault="00826B53" w:rsidP="00B62F3D">
      <w:pPr>
        <w:shd w:val="clear" w:color="auto" w:fill="FFFFFF"/>
        <w:ind w:firstLine="567"/>
        <w:jc w:val="both"/>
      </w:pPr>
      <w:r w:rsidRPr="00C17397">
        <w:rPr>
          <w:color w:val="000000"/>
        </w:rPr>
        <w:t>11</w:t>
      </w:r>
      <w:r w:rsidR="00B62F3D" w:rsidRPr="00C17397">
        <w:rPr>
          <w:color w:val="000000"/>
        </w:rPr>
        <w:t>.</w:t>
      </w:r>
      <w:r w:rsidR="00CF7BA0" w:rsidRPr="00C17397">
        <w:rPr>
          <w:color w:val="000000"/>
        </w:rPr>
        <w:t>2</w:t>
      </w:r>
      <w:r w:rsidR="00B62F3D" w:rsidRPr="00C17397">
        <w:rPr>
          <w:color w:val="000000"/>
        </w:rPr>
        <w:t>. Правила страхования от несчастных случаев граждан и детей являются неотъемлемой частью настоящего Договора.</w:t>
      </w:r>
    </w:p>
    <w:p w:rsidR="00B62F3D" w:rsidRPr="00C17397" w:rsidRDefault="00B62F3D" w:rsidP="00B62F3D">
      <w:pPr>
        <w:shd w:val="clear" w:color="auto" w:fill="FFFFFF"/>
        <w:ind w:firstLine="567"/>
        <w:jc w:val="both"/>
        <w:rPr>
          <w:color w:val="000000"/>
        </w:rPr>
      </w:pPr>
    </w:p>
    <w:p w:rsidR="00B62F3D" w:rsidRPr="00C17397" w:rsidRDefault="00B62F3D" w:rsidP="00B62F3D">
      <w:pPr>
        <w:shd w:val="clear" w:color="auto" w:fill="FFFFFF"/>
        <w:jc w:val="center"/>
        <w:rPr>
          <w:b/>
          <w:color w:val="000000"/>
        </w:rPr>
      </w:pPr>
      <w:r w:rsidRPr="00C17397">
        <w:rPr>
          <w:b/>
          <w:color w:val="000000"/>
        </w:rPr>
        <w:t>1</w:t>
      </w:r>
      <w:r w:rsidR="00826B53" w:rsidRPr="00C17397">
        <w:rPr>
          <w:b/>
          <w:color w:val="000000"/>
        </w:rPr>
        <w:t>2</w:t>
      </w:r>
      <w:r w:rsidRPr="00C17397">
        <w:rPr>
          <w:b/>
          <w:color w:val="000000"/>
        </w:rPr>
        <w:t>. Юридические адреса и банковские реквизиты сторон.</w:t>
      </w:r>
    </w:p>
    <w:p w:rsidR="00B62F3D" w:rsidRPr="00C17397" w:rsidRDefault="00B62F3D" w:rsidP="00B62F3D">
      <w:pPr>
        <w:shd w:val="clear" w:color="auto" w:fill="FFFFFF"/>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4787"/>
      </w:tblGrid>
      <w:tr w:rsidR="00B62F3D" w:rsidRPr="00C17397" w:rsidTr="00A44D60">
        <w:tc>
          <w:tcPr>
            <w:tcW w:w="4787" w:type="dxa"/>
            <w:tcBorders>
              <w:top w:val="nil"/>
              <w:left w:val="nil"/>
              <w:bottom w:val="nil"/>
              <w:right w:val="nil"/>
            </w:tcBorders>
          </w:tcPr>
          <w:p w:rsidR="00B62F3D" w:rsidRPr="00C17397" w:rsidRDefault="00B62F3D" w:rsidP="00A44D60">
            <w:pPr>
              <w:rPr>
                <w:b/>
                <w:color w:val="000000"/>
              </w:rPr>
            </w:pPr>
            <w:r w:rsidRPr="00C17397">
              <w:rPr>
                <w:b/>
                <w:color w:val="000000"/>
              </w:rPr>
              <w:t>Страховщик:</w:t>
            </w:r>
          </w:p>
        </w:tc>
        <w:tc>
          <w:tcPr>
            <w:tcW w:w="4787" w:type="dxa"/>
            <w:tcBorders>
              <w:top w:val="nil"/>
              <w:left w:val="nil"/>
              <w:bottom w:val="nil"/>
              <w:right w:val="nil"/>
            </w:tcBorders>
          </w:tcPr>
          <w:p w:rsidR="00B62F3D" w:rsidRPr="00C17397" w:rsidRDefault="00B62F3D" w:rsidP="00A44D60">
            <w:pPr>
              <w:jc w:val="right"/>
              <w:rPr>
                <w:b/>
                <w:color w:val="000000"/>
              </w:rPr>
            </w:pPr>
            <w:r w:rsidRPr="00C17397">
              <w:rPr>
                <w:b/>
                <w:color w:val="000000"/>
              </w:rPr>
              <w:t>Страхователь:</w:t>
            </w:r>
          </w:p>
        </w:tc>
      </w:tr>
      <w:tr w:rsidR="00B62F3D" w:rsidRPr="00C17397" w:rsidTr="00A44D60">
        <w:tc>
          <w:tcPr>
            <w:tcW w:w="4787" w:type="dxa"/>
            <w:tcBorders>
              <w:top w:val="nil"/>
              <w:left w:val="nil"/>
              <w:bottom w:val="nil"/>
              <w:right w:val="nil"/>
            </w:tcBorders>
          </w:tcPr>
          <w:p w:rsidR="00B62F3D" w:rsidRPr="00C17397" w:rsidRDefault="002E575C" w:rsidP="00A44D60">
            <w:pPr>
              <w:jc w:val="both"/>
              <w:rPr>
                <w:color w:val="000000"/>
              </w:rPr>
            </w:pPr>
            <w:r w:rsidRPr="00C17397">
              <w:rPr>
                <w:color w:val="000000"/>
              </w:rPr>
              <w:t>ООО Страховая компания «Чулпан-Жизнь»</w:t>
            </w:r>
          </w:p>
        </w:tc>
        <w:tc>
          <w:tcPr>
            <w:tcW w:w="4787" w:type="dxa"/>
            <w:tcBorders>
              <w:top w:val="nil"/>
              <w:left w:val="nil"/>
              <w:bottom w:val="nil"/>
              <w:right w:val="nil"/>
            </w:tcBorders>
          </w:tcPr>
          <w:p w:rsidR="00B62F3D" w:rsidRPr="00C17397" w:rsidRDefault="00B62F3D" w:rsidP="00A44D60">
            <w:pPr>
              <w:jc w:val="both"/>
              <w:rPr>
                <w:color w:val="000000"/>
              </w:rPr>
            </w:pPr>
            <w:r w:rsidRPr="00C17397">
              <w:rPr>
                <w:color w:val="000000"/>
              </w:rPr>
              <w:t>_____________________________________</w:t>
            </w:r>
          </w:p>
        </w:tc>
      </w:tr>
      <w:tr w:rsidR="00B62F3D" w:rsidRPr="00C17397" w:rsidTr="00A44D60">
        <w:tc>
          <w:tcPr>
            <w:tcW w:w="4787" w:type="dxa"/>
            <w:tcBorders>
              <w:top w:val="nil"/>
              <w:left w:val="nil"/>
              <w:bottom w:val="nil"/>
              <w:right w:val="nil"/>
            </w:tcBorders>
          </w:tcPr>
          <w:p w:rsidR="00B62F3D" w:rsidRPr="00C17397" w:rsidRDefault="00B62F3D" w:rsidP="00A44D60">
            <w:pPr>
              <w:jc w:val="both"/>
              <w:rPr>
                <w:color w:val="000000"/>
              </w:rPr>
            </w:pPr>
            <w:r w:rsidRPr="00C17397">
              <w:rPr>
                <w:color w:val="000000"/>
              </w:rPr>
              <w:t>Адрес:</w:t>
            </w:r>
          </w:p>
        </w:tc>
        <w:tc>
          <w:tcPr>
            <w:tcW w:w="4787" w:type="dxa"/>
            <w:tcBorders>
              <w:top w:val="nil"/>
              <w:left w:val="nil"/>
              <w:bottom w:val="nil"/>
              <w:right w:val="nil"/>
            </w:tcBorders>
          </w:tcPr>
          <w:p w:rsidR="00B62F3D" w:rsidRPr="00C17397" w:rsidRDefault="006E1084" w:rsidP="00A44D60">
            <w:pPr>
              <w:jc w:val="both"/>
              <w:rPr>
                <w:color w:val="000000"/>
              </w:rPr>
            </w:pPr>
            <w:r w:rsidRPr="00C17397">
              <w:rPr>
                <w:color w:val="000000"/>
              </w:rPr>
              <w:t>Ф.И.О.</w:t>
            </w:r>
          </w:p>
        </w:tc>
      </w:tr>
      <w:tr w:rsidR="00B62F3D" w:rsidRPr="00C17397" w:rsidTr="00A44D60">
        <w:tc>
          <w:tcPr>
            <w:tcW w:w="4787" w:type="dxa"/>
            <w:tcBorders>
              <w:top w:val="nil"/>
              <w:left w:val="nil"/>
              <w:bottom w:val="nil"/>
              <w:right w:val="nil"/>
            </w:tcBorders>
          </w:tcPr>
          <w:p w:rsidR="00B62F3D" w:rsidRPr="00C17397" w:rsidRDefault="00B62F3D" w:rsidP="00A44D60">
            <w:pPr>
              <w:jc w:val="both"/>
              <w:rPr>
                <w:color w:val="000000"/>
              </w:rPr>
            </w:pPr>
            <w:proofErr w:type="spellStart"/>
            <w:r w:rsidRPr="00C17397">
              <w:rPr>
                <w:color w:val="000000"/>
              </w:rPr>
              <w:t>Расч</w:t>
            </w:r>
            <w:proofErr w:type="spellEnd"/>
            <w:r w:rsidRPr="00C17397">
              <w:rPr>
                <w:color w:val="000000"/>
              </w:rPr>
              <w:t>./счет:</w:t>
            </w:r>
          </w:p>
        </w:tc>
        <w:tc>
          <w:tcPr>
            <w:tcW w:w="4787" w:type="dxa"/>
            <w:tcBorders>
              <w:top w:val="nil"/>
              <w:left w:val="nil"/>
              <w:bottom w:val="nil"/>
              <w:right w:val="nil"/>
            </w:tcBorders>
          </w:tcPr>
          <w:p w:rsidR="00B62F3D" w:rsidRPr="00C17397" w:rsidRDefault="006E1084" w:rsidP="00A44D60">
            <w:pPr>
              <w:jc w:val="both"/>
              <w:rPr>
                <w:color w:val="000000"/>
              </w:rPr>
            </w:pPr>
            <w:r w:rsidRPr="00C17397">
              <w:rPr>
                <w:color w:val="000000"/>
              </w:rPr>
              <w:t>_____________________________________</w:t>
            </w:r>
          </w:p>
        </w:tc>
      </w:tr>
      <w:tr w:rsidR="00B62F3D" w:rsidRPr="00C17397" w:rsidTr="00A44D60">
        <w:tc>
          <w:tcPr>
            <w:tcW w:w="4787" w:type="dxa"/>
            <w:tcBorders>
              <w:top w:val="nil"/>
              <w:left w:val="nil"/>
              <w:bottom w:val="nil"/>
              <w:right w:val="nil"/>
            </w:tcBorders>
          </w:tcPr>
          <w:p w:rsidR="00B62F3D" w:rsidRPr="00C17397" w:rsidRDefault="00B62F3D" w:rsidP="00A44D60">
            <w:pPr>
              <w:jc w:val="both"/>
              <w:rPr>
                <w:color w:val="000000"/>
              </w:rPr>
            </w:pPr>
            <w:proofErr w:type="gramStart"/>
            <w:r w:rsidRPr="00C17397">
              <w:rPr>
                <w:color w:val="000000"/>
              </w:rPr>
              <w:t>Кор./счет</w:t>
            </w:r>
            <w:proofErr w:type="gramEnd"/>
            <w:r w:rsidRPr="00C17397">
              <w:rPr>
                <w:color w:val="000000"/>
              </w:rPr>
              <w:t>:</w:t>
            </w:r>
          </w:p>
        </w:tc>
        <w:tc>
          <w:tcPr>
            <w:tcW w:w="4787" w:type="dxa"/>
            <w:tcBorders>
              <w:top w:val="nil"/>
              <w:left w:val="nil"/>
              <w:bottom w:val="nil"/>
              <w:right w:val="nil"/>
            </w:tcBorders>
          </w:tcPr>
          <w:p w:rsidR="00B62F3D" w:rsidRPr="00C17397" w:rsidRDefault="006E1084" w:rsidP="00A44D60">
            <w:pPr>
              <w:jc w:val="both"/>
              <w:rPr>
                <w:color w:val="000000"/>
              </w:rPr>
            </w:pPr>
            <w:r w:rsidRPr="00C17397">
              <w:rPr>
                <w:color w:val="000000"/>
              </w:rPr>
              <w:t>Адрес:</w:t>
            </w:r>
          </w:p>
          <w:p w:rsidR="006E1084" w:rsidRPr="00C17397" w:rsidRDefault="006E1084" w:rsidP="00A44D60">
            <w:pPr>
              <w:jc w:val="both"/>
              <w:rPr>
                <w:color w:val="000000"/>
              </w:rPr>
            </w:pPr>
            <w:r w:rsidRPr="00C17397">
              <w:rPr>
                <w:color w:val="000000"/>
              </w:rPr>
              <w:t>_____________________________________</w:t>
            </w:r>
          </w:p>
        </w:tc>
      </w:tr>
      <w:tr w:rsidR="00B62F3D" w:rsidRPr="00C17397" w:rsidTr="00A44D60">
        <w:tc>
          <w:tcPr>
            <w:tcW w:w="4787" w:type="dxa"/>
            <w:tcBorders>
              <w:top w:val="nil"/>
              <w:left w:val="nil"/>
              <w:bottom w:val="nil"/>
              <w:right w:val="nil"/>
            </w:tcBorders>
          </w:tcPr>
          <w:p w:rsidR="00B62F3D" w:rsidRPr="00C17397" w:rsidRDefault="00B62F3D" w:rsidP="00A44D60">
            <w:pPr>
              <w:jc w:val="both"/>
              <w:rPr>
                <w:color w:val="000000"/>
              </w:rPr>
            </w:pPr>
            <w:r w:rsidRPr="00C17397">
              <w:rPr>
                <w:color w:val="000000"/>
              </w:rPr>
              <w:t>ИНН:</w:t>
            </w:r>
          </w:p>
        </w:tc>
        <w:tc>
          <w:tcPr>
            <w:tcW w:w="4787" w:type="dxa"/>
            <w:tcBorders>
              <w:top w:val="nil"/>
              <w:left w:val="nil"/>
              <w:bottom w:val="nil"/>
              <w:right w:val="nil"/>
            </w:tcBorders>
          </w:tcPr>
          <w:p w:rsidR="00B62F3D" w:rsidRPr="00C17397" w:rsidRDefault="006E1084" w:rsidP="00A44D60">
            <w:pPr>
              <w:jc w:val="both"/>
              <w:rPr>
                <w:color w:val="000000"/>
              </w:rPr>
            </w:pPr>
            <w:r w:rsidRPr="00C17397">
              <w:rPr>
                <w:color w:val="000000"/>
              </w:rPr>
              <w:t>Телефон:</w:t>
            </w:r>
          </w:p>
        </w:tc>
      </w:tr>
      <w:tr w:rsidR="00B62F3D" w:rsidRPr="00C17397" w:rsidTr="00A44D60">
        <w:tc>
          <w:tcPr>
            <w:tcW w:w="4787" w:type="dxa"/>
            <w:tcBorders>
              <w:top w:val="nil"/>
              <w:left w:val="nil"/>
              <w:bottom w:val="nil"/>
              <w:right w:val="nil"/>
            </w:tcBorders>
          </w:tcPr>
          <w:p w:rsidR="00B62F3D" w:rsidRPr="00C17397" w:rsidRDefault="00B62F3D" w:rsidP="00A44D60">
            <w:pPr>
              <w:jc w:val="both"/>
              <w:rPr>
                <w:color w:val="000000"/>
              </w:rPr>
            </w:pPr>
            <w:r w:rsidRPr="00C17397">
              <w:rPr>
                <w:color w:val="000000"/>
              </w:rPr>
              <w:t>БИК:</w:t>
            </w:r>
          </w:p>
        </w:tc>
        <w:tc>
          <w:tcPr>
            <w:tcW w:w="4787" w:type="dxa"/>
            <w:tcBorders>
              <w:top w:val="nil"/>
              <w:left w:val="nil"/>
              <w:bottom w:val="nil"/>
              <w:right w:val="nil"/>
            </w:tcBorders>
          </w:tcPr>
          <w:p w:rsidR="00B62F3D" w:rsidRPr="00C17397" w:rsidRDefault="00B62F3D" w:rsidP="00A44D60">
            <w:pPr>
              <w:jc w:val="both"/>
              <w:rPr>
                <w:color w:val="000000"/>
              </w:rPr>
            </w:pPr>
          </w:p>
        </w:tc>
      </w:tr>
    </w:tbl>
    <w:p w:rsidR="00B62F3D" w:rsidRPr="00C17397" w:rsidRDefault="00B62F3D" w:rsidP="00B62F3D">
      <w:pPr>
        <w:shd w:val="clear" w:color="auto" w:fill="FFFFFF"/>
        <w:jc w:val="both"/>
        <w:rPr>
          <w:color w:val="000000"/>
        </w:rPr>
      </w:pPr>
      <w:r w:rsidRPr="00C17397">
        <w:rPr>
          <w:color w:val="000000"/>
        </w:rPr>
        <w:t>______________________/__________________/    ____________________________/________________/М.П.</w:t>
      </w:r>
    </w:p>
    <w:p w:rsidR="00CA0178" w:rsidRPr="00C17397" w:rsidRDefault="00B62F3D" w:rsidP="00A37E9B">
      <w:pPr>
        <w:widowControl/>
        <w:autoSpaceDE/>
        <w:autoSpaceDN/>
        <w:adjustRightInd/>
        <w:jc w:val="right"/>
        <w:rPr>
          <w:sz w:val="18"/>
          <w:szCs w:val="18"/>
        </w:rPr>
      </w:pPr>
      <w:r w:rsidRPr="00C17397">
        <w:br w:type="page"/>
      </w:r>
      <w:r w:rsidRPr="00C17397">
        <w:lastRenderedPageBreak/>
        <w:t xml:space="preserve">                                                          </w:t>
      </w:r>
      <w:r w:rsidRPr="00C17397">
        <w:rPr>
          <w:sz w:val="18"/>
          <w:szCs w:val="18"/>
        </w:rPr>
        <w:t xml:space="preserve">Приложение № </w:t>
      </w:r>
      <w:r w:rsidR="00A37E9B" w:rsidRPr="00C17397">
        <w:rPr>
          <w:sz w:val="18"/>
          <w:szCs w:val="18"/>
        </w:rPr>
        <w:t>6</w:t>
      </w:r>
    </w:p>
    <w:p w:rsidR="00A37E9B" w:rsidRPr="00C17397" w:rsidRDefault="00B62F3D" w:rsidP="00A37E9B">
      <w:pPr>
        <w:widowControl/>
        <w:autoSpaceDE/>
        <w:autoSpaceDN/>
        <w:adjustRightInd/>
        <w:jc w:val="right"/>
        <w:rPr>
          <w:color w:val="000000"/>
          <w:sz w:val="18"/>
          <w:szCs w:val="18"/>
        </w:rPr>
      </w:pPr>
      <w:r w:rsidRPr="00C17397">
        <w:rPr>
          <w:color w:val="000000"/>
          <w:sz w:val="18"/>
          <w:szCs w:val="18"/>
        </w:rPr>
        <w:t xml:space="preserve">к Правилам добровольного страхования </w:t>
      </w:r>
    </w:p>
    <w:p w:rsidR="00B62F3D" w:rsidRPr="00C17397" w:rsidRDefault="00B62F3D" w:rsidP="00A37E9B">
      <w:pPr>
        <w:widowControl/>
        <w:autoSpaceDE/>
        <w:autoSpaceDN/>
        <w:adjustRightInd/>
        <w:jc w:val="right"/>
        <w:rPr>
          <w:color w:val="000000"/>
          <w:sz w:val="18"/>
          <w:szCs w:val="18"/>
        </w:rPr>
      </w:pPr>
      <w:r w:rsidRPr="00C17397">
        <w:rPr>
          <w:color w:val="000000"/>
          <w:sz w:val="18"/>
          <w:szCs w:val="18"/>
        </w:rPr>
        <w:t>от несчастных случаев граждан и детей.</w:t>
      </w:r>
    </w:p>
    <w:p w:rsidR="00B62F3D" w:rsidRPr="00C17397" w:rsidRDefault="00B62F3D" w:rsidP="00B62F3D">
      <w:pPr>
        <w:ind w:firstLine="720"/>
        <w:jc w:val="both"/>
        <w:rPr>
          <w:rFonts w:eastAsia="Calibri"/>
        </w:rPr>
      </w:pPr>
    </w:p>
    <w:p w:rsidR="00B62F3D" w:rsidRPr="00C17397" w:rsidRDefault="00B62F3D" w:rsidP="00C30F4E">
      <w:pPr>
        <w:ind w:left="3402"/>
        <w:rPr>
          <w:rFonts w:eastAsia="Calibri"/>
          <w:i/>
          <w:iCs/>
          <w:u w:val="single"/>
          <w:lang w:eastAsia="en-US"/>
        </w:rPr>
      </w:pPr>
      <w:r w:rsidRPr="00C17397">
        <w:rPr>
          <w:rFonts w:eastAsia="Calibri"/>
          <w:i/>
          <w:iCs/>
          <w:u w:val="single"/>
          <w:lang w:eastAsia="en-US"/>
        </w:rPr>
        <w:t xml:space="preserve">Образец. При заключении договора страхования в форму бланка </w:t>
      </w:r>
    </w:p>
    <w:p w:rsidR="00B62F3D" w:rsidRPr="00C17397" w:rsidRDefault="00B62F3D" w:rsidP="00C30F4E">
      <w:pPr>
        <w:ind w:left="3402"/>
        <w:outlineLvl w:val="1"/>
        <w:rPr>
          <w:lang w:eastAsia="en-US"/>
        </w:rPr>
      </w:pPr>
      <w:r w:rsidRPr="00C17397">
        <w:rPr>
          <w:i/>
          <w:iCs/>
          <w:u w:val="single"/>
          <w:lang w:eastAsia="en-US"/>
        </w:rPr>
        <w:t>могут быть внесены изменения</w:t>
      </w:r>
      <w:r w:rsidR="003444D6" w:rsidRPr="00C17397">
        <w:rPr>
          <w:i/>
          <w:iCs/>
          <w:u w:val="single"/>
          <w:lang w:eastAsia="en-US"/>
        </w:rPr>
        <w:t>,</w:t>
      </w:r>
      <w:r w:rsidRPr="00C17397">
        <w:rPr>
          <w:i/>
          <w:iCs/>
          <w:u w:val="single"/>
          <w:lang w:eastAsia="en-US"/>
        </w:rPr>
        <w:t xml:space="preserve"> не противоречащие Правилам  </w:t>
      </w:r>
    </w:p>
    <w:p w:rsidR="00B62F3D" w:rsidRPr="00C17397" w:rsidRDefault="00B62F3D" w:rsidP="00B62F3D">
      <w:pPr>
        <w:shd w:val="clear" w:color="auto" w:fill="FFFFFF"/>
        <w:rPr>
          <w:b/>
          <w:color w:val="000000"/>
        </w:rPr>
      </w:pPr>
    </w:p>
    <w:p w:rsidR="00B62F3D" w:rsidRPr="00C17397" w:rsidRDefault="00B62F3D" w:rsidP="00B62F3D">
      <w:pPr>
        <w:shd w:val="clear" w:color="auto" w:fill="FFFFFF"/>
        <w:jc w:val="center"/>
        <w:rPr>
          <w:b/>
        </w:rPr>
      </w:pPr>
      <w:r w:rsidRPr="00C17397">
        <w:rPr>
          <w:b/>
          <w:color w:val="000000"/>
        </w:rPr>
        <w:t>ДОГОВОР №</w:t>
      </w:r>
      <w:r w:rsidR="00C30F4E" w:rsidRPr="00C17397">
        <w:rPr>
          <w:b/>
          <w:color w:val="000000"/>
        </w:rPr>
        <w:t>_______</w:t>
      </w:r>
      <w:r w:rsidRPr="00C17397">
        <w:rPr>
          <w:b/>
          <w:color w:val="000000"/>
        </w:rPr>
        <w:t>/____</w:t>
      </w:r>
    </w:p>
    <w:p w:rsidR="00B62F3D" w:rsidRPr="00C17397" w:rsidRDefault="00B62F3D" w:rsidP="00B62F3D">
      <w:pPr>
        <w:shd w:val="clear" w:color="auto" w:fill="FFFFFF"/>
        <w:jc w:val="center"/>
        <w:rPr>
          <w:b/>
          <w:color w:val="000000"/>
        </w:rPr>
      </w:pPr>
      <w:r w:rsidRPr="00C17397">
        <w:rPr>
          <w:b/>
          <w:color w:val="000000"/>
        </w:rPr>
        <w:t>СТРАХОВАНИЯ ОТ НЕСЧАСТНЫХ СЛУЧАЕВ</w:t>
      </w:r>
    </w:p>
    <w:p w:rsidR="00B62F3D" w:rsidRPr="00C17397" w:rsidRDefault="00B62F3D" w:rsidP="00B62F3D">
      <w:pPr>
        <w:shd w:val="clear" w:color="auto" w:fill="FFFFFF"/>
        <w:jc w:val="center"/>
        <w:rPr>
          <w:b/>
          <w:color w:val="000000"/>
        </w:rPr>
      </w:pPr>
      <w:r w:rsidRPr="00C17397">
        <w:rPr>
          <w:b/>
          <w:color w:val="000000"/>
        </w:rPr>
        <w:t>ГРАЖДАН И ДЕТЕЙ</w:t>
      </w:r>
    </w:p>
    <w:p w:rsidR="00B62F3D" w:rsidRPr="00C17397" w:rsidRDefault="00B62F3D" w:rsidP="00B62F3D">
      <w:pPr>
        <w:shd w:val="clear" w:color="auto" w:fill="FFFFFF"/>
        <w:jc w:val="center"/>
        <w:rPr>
          <w:b/>
        </w:rPr>
      </w:pPr>
    </w:p>
    <w:p w:rsidR="00B62F3D" w:rsidRPr="00C17397" w:rsidRDefault="00B62F3D" w:rsidP="00B62F3D">
      <w:pPr>
        <w:shd w:val="clear" w:color="auto" w:fill="FFFFFF"/>
      </w:pPr>
      <w:r w:rsidRPr="00C17397">
        <w:rPr>
          <w:color w:val="000000"/>
        </w:rPr>
        <w:t>г. Альметьевск</w:t>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t>«___» _______20__года</w:t>
      </w:r>
    </w:p>
    <w:p w:rsidR="00B62F3D" w:rsidRPr="00C17397" w:rsidRDefault="00B62F3D" w:rsidP="00B62F3D">
      <w:pPr>
        <w:pStyle w:val="a3"/>
      </w:pPr>
    </w:p>
    <w:p w:rsidR="00B62F3D" w:rsidRPr="00C17397" w:rsidRDefault="002E575C" w:rsidP="0060451E">
      <w:pPr>
        <w:pStyle w:val="a3"/>
      </w:pPr>
      <w:r w:rsidRPr="00C17397">
        <w:t>ООО Страховая компания «Чулпан-Жизнь» (ООО СК «Чулпан-Жизнь»), именуемое в дальнейшем Страховщик, в лице директора Шакирова Ф.Г</w:t>
      </w:r>
      <w:r w:rsidR="00B62F3D" w:rsidRPr="00C17397">
        <w:t>, действующего на основании Устава с одной стороны и ___________________________________________________________________________________,</w:t>
      </w:r>
    </w:p>
    <w:p w:rsidR="00B62F3D" w:rsidRPr="00C17397" w:rsidRDefault="00B62F3D" w:rsidP="008A29BF">
      <w:pPr>
        <w:shd w:val="clear" w:color="auto" w:fill="FFFFFF"/>
        <w:jc w:val="center"/>
        <w:rPr>
          <w:i/>
          <w:color w:val="000000"/>
          <w:sz w:val="18"/>
          <w:szCs w:val="18"/>
        </w:rPr>
      </w:pPr>
      <w:r w:rsidRPr="00C17397">
        <w:rPr>
          <w:i/>
          <w:color w:val="000000"/>
          <w:sz w:val="18"/>
          <w:szCs w:val="18"/>
        </w:rPr>
        <w:t>наименование (полное, сокращенное)</w:t>
      </w:r>
    </w:p>
    <w:p w:rsidR="008A29BF" w:rsidRPr="00C17397" w:rsidRDefault="008A29BF" w:rsidP="008A29BF">
      <w:pPr>
        <w:shd w:val="clear" w:color="auto" w:fill="FFFFFF"/>
        <w:jc w:val="center"/>
        <w:rPr>
          <w:i/>
          <w:color w:val="000000"/>
          <w:sz w:val="18"/>
          <w:szCs w:val="18"/>
        </w:rPr>
      </w:pPr>
    </w:p>
    <w:p w:rsidR="00B62F3D" w:rsidRPr="00C17397" w:rsidRDefault="0060451E" w:rsidP="0060451E">
      <w:pPr>
        <w:shd w:val="clear" w:color="auto" w:fill="FFFFFF"/>
        <w:jc w:val="both"/>
      </w:pPr>
      <w:r w:rsidRPr="00C17397">
        <w:rPr>
          <w:color w:val="000000"/>
        </w:rPr>
        <w:t xml:space="preserve"> в лице _____________________________, </w:t>
      </w:r>
      <w:proofErr w:type="gramStart"/>
      <w:r w:rsidRPr="00C17397">
        <w:rPr>
          <w:color w:val="000000"/>
        </w:rPr>
        <w:t>действующего</w:t>
      </w:r>
      <w:proofErr w:type="gramEnd"/>
      <w:r w:rsidRPr="00C17397">
        <w:rPr>
          <w:color w:val="000000"/>
        </w:rPr>
        <w:t xml:space="preserve"> на основании (Устав, доверенность, или иное полномочие), именуемый в дальнейшем</w:t>
      </w:r>
      <w:r w:rsidR="00B62F3D" w:rsidRPr="00C17397">
        <w:rPr>
          <w:color w:val="000000"/>
        </w:rPr>
        <w:t xml:space="preserve"> Страхователь, с другой стороны, заключили настоящий договор о нижеследующем:</w:t>
      </w:r>
    </w:p>
    <w:p w:rsidR="00B62F3D" w:rsidRPr="00C17397" w:rsidRDefault="00B62F3D" w:rsidP="00B62F3D">
      <w:pPr>
        <w:shd w:val="clear" w:color="auto" w:fill="FFFFFF"/>
        <w:jc w:val="center"/>
        <w:rPr>
          <w:b/>
          <w:color w:val="000000"/>
        </w:rPr>
      </w:pPr>
    </w:p>
    <w:p w:rsidR="00826B53" w:rsidRPr="00C17397" w:rsidRDefault="00826B53" w:rsidP="00826B53">
      <w:pPr>
        <w:widowControl/>
        <w:shd w:val="clear" w:color="auto" w:fill="FFFFFF"/>
        <w:autoSpaceDE/>
        <w:autoSpaceDN/>
        <w:adjustRightInd/>
        <w:ind w:left="360"/>
        <w:jc w:val="center"/>
        <w:rPr>
          <w:b/>
          <w:color w:val="000000"/>
        </w:rPr>
      </w:pPr>
      <w:r w:rsidRPr="00C17397">
        <w:rPr>
          <w:b/>
          <w:color w:val="000000"/>
        </w:rPr>
        <w:t>1. Предмет договора.</w:t>
      </w:r>
    </w:p>
    <w:p w:rsidR="00826B53" w:rsidRPr="00C17397" w:rsidRDefault="00826B53" w:rsidP="00826B53">
      <w:pPr>
        <w:shd w:val="clear" w:color="auto" w:fill="FFFFFF"/>
        <w:ind w:firstLine="567"/>
        <w:jc w:val="both"/>
      </w:pPr>
      <w:r w:rsidRPr="00C17397">
        <w:rPr>
          <w:color w:val="000000"/>
        </w:rPr>
        <w:t>1.1. Предметом настоящего договора, в соответствии с Правилами добровольного страхования от несча</w:t>
      </w:r>
      <w:r w:rsidRPr="00C17397">
        <w:rPr>
          <w:color w:val="000000"/>
        </w:rPr>
        <w:softHyphen/>
        <w:t>стных случаев, являются имущественные интересы Застрахованног</w:t>
      </w:r>
      <w:proofErr w:type="gramStart"/>
      <w:r w:rsidRPr="00C17397">
        <w:rPr>
          <w:color w:val="000000"/>
        </w:rPr>
        <w:t>о(</w:t>
      </w:r>
      <w:proofErr w:type="spellStart"/>
      <w:proofErr w:type="gramEnd"/>
      <w:r w:rsidRPr="00C17397">
        <w:rPr>
          <w:color w:val="000000"/>
        </w:rPr>
        <w:t>ых</w:t>
      </w:r>
      <w:proofErr w:type="spellEnd"/>
      <w:r w:rsidRPr="00C17397">
        <w:rPr>
          <w:color w:val="000000"/>
        </w:rPr>
        <w:t xml:space="preserve">), связанные с причинением вреда </w:t>
      </w:r>
      <w:r w:rsidR="00CA0178" w:rsidRPr="00C17397">
        <w:rPr>
          <w:color w:val="000000"/>
        </w:rPr>
        <w:t>здоровью Застрахованного</w:t>
      </w:r>
      <w:r w:rsidRPr="00C17397">
        <w:rPr>
          <w:color w:val="000000"/>
        </w:rPr>
        <w:t>(</w:t>
      </w:r>
      <w:proofErr w:type="spellStart"/>
      <w:r w:rsidRPr="00C17397">
        <w:rPr>
          <w:color w:val="000000"/>
        </w:rPr>
        <w:t>ых</w:t>
      </w:r>
      <w:proofErr w:type="spellEnd"/>
      <w:r w:rsidRPr="00C17397">
        <w:rPr>
          <w:color w:val="000000"/>
        </w:rPr>
        <w:t xml:space="preserve">), а также с его (их) смертью в результате несчастного случая. </w:t>
      </w:r>
    </w:p>
    <w:p w:rsidR="00826B53" w:rsidRPr="00C17397" w:rsidRDefault="00826B53" w:rsidP="00826B53">
      <w:pPr>
        <w:shd w:val="clear" w:color="auto" w:fill="FFFFFF"/>
        <w:ind w:firstLine="567"/>
        <w:jc w:val="both"/>
        <w:rPr>
          <w:color w:val="000000"/>
        </w:rPr>
      </w:pPr>
      <w:r w:rsidRPr="00C17397">
        <w:rPr>
          <w:color w:val="000000"/>
        </w:rPr>
        <w:t>Согласно настоящему договору страхования Страховщик обязуется при страховом случае произвести страховую выплату, а Страхователь обязуется уплатить страховой взнос в установленные договором сроки.</w:t>
      </w:r>
    </w:p>
    <w:p w:rsidR="00826B53" w:rsidRPr="00C17397" w:rsidRDefault="00826B53" w:rsidP="00826B53">
      <w:pPr>
        <w:shd w:val="clear" w:color="auto" w:fill="FFFFFF"/>
        <w:ind w:firstLine="567"/>
        <w:jc w:val="both"/>
        <w:rPr>
          <w:color w:val="000000"/>
        </w:rPr>
      </w:pPr>
      <w:r w:rsidRPr="00C17397">
        <w:rPr>
          <w:color w:val="000000"/>
        </w:rPr>
        <w:t>Застрахованное лицо _____________________________________________________________________</w:t>
      </w:r>
    </w:p>
    <w:p w:rsidR="00826B53" w:rsidRPr="00C17397" w:rsidRDefault="00826B53" w:rsidP="00826B53">
      <w:pPr>
        <w:shd w:val="clear" w:color="auto" w:fill="FFFFFF"/>
        <w:ind w:firstLine="567"/>
        <w:jc w:val="center"/>
      </w:pPr>
    </w:p>
    <w:p w:rsidR="00826B53" w:rsidRPr="00C17397" w:rsidRDefault="00826B53" w:rsidP="00826B53">
      <w:pPr>
        <w:shd w:val="clear" w:color="auto" w:fill="FFFFFF"/>
        <w:ind w:firstLine="567"/>
        <w:jc w:val="both"/>
      </w:pPr>
      <w:r w:rsidRPr="00C17397">
        <w:rPr>
          <w:color w:val="000000"/>
        </w:rPr>
        <w:t xml:space="preserve">1.2. </w:t>
      </w:r>
      <w:proofErr w:type="gramStart"/>
      <w:r w:rsidRPr="00C17397">
        <w:rPr>
          <w:color w:val="000000"/>
        </w:rPr>
        <w:t>Под несчастным случаем понимается внешнее, кратковременное (до нескольких часов), фактически происшедшее под воздействием различных внешних факторов (физических, химических, механических и т.п.) событие, характер, время и место которого могут быть однозначно определены, наступившее в период действия договора страхования и возникшее непредвиденно, непреднамеренно, помимо воли Застрахованного, повлекшее за собой причинение вреда жизни и здоровью Застрахованного.</w:t>
      </w:r>
      <w:proofErr w:type="gramEnd"/>
    </w:p>
    <w:p w:rsidR="00826B53" w:rsidRPr="00C17397" w:rsidRDefault="00826B53" w:rsidP="00826B53">
      <w:pPr>
        <w:shd w:val="clear" w:color="auto" w:fill="FFFFFF"/>
        <w:ind w:firstLine="567"/>
        <w:jc w:val="both"/>
        <w:rPr>
          <w:color w:val="000000"/>
        </w:rPr>
      </w:pPr>
      <w:r w:rsidRPr="00C17397">
        <w:rPr>
          <w:color w:val="000000"/>
        </w:rPr>
        <w:t>1.3. При наступлении страхового случая Страховщик производит выплату страховой суммы или ее части независимо от сумм, причитающихся Застрахованному лицу по другим договорам страхования, а также по соци</w:t>
      </w:r>
      <w:r w:rsidRPr="00C17397">
        <w:rPr>
          <w:color w:val="000000"/>
        </w:rPr>
        <w:softHyphen/>
        <w:t>альному страхованию в порядке возмещения вреда в соответствии с гражданским законодательством.</w:t>
      </w:r>
    </w:p>
    <w:p w:rsidR="00826B53" w:rsidRPr="00C17397" w:rsidRDefault="00826B53" w:rsidP="00826B53">
      <w:pPr>
        <w:shd w:val="clear" w:color="auto" w:fill="FFFFFF"/>
        <w:ind w:firstLine="567"/>
        <w:jc w:val="both"/>
      </w:pPr>
    </w:p>
    <w:p w:rsidR="00826B53" w:rsidRPr="00C17397" w:rsidRDefault="00826B53" w:rsidP="00826B53">
      <w:pPr>
        <w:widowControl/>
        <w:shd w:val="clear" w:color="auto" w:fill="FFFFFF"/>
        <w:autoSpaceDE/>
        <w:autoSpaceDN/>
        <w:adjustRightInd/>
        <w:ind w:left="360"/>
        <w:jc w:val="center"/>
        <w:rPr>
          <w:b/>
          <w:color w:val="000000"/>
        </w:rPr>
      </w:pPr>
      <w:r w:rsidRPr="00C17397">
        <w:rPr>
          <w:b/>
          <w:color w:val="000000"/>
        </w:rPr>
        <w:t>2. Объе</w:t>
      </w:r>
      <w:proofErr w:type="gramStart"/>
      <w:r w:rsidRPr="00C17397">
        <w:rPr>
          <w:b/>
          <w:color w:val="000000"/>
        </w:rPr>
        <w:t>кт стр</w:t>
      </w:r>
      <w:proofErr w:type="gramEnd"/>
      <w:r w:rsidRPr="00C17397">
        <w:rPr>
          <w:b/>
          <w:color w:val="000000"/>
        </w:rPr>
        <w:t>ахования и объем ответственности.</w:t>
      </w:r>
    </w:p>
    <w:p w:rsidR="00826B53" w:rsidRPr="00C17397" w:rsidRDefault="00826B53" w:rsidP="00826B53">
      <w:pPr>
        <w:shd w:val="clear" w:color="auto" w:fill="FFFFFF"/>
        <w:jc w:val="center"/>
        <w:rPr>
          <w:b/>
        </w:rPr>
      </w:pPr>
    </w:p>
    <w:p w:rsidR="00826B53" w:rsidRPr="00C17397" w:rsidRDefault="00826B53" w:rsidP="00826B53">
      <w:pPr>
        <w:ind w:firstLine="720"/>
        <w:jc w:val="both"/>
        <w:rPr>
          <w:rFonts w:eastAsia="Calibri"/>
        </w:rPr>
      </w:pPr>
      <w:r w:rsidRPr="00C17397">
        <w:rPr>
          <w:color w:val="000000"/>
        </w:rPr>
        <w:t>2.1. Объектом страхования являются имущественные интересы Застрахованного, связанные с причинением вреда его жизни, здоровью и трудоспособности вследствие несчастного случая.</w:t>
      </w:r>
      <w:r w:rsidRPr="00C17397">
        <w:rPr>
          <w:rFonts w:eastAsia="Calibri"/>
        </w:rPr>
        <w:t xml:space="preserve"> </w:t>
      </w:r>
    </w:p>
    <w:p w:rsidR="00826B53" w:rsidRPr="00C17397" w:rsidRDefault="00826B53" w:rsidP="00826B53">
      <w:pPr>
        <w:shd w:val="clear" w:color="auto" w:fill="FFFFFF"/>
        <w:ind w:firstLine="567"/>
        <w:jc w:val="both"/>
      </w:pPr>
      <w:r w:rsidRPr="00C17397">
        <w:rPr>
          <w:color w:val="000000"/>
        </w:rPr>
        <w:t>2.2. Страховая сумма составляет _________________________________ рублей.</w:t>
      </w:r>
    </w:p>
    <w:p w:rsidR="00826B53" w:rsidRPr="00C17397" w:rsidRDefault="00826B53" w:rsidP="00826B53">
      <w:pPr>
        <w:shd w:val="clear" w:color="auto" w:fill="FFFFFF"/>
        <w:ind w:firstLine="567"/>
        <w:jc w:val="both"/>
        <w:rPr>
          <w:color w:val="000000"/>
        </w:rPr>
      </w:pPr>
      <w:r w:rsidRPr="00C17397">
        <w:rPr>
          <w:color w:val="000000"/>
        </w:rPr>
        <w:t>2.3. Страховые риски__________________________________________________</w:t>
      </w:r>
    </w:p>
    <w:p w:rsidR="00826B53" w:rsidRPr="00C17397" w:rsidRDefault="00826B53" w:rsidP="00826B53">
      <w:pPr>
        <w:shd w:val="clear" w:color="auto" w:fill="FFFFFF"/>
        <w:ind w:firstLine="567"/>
        <w:jc w:val="both"/>
        <w:rPr>
          <w:color w:val="000000"/>
        </w:rPr>
      </w:pPr>
      <w:r w:rsidRPr="00C17397">
        <w:rPr>
          <w:color w:val="000000"/>
        </w:rPr>
        <w:t>2.4. Страховой тариф __________ %</w:t>
      </w:r>
    </w:p>
    <w:p w:rsidR="00826B53" w:rsidRPr="00C17397" w:rsidRDefault="00826B53" w:rsidP="00826B53">
      <w:pPr>
        <w:shd w:val="clear" w:color="auto" w:fill="FFFFFF"/>
        <w:ind w:firstLine="567"/>
        <w:jc w:val="both"/>
        <w:rPr>
          <w:color w:val="000000"/>
        </w:rPr>
      </w:pPr>
      <w:r w:rsidRPr="00C17397">
        <w:rPr>
          <w:color w:val="000000"/>
        </w:rPr>
        <w:t>2.5. Страховая премия __________________________________________ рублей.</w:t>
      </w:r>
    </w:p>
    <w:p w:rsidR="00826B53" w:rsidRPr="00C17397" w:rsidRDefault="00826B53" w:rsidP="00826B53">
      <w:pPr>
        <w:shd w:val="clear" w:color="auto" w:fill="FFFFFF"/>
        <w:ind w:firstLine="567"/>
        <w:jc w:val="both"/>
      </w:pPr>
      <w:r w:rsidRPr="00C17397">
        <w:rPr>
          <w:color w:val="000000"/>
        </w:rPr>
        <w:t>2.6. Порядок уплаты страховой премии __________________________________________________</w:t>
      </w:r>
    </w:p>
    <w:p w:rsidR="00826B53" w:rsidRPr="00C17397" w:rsidRDefault="00826B53" w:rsidP="00826B53">
      <w:pPr>
        <w:shd w:val="clear" w:color="auto" w:fill="FFFFFF"/>
        <w:ind w:left="567"/>
        <w:jc w:val="both"/>
        <w:rPr>
          <w:color w:val="000000"/>
        </w:rPr>
      </w:pPr>
      <w:r w:rsidRPr="00C17397">
        <w:rPr>
          <w:color w:val="000000"/>
        </w:rPr>
        <w:t>2.7.</w:t>
      </w:r>
      <w:r w:rsidR="00A52182" w:rsidRPr="00C17397">
        <w:rPr>
          <w:color w:val="000000"/>
        </w:rPr>
        <w:t>Действие договора страхования начинается:</w:t>
      </w:r>
      <w:r w:rsidRPr="00C17397">
        <w:rPr>
          <w:color w:val="000000"/>
        </w:rPr>
        <w:t>____________________________________________</w:t>
      </w:r>
    </w:p>
    <w:p w:rsidR="00826B53" w:rsidRPr="00C17397" w:rsidRDefault="00826B53" w:rsidP="00826B53">
      <w:pPr>
        <w:shd w:val="clear" w:color="auto" w:fill="FFFFFF"/>
        <w:ind w:left="567"/>
        <w:jc w:val="both"/>
        <w:rPr>
          <w:color w:val="000000"/>
        </w:rPr>
      </w:pPr>
      <w:r w:rsidRPr="00C17397">
        <w:rPr>
          <w:color w:val="000000"/>
        </w:rPr>
        <w:t xml:space="preserve">Срок действия договора страхования с «___»________ 20___г. по «___»________ 20___г. </w:t>
      </w:r>
    </w:p>
    <w:p w:rsidR="00826B53" w:rsidRPr="00C17397" w:rsidRDefault="00826B53" w:rsidP="00826B53">
      <w:pPr>
        <w:shd w:val="clear" w:color="auto" w:fill="FFFFFF"/>
        <w:ind w:left="567"/>
        <w:jc w:val="both"/>
        <w:rPr>
          <w:color w:val="000000"/>
        </w:rPr>
      </w:pPr>
      <w:r w:rsidRPr="00C17397">
        <w:rPr>
          <w:color w:val="000000"/>
        </w:rPr>
        <w:t xml:space="preserve">(либо) </w:t>
      </w:r>
    </w:p>
    <w:p w:rsidR="00826B53" w:rsidRPr="00C17397" w:rsidRDefault="00826B53" w:rsidP="00826B53">
      <w:pPr>
        <w:shd w:val="clear" w:color="auto" w:fill="FFFFFF"/>
        <w:ind w:left="567"/>
        <w:jc w:val="both"/>
        <w:rPr>
          <w:color w:val="000000"/>
        </w:rPr>
      </w:pPr>
      <w:r w:rsidRPr="00C17397">
        <w:rPr>
          <w:color w:val="000000"/>
        </w:rPr>
        <w:t>Срок действия договора страхования начинается: ___________________________________</w:t>
      </w:r>
    </w:p>
    <w:p w:rsidR="00826B53" w:rsidRPr="00C17397" w:rsidRDefault="00826B53" w:rsidP="00826B53">
      <w:pPr>
        <w:shd w:val="clear" w:color="auto" w:fill="FFFFFF"/>
        <w:ind w:left="567"/>
        <w:jc w:val="both"/>
        <w:rPr>
          <w:color w:val="000000"/>
        </w:rPr>
      </w:pPr>
      <w:r w:rsidRPr="00C17397">
        <w:rPr>
          <w:color w:val="000000"/>
        </w:rPr>
        <w:t xml:space="preserve">Срок действия договора страхования ______________ (месяцев, год, лет)  </w:t>
      </w:r>
    </w:p>
    <w:p w:rsidR="00826B53" w:rsidRPr="00C17397" w:rsidRDefault="00826B53" w:rsidP="00826B53">
      <w:pPr>
        <w:shd w:val="clear" w:color="auto" w:fill="FFFFFF"/>
        <w:tabs>
          <w:tab w:val="left" w:pos="993"/>
        </w:tabs>
        <w:ind w:left="567"/>
        <w:jc w:val="both"/>
      </w:pPr>
      <w:r w:rsidRPr="00C17397">
        <w:rPr>
          <w:color w:val="000000"/>
        </w:rPr>
        <w:t>2.8.</w:t>
      </w:r>
      <w:r w:rsidR="0015758B" w:rsidRPr="00C17397">
        <w:rPr>
          <w:color w:val="000000"/>
        </w:rPr>
        <w:t xml:space="preserve"> </w:t>
      </w:r>
      <w:r w:rsidRPr="00C17397">
        <w:rPr>
          <w:color w:val="000000"/>
        </w:rPr>
        <w:t>К страховым случаям относятся следующие события _____________________________________</w:t>
      </w:r>
    </w:p>
    <w:p w:rsidR="00826B53" w:rsidRPr="00C17397" w:rsidRDefault="00826B53" w:rsidP="00826B53">
      <w:pPr>
        <w:shd w:val="clear" w:color="auto" w:fill="FFFFFF"/>
        <w:ind w:left="567"/>
        <w:jc w:val="both"/>
        <w:rPr>
          <w:color w:val="000000"/>
        </w:rPr>
      </w:pPr>
      <w:r w:rsidRPr="00C17397">
        <w:rPr>
          <w:color w:val="000000"/>
        </w:rPr>
        <w:t>2.9.</w:t>
      </w:r>
      <w:r w:rsidR="00A52182" w:rsidRPr="00C17397">
        <w:rPr>
          <w:color w:val="000000"/>
        </w:rPr>
        <w:t xml:space="preserve"> Не являются страховыми случаями: </w:t>
      </w:r>
      <w:r w:rsidRPr="00C17397">
        <w:rPr>
          <w:color w:val="000000"/>
        </w:rPr>
        <w:t>_______________________________</w:t>
      </w:r>
    </w:p>
    <w:p w:rsidR="00826B53" w:rsidRPr="00C17397" w:rsidRDefault="00826B53" w:rsidP="00826B53">
      <w:pPr>
        <w:shd w:val="clear" w:color="auto" w:fill="FFFFFF"/>
        <w:ind w:firstLine="567"/>
        <w:jc w:val="both"/>
      </w:pPr>
    </w:p>
    <w:p w:rsidR="00826B53" w:rsidRPr="00C17397" w:rsidRDefault="00826B53" w:rsidP="00826B53">
      <w:pPr>
        <w:shd w:val="clear" w:color="auto" w:fill="FFFFFF"/>
        <w:ind w:firstLine="567"/>
        <w:jc w:val="both"/>
        <w:rPr>
          <w:color w:val="000000"/>
        </w:rPr>
      </w:pPr>
    </w:p>
    <w:p w:rsidR="00826B53" w:rsidRPr="00C17397" w:rsidRDefault="00826B53" w:rsidP="00826B53">
      <w:pPr>
        <w:shd w:val="clear" w:color="auto" w:fill="FFFFFF"/>
        <w:jc w:val="center"/>
        <w:rPr>
          <w:b/>
        </w:rPr>
      </w:pPr>
      <w:r w:rsidRPr="00C17397">
        <w:rPr>
          <w:b/>
          <w:color w:val="000000"/>
        </w:rPr>
        <w:t>3. Права и обязанности сторон.</w:t>
      </w:r>
    </w:p>
    <w:p w:rsidR="00826B53" w:rsidRPr="00C17397" w:rsidRDefault="00826B53" w:rsidP="00826B53">
      <w:pPr>
        <w:shd w:val="clear" w:color="auto" w:fill="FFFFFF"/>
        <w:ind w:firstLine="567"/>
        <w:jc w:val="both"/>
        <w:rPr>
          <w:color w:val="000000"/>
        </w:rPr>
      </w:pPr>
    </w:p>
    <w:p w:rsidR="00826B53" w:rsidRPr="00C17397" w:rsidRDefault="00826B53" w:rsidP="00826B53">
      <w:pPr>
        <w:shd w:val="clear" w:color="auto" w:fill="FFFFFF"/>
        <w:ind w:firstLine="567"/>
        <w:jc w:val="both"/>
      </w:pPr>
      <w:r w:rsidRPr="00C17397">
        <w:rPr>
          <w:color w:val="000000"/>
        </w:rPr>
        <w:t>3.1. В период действия договора страхования Страхователь имеет право:</w:t>
      </w:r>
    </w:p>
    <w:p w:rsidR="00826B53" w:rsidRPr="00C17397" w:rsidRDefault="00826B53" w:rsidP="00826B53">
      <w:pPr>
        <w:shd w:val="clear" w:color="auto" w:fill="FFFFFF"/>
        <w:ind w:firstLine="567"/>
        <w:jc w:val="both"/>
      </w:pPr>
      <w:r w:rsidRPr="00C17397">
        <w:rPr>
          <w:color w:val="000000"/>
        </w:rPr>
        <w:t>3.1.1. _________________________________________________________</w:t>
      </w:r>
    </w:p>
    <w:p w:rsidR="00826B53" w:rsidRPr="00C17397" w:rsidRDefault="00826B53" w:rsidP="00826B53">
      <w:pPr>
        <w:shd w:val="clear" w:color="auto" w:fill="FFFFFF"/>
        <w:ind w:firstLine="567"/>
        <w:jc w:val="both"/>
      </w:pPr>
      <w:r w:rsidRPr="00C17397">
        <w:rPr>
          <w:color w:val="000000"/>
        </w:rPr>
        <w:t>3.2. Страхователь обязан:</w:t>
      </w:r>
    </w:p>
    <w:p w:rsidR="00826B53" w:rsidRPr="00C17397" w:rsidRDefault="00826B53" w:rsidP="00826B53">
      <w:pPr>
        <w:shd w:val="clear" w:color="auto" w:fill="FFFFFF"/>
        <w:ind w:firstLine="567"/>
        <w:jc w:val="both"/>
      </w:pPr>
      <w:r w:rsidRPr="00C17397">
        <w:rPr>
          <w:color w:val="000000"/>
        </w:rPr>
        <w:lastRenderedPageBreak/>
        <w:t>3.2.1. _________________________________________________________</w:t>
      </w:r>
    </w:p>
    <w:p w:rsidR="00826B53" w:rsidRPr="00C17397" w:rsidRDefault="00826B53" w:rsidP="00826B53">
      <w:pPr>
        <w:shd w:val="clear" w:color="auto" w:fill="FFFFFF"/>
        <w:ind w:firstLine="567"/>
        <w:jc w:val="both"/>
      </w:pPr>
      <w:r w:rsidRPr="00C17397">
        <w:rPr>
          <w:color w:val="000000"/>
        </w:rPr>
        <w:t>3.3. Страховщик имеет право:</w:t>
      </w:r>
    </w:p>
    <w:p w:rsidR="00826B53" w:rsidRPr="00C17397" w:rsidRDefault="00826B53" w:rsidP="00826B53">
      <w:pPr>
        <w:shd w:val="clear" w:color="auto" w:fill="FFFFFF"/>
        <w:ind w:firstLine="567"/>
        <w:jc w:val="both"/>
      </w:pPr>
      <w:r w:rsidRPr="00C17397">
        <w:rPr>
          <w:color w:val="000000"/>
        </w:rPr>
        <w:t>3.3.1. _________________________________________________________</w:t>
      </w:r>
    </w:p>
    <w:p w:rsidR="00826B53" w:rsidRPr="00C17397" w:rsidRDefault="00826B53" w:rsidP="00826B53">
      <w:pPr>
        <w:shd w:val="clear" w:color="auto" w:fill="FFFFFF"/>
        <w:ind w:firstLine="567"/>
        <w:jc w:val="both"/>
      </w:pPr>
      <w:r w:rsidRPr="00C17397">
        <w:rPr>
          <w:color w:val="000000"/>
        </w:rPr>
        <w:t>3.4. Страховщик обязан:</w:t>
      </w:r>
    </w:p>
    <w:p w:rsidR="00826B53" w:rsidRPr="00C17397" w:rsidRDefault="00826B53" w:rsidP="00826B53">
      <w:pPr>
        <w:shd w:val="clear" w:color="auto" w:fill="FFFFFF"/>
        <w:ind w:firstLine="567"/>
        <w:jc w:val="both"/>
        <w:rPr>
          <w:color w:val="000000"/>
        </w:rPr>
      </w:pPr>
      <w:r w:rsidRPr="00C17397">
        <w:rPr>
          <w:color w:val="000000"/>
        </w:rPr>
        <w:t>3.4.1. _________________________________________________________</w:t>
      </w:r>
    </w:p>
    <w:p w:rsidR="00826B53" w:rsidRPr="00C17397" w:rsidRDefault="00826B53" w:rsidP="00826B53">
      <w:pPr>
        <w:shd w:val="clear" w:color="auto" w:fill="FFFFFF"/>
        <w:ind w:firstLine="567"/>
        <w:jc w:val="both"/>
      </w:pPr>
    </w:p>
    <w:p w:rsidR="00826B53" w:rsidRPr="00C17397" w:rsidRDefault="00826B53" w:rsidP="00826B53">
      <w:pPr>
        <w:shd w:val="clear" w:color="auto" w:fill="FFFFFF"/>
        <w:jc w:val="center"/>
        <w:rPr>
          <w:b/>
        </w:rPr>
      </w:pPr>
      <w:r w:rsidRPr="00C17397">
        <w:rPr>
          <w:b/>
          <w:color w:val="000000"/>
        </w:rPr>
        <w:t>4. Обязанности сторон при наступлении страхового случая.</w:t>
      </w:r>
    </w:p>
    <w:p w:rsidR="00826B53" w:rsidRPr="00C17397" w:rsidRDefault="00826B53" w:rsidP="00826B53">
      <w:pPr>
        <w:shd w:val="clear" w:color="auto" w:fill="FFFFFF"/>
        <w:ind w:firstLine="567"/>
        <w:jc w:val="both"/>
        <w:rPr>
          <w:color w:val="000000"/>
        </w:rPr>
      </w:pPr>
    </w:p>
    <w:p w:rsidR="00826B53" w:rsidRPr="00C17397" w:rsidRDefault="00826B53" w:rsidP="00826B53">
      <w:pPr>
        <w:shd w:val="clear" w:color="auto" w:fill="FFFFFF"/>
        <w:ind w:firstLine="567"/>
        <w:jc w:val="both"/>
      </w:pPr>
      <w:r w:rsidRPr="00C17397">
        <w:rPr>
          <w:color w:val="000000"/>
        </w:rPr>
        <w:t>4.1. _____________________________________________________________</w:t>
      </w:r>
    </w:p>
    <w:p w:rsidR="00826B53" w:rsidRPr="00C17397" w:rsidRDefault="00826B53" w:rsidP="00826B53">
      <w:pPr>
        <w:shd w:val="clear" w:color="auto" w:fill="FFFFFF"/>
        <w:ind w:firstLine="567"/>
        <w:jc w:val="both"/>
        <w:rPr>
          <w:color w:val="000000"/>
        </w:rPr>
      </w:pPr>
    </w:p>
    <w:p w:rsidR="00826B53" w:rsidRPr="00C17397" w:rsidRDefault="00826B53" w:rsidP="00826B53">
      <w:pPr>
        <w:shd w:val="clear" w:color="auto" w:fill="FFFFFF"/>
        <w:jc w:val="center"/>
        <w:rPr>
          <w:b/>
        </w:rPr>
      </w:pPr>
      <w:r w:rsidRPr="00C17397">
        <w:rPr>
          <w:b/>
          <w:color w:val="000000"/>
        </w:rPr>
        <w:t>5. Страховая выплата.</w:t>
      </w:r>
    </w:p>
    <w:p w:rsidR="00826B53" w:rsidRPr="00C17397" w:rsidRDefault="00826B53" w:rsidP="00826B53">
      <w:pPr>
        <w:shd w:val="clear" w:color="auto" w:fill="FFFFFF"/>
        <w:ind w:firstLine="567"/>
        <w:jc w:val="both"/>
        <w:rPr>
          <w:color w:val="000000"/>
        </w:rPr>
      </w:pPr>
    </w:p>
    <w:p w:rsidR="00826B53" w:rsidRPr="00C17397" w:rsidRDefault="00826B53" w:rsidP="00826B53">
      <w:pPr>
        <w:shd w:val="clear" w:color="auto" w:fill="FFFFFF"/>
        <w:ind w:firstLine="567"/>
        <w:jc w:val="both"/>
      </w:pPr>
      <w:r w:rsidRPr="00C17397">
        <w:rPr>
          <w:color w:val="000000"/>
        </w:rPr>
        <w:t>5.1. ______________________________________________________________</w:t>
      </w:r>
    </w:p>
    <w:p w:rsidR="00826B53" w:rsidRPr="00C17397" w:rsidRDefault="00826B53" w:rsidP="00826B53">
      <w:pPr>
        <w:shd w:val="clear" w:color="auto" w:fill="FFFFFF"/>
        <w:jc w:val="both"/>
        <w:rPr>
          <w:color w:val="000000"/>
        </w:rPr>
      </w:pPr>
    </w:p>
    <w:p w:rsidR="00826B53" w:rsidRPr="00C17397" w:rsidRDefault="00826B53" w:rsidP="00826B53">
      <w:pPr>
        <w:shd w:val="clear" w:color="auto" w:fill="FFFFFF"/>
        <w:jc w:val="center"/>
        <w:rPr>
          <w:b/>
        </w:rPr>
      </w:pPr>
      <w:r w:rsidRPr="00C17397">
        <w:rPr>
          <w:b/>
          <w:color w:val="000000"/>
        </w:rPr>
        <w:t>6. Досрочное прекращение договора страхования.</w:t>
      </w:r>
    </w:p>
    <w:p w:rsidR="00826B53" w:rsidRPr="00C17397" w:rsidRDefault="00826B53" w:rsidP="00826B53">
      <w:pPr>
        <w:shd w:val="clear" w:color="auto" w:fill="FFFFFF"/>
        <w:ind w:firstLine="567"/>
        <w:jc w:val="both"/>
        <w:rPr>
          <w:color w:val="000000"/>
        </w:rPr>
      </w:pPr>
    </w:p>
    <w:p w:rsidR="00826B53" w:rsidRPr="00C17397" w:rsidRDefault="00826B53" w:rsidP="00826B53">
      <w:pPr>
        <w:shd w:val="clear" w:color="auto" w:fill="FFFFFF"/>
        <w:ind w:firstLine="567"/>
        <w:jc w:val="both"/>
      </w:pPr>
      <w:r w:rsidRPr="00C17397">
        <w:rPr>
          <w:color w:val="000000"/>
        </w:rPr>
        <w:t>6.1. Договор страхования прекращается до наступления срока, на который он был заключен, в случае:</w:t>
      </w:r>
    </w:p>
    <w:p w:rsidR="00826B53" w:rsidRPr="00C17397" w:rsidRDefault="00826B53" w:rsidP="00826B53">
      <w:pPr>
        <w:shd w:val="clear" w:color="auto" w:fill="FFFFFF"/>
        <w:ind w:firstLine="567"/>
        <w:jc w:val="both"/>
        <w:rPr>
          <w:color w:val="000000"/>
        </w:rPr>
      </w:pPr>
      <w:r w:rsidRPr="00C17397">
        <w:rPr>
          <w:color w:val="000000"/>
        </w:rPr>
        <w:t>6.1.1. _________________________________________________________________________________</w:t>
      </w:r>
    </w:p>
    <w:p w:rsidR="00826B53" w:rsidRPr="00C17397" w:rsidRDefault="00826B53" w:rsidP="00826B53">
      <w:pPr>
        <w:shd w:val="clear" w:color="auto" w:fill="FFFFFF"/>
        <w:ind w:firstLine="567"/>
        <w:jc w:val="both"/>
        <w:rPr>
          <w:color w:val="000000"/>
        </w:rPr>
      </w:pPr>
    </w:p>
    <w:p w:rsidR="00826B53" w:rsidRPr="00C17397" w:rsidRDefault="00826B53" w:rsidP="00826B53">
      <w:pPr>
        <w:shd w:val="clear" w:color="auto" w:fill="FFFFFF"/>
        <w:jc w:val="center"/>
        <w:rPr>
          <w:b/>
        </w:rPr>
      </w:pPr>
      <w:r w:rsidRPr="00C17397">
        <w:rPr>
          <w:b/>
          <w:color w:val="000000"/>
        </w:rPr>
        <w:t>7. Условия получения части страхового взноса при досрочном расторжении договора страхования.</w:t>
      </w:r>
    </w:p>
    <w:p w:rsidR="00826B53" w:rsidRPr="00C17397" w:rsidRDefault="00826B53" w:rsidP="00826B53">
      <w:pPr>
        <w:shd w:val="clear" w:color="auto" w:fill="FFFFFF"/>
        <w:ind w:firstLine="567"/>
        <w:jc w:val="both"/>
        <w:rPr>
          <w:color w:val="000000"/>
        </w:rPr>
      </w:pPr>
    </w:p>
    <w:p w:rsidR="00826B53" w:rsidRPr="00C17397" w:rsidRDefault="00826B53" w:rsidP="00826B53">
      <w:pPr>
        <w:shd w:val="clear" w:color="auto" w:fill="FFFFFF"/>
        <w:ind w:firstLine="567"/>
        <w:jc w:val="both"/>
      </w:pPr>
      <w:r w:rsidRPr="00C17397">
        <w:rPr>
          <w:color w:val="000000"/>
        </w:rPr>
        <w:t>7.1. _______________________________________________________________________________</w:t>
      </w:r>
    </w:p>
    <w:p w:rsidR="00826B53" w:rsidRPr="00C17397" w:rsidRDefault="00826B53" w:rsidP="00826B53">
      <w:pPr>
        <w:shd w:val="clear" w:color="auto" w:fill="FFFFFF"/>
        <w:jc w:val="both"/>
        <w:rPr>
          <w:color w:val="000000"/>
        </w:rPr>
      </w:pPr>
    </w:p>
    <w:p w:rsidR="00826B53" w:rsidRPr="00C17397" w:rsidRDefault="00826B53" w:rsidP="00826B53">
      <w:pPr>
        <w:ind w:firstLine="567"/>
        <w:jc w:val="center"/>
        <w:rPr>
          <w:b/>
        </w:rPr>
      </w:pPr>
      <w:r w:rsidRPr="00C17397">
        <w:rPr>
          <w:b/>
          <w:color w:val="000000"/>
        </w:rPr>
        <w:t>8.</w:t>
      </w:r>
      <w:r w:rsidRPr="00C17397">
        <w:rPr>
          <w:b/>
        </w:rPr>
        <w:t>Антикоррупционная оговорка.</w:t>
      </w:r>
    </w:p>
    <w:p w:rsidR="00826B53" w:rsidRPr="00C17397" w:rsidRDefault="00826B53" w:rsidP="00826B53">
      <w:pPr>
        <w:ind w:firstLine="567"/>
      </w:pPr>
      <w:r w:rsidRPr="00C17397">
        <w:t>8.1.________________________________________</w:t>
      </w:r>
      <w:r w:rsidRPr="00C17397">
        <w:rPr>
          <w:rStyle w:val="af"/>
          <w:color w:val="FF0000"/>
        </w:rPr>
        <w:footnoteReference w:id="3"/>
      </w:r>
    </w:p>
    <w:p w:rsidR="00826B53" w:rsidRPr="00C17397" w:rsidRDefault="00826B53" w:rsidP="00826B53">
      <w:pPr>
        <w:shd w:val="clear" w:color="auto" w:fill="FFFFFF"/>
        <w:jc w:val="center"/>
      </w:pPr>
    </w:p>
    <w:p w:rsidR="00826B53" w:rsidRPr="00C17397" w:rsidRDefault="00826B53" w:rsidP="00826B53">
      <w:pPr>
        <w:shd w:val="clear" w:color="auto" w:fill="FFFFFF"/>
        <w:jc w:val="both"/>
        <w:rPr>
          <w:color w:val="000000"/>
        </w:rPr>
      </w:pPr>
    </w:p>
    <w:p w:rsidR="00826B53" w:rsidRPr="00C17397" w:rsidRDefault="00826B53" w:rsidP="00826B53">
      <w:pPr>
        <w:shd w:val="clear" w:color="auto" w:fill="FFFFFF"/>
        <w:jc w:val="center"/>
        <w:rPr>
          <w:b/>
        </w:rPr>
      </w:pPr>
      <w:r w:rsidRPr="00C17397">
        <w:rPr>
          <w:b/>
          <w:color w:val="000000"/>
        </w:rPr>
        <w:t>9. Форс-мажор.</w:t>
      </w:r>
    </w:p>
    <w:p w:rsidR="00826B53" w:rsidRPr="00C17397" w:rsidRDefault="00826B53" w:rsidP="00826B53">
      <w:pPr>
        <w:shd w:val="clear" w:color="auto" w:fill="FFFFFF"/>
        <w:ind w:firstLine="567"/>
        <w:jc w:val="both"/>
        <w:rPr>
          <w:color w:val="000000"/>
        </w:rPr>
      </w:pPr>
    </w:p>
    <w:p w:rsidR="00826B53" w:rsidRPr="00C17397" w:rsidRDefault="00826B53" w:rsidP="00826B53">
      <w:pPr>
        <w:shd w:val="clear" w:color="auto" w:fill="FFFFFF"/>
        <w:ind w:firstLine="567"/>
        <w:jc w:val="both"/>
        <w:rPr>
          <w:color w:val="000000"/>
        </w:rPr>
      </w:pPr>
      <w:r w:rsidRPr="00C17397">
        <w:rPr>
          <w:color w:val="000000"/>
        </w:rPr>
        <w:t>9.1. ___________________________________________</w:t>
      </w:r>
    </w:p>
    <w:p w:rsidR="00826B53" w:rsidRPr="00C17397" w:rsidRDefault="00826B53" w:rsidP="00826B53">
      <w:pPr>
        <w:shd w:val="clear" w:color="auto" w:fill="FFFFFF"/>
        <w:ind w:firstLine="567"/>
        <w:jc w:val="both"/>
      </w:pPr>
    </w:p>
    <w:p w:rsidR="00826B53" w:rsidRPr="00C17397" w:rsidRDefault="00826B53" w:rsidP="00826B53">
      <w:pPr>
        <w:shd w:val="clear" w:color="auto" w:fill="FFFFFF"/>
        <w:jc w:val="center"/>
        <w:rPr>
          <w:b/>
        </w:rPr>
      </w:pPr>
      <w:r w:rsidRPr="00C17397">
        <w:rPr>
          <w:b/>
          <w:color w:val="000000"/>
        </w:rPr>
        <w:t>10. Разрешение споров.</w:t>
      </w:r>
    </w:p>
    <w:p w:rsidR="00826B53" w:rsidRPr="00C17397" w:rsidRDefault="00826B53" w:rsidP="00826B53">
      <w:pPr>
        <w:shd w:val="clear" w:color="auto" w:fill="FFFFFF"/>
        <w:ind w:firstLine="567"/>
        <w:jc w:val="both"/>
      </w:pPr>
      <w:r w:rsidRPr="00C17397">
        <w:rPr>
          <w:color w:val="000000"/>
        </w:rPr>
        <w:t>10.1. _______________________________________________________________________________</w:t>
      </w:r>
    </w:p>
    <w:p w:rsidR="00826B53" w:rsidRPr="00C17397" w:rsidRDefault="00826B53" w:rsidP="00826B53">
      <w:pPr>
        <w:shd w:val="clear" w:color="auto" w:fill="FFFFFF"/>
        <w:jc w:val="both"/>
        <w:rPr>
          <w:color w:val="000000"/>
        </w:rPr>
      </w:pPr>
    </w:p>
    <w:p w:rsidR="003444D6" w:rsidRPr="00C17397" w:rsidRDefault="003444D6" w:rsidP="003444D6">
      <w:pPr>
        <w:shd w:val="clear" w:color="auto" w:fill="FFFFFF"/>
        <w:jc w:val="center"/>
        <w:rPr>
          <w:b/>
          <w:color w:val="000000"/>
        </w:rPr>
      </w:pPr>
      <w:r w:rsidRPr="00C17397">
        <w:rPr>
          <w:b/>
          <w:color w:val="000000"/>
        </w:rPr>
        <w:t>11. Дополнительные условия.</w:t>
      </w:r>
    </w:p>
    <w:p w:rsidR="003444D6" w:rsidRPr="00C17397" w:rsidRDefault="003444D6" w:rsidP="003444D6">
      <w:pPr>
        <w:shd w:val="clear" w:color="auto" w:fill="FFFFFF"/>
        <w:ind w:firstLine="567"/>
        <w:jc w:val="both"/>
        <w:rPr>
          <w:color w:val="000000"/>
        </w:rPr>
      </w:pPr>
    </w:p>
    <w:p w:rsidR="003444D6" w:rsidRPr="00C17397" w:rsidRDefault="003444D6" w:rsidP="003444D6">
      <w:pPr>
        <w:shd w:val="clear" w:color="auto" w:fill="FFFFFF"/>
        <w:ind w:firstLine="567"/>
        <w:jc w:val="both"/>
        <w:rPr>
          <w:color w:val="000000"/>
        </w:rPr>
      </w:pPr>
      <w:r w:rsidRPr="00C17397">
        <w:rPr>
          <w:color w:val="000000"/>
        </w:rPr>
        <w:t xml:space="preserve">11.1. </w:t>
      </w:r>
      <w:r w:rsidRPr="00C17397">
        <w:t>Стороны договорились, что положения статьи 317.1 ГК РФ не применяются к отношениям сторон в рамках настоящего Договора.</w:t>
      </w:r>
      <w:r w:rsidRPr="00C17397">
        <w:rPr>
          <w:rStyle w:val="af"/>
        </w:rPr>
        <w:footnoteReference w:id="4"/>
      </w:r>
    </w:p>
    <w:p w:rsidR="003444D6" w:rsidRPr="00C17397" w:rsidRDefault="003444D6" w:rsidP="003444D6">
      <w:pPr>
        <w:shd w:val="clear" w:color="auto" w:fill="FFFFFF"/>
        <w:ind w:firstLine="567"/>
        <w:jc w:val="both"/>
      </w:pPr>
      <w:r w:rsidRPr="00C17397">
        <w:rPr>
          <w:color w:val="000000"/>
        </w:rPr>
        <w:t>11.2.___________________________________________________________________________________</w:t>
      </w:r>
    </w:p>
    <w:p w:rsidR="003444D6" w:rsidRPr="00C17397" w:rsidRDefault="003444D6" w:rsidP="003444D6">
      <w:pPr>
        <w:shd w:val="clear" w:color="auto" w:fill="FFFFFF"/>
        <w:ind w:firstLine="567"/>
        <w:jc w:val="both"/>
      </w:pPr>
      <w:r w:rsidRPr="00C17397">
        <w:rPr>
          <w:color w:val="000000"/>
        </w:rPr>
        <w:t>11.3. Правила страхования от несчастных случаев граждан и детей являются неотъемлемой частью настоящего Договора.</w:t>
      </w:r>
    </w:p>
    <w:p w:rsidR="00826B53" w:rsidRPr="00C17397" w:rsidRDefault="00826B53" w:rsidP="00826B53">
      <w:pPr>
        <w:shd w:val="clear" w:color="auto" w:fill="FFFFFF"/>
        <w:ind w:firstLine="567"/>
        <w:jc w:val="both"/>
        <w:rPr>
          <w:color w:val="000000"/>
        </w:rPr>
      </w:pPr>
    </w:p>
    <w:p w:rsidR="00826B53" w:rsidRPr="00C17397" w:rsidRDefault="00826B53" w:rsidP="00826B53">
      <w:pPr>
        <w:shd w:val="clear" w:color="auto" w:fill="FFFFFF"/>
        <w:jc w:val="center"/>
        <w:rPr>
          <w:b/>
          <w:color w:val="000000"/>
        </w:rPr>
      </w:pPr>
      <w:r w:rsidRPr="00C17397">
        <w:rPr>
          <w:b/>
          <w:color w:val="000000"/>
        </w:rPr>
        <w:t>12. Юридические адреса и банковские реквизиты сторон.</w:t>
      </w:r>
    </w:p>
    <w:p w:rsidR="00826B53" w:rsidRPr="00C17397" w:rsidRDefault="00826B53" w:rsidP="00826B53">
      <w:pPr>
        <w:shd w:val="clear" w:color="auto" w:fill="FFFFFF"/>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4787"/>
      </w:tblGrid>
      <w:tr w:rsidR="00826B53" w:rsidRPr="00C17397" w:rsidTr="0090326B">
        <w:tc>
          <w:tcPr>
            <w:tcW w:w="4787" w:type="dxa"/>
            <w:tcBorders>
              <w:top w:val="nil"/>
              <w:left w:val="nil"/>
              <w:bottom w:val="nil"/>
              <w:right w:val="nil"/>
            </w:tcBorders>
          </w:tcPr>
          <w:p w:rsidR="00826B53" w:rsidRPr="00C17397" w:rsidRDefault="00826B53" w:rsidP="0090326B">
            <w:pPr>
              <w:rPr>
                <w:b/>
                <w:color w:val="000000"/>
              </w:rPr>
            </w:pPr>
            <w:r w:rsidRPr="00C17397">
              <w:rPr>
                <w:b/>
                <w:color w:val="000000"/>
              </w:rPr>
              <w:t>Страховщик:</w:t>
            </w:r>
          </w:p>
        </w:tc>
        <w:tc>
          <w:tcPr>
            <w:tcW w:w="4787" w:type="dxa"/>
            <w:tcBorders>
              <w:top w:val="nil"/>
              <w:left w:val="nil"/>
              <w:bottom w:val="nil"/>
              <w:right w:val="nil"/>
            </w:tcBorders>
          </w:tcPr>
          <w:p w:rsidR="00826B53" w:rsidRPr="00C17397" w:rsidRDefault="00826B53" w:rsidP="0090326B">
            <w:pPr>
              <w:jc w:val="right"/>
              <w:rPr>
                <w:b/>
                <w:color w:val="000000"/>
              </w:rPr>
            </w:pPr>
            <w:r w:rsidRPr="00C17397">
              <w:rPr>
                <w:b/>
                <w:color w:val="000000"/>
              </w:rPr>
              <w:t>Страхователь:</w:t>
            </w:r>
          </w:p>
        </w:tc>
      </w:tr>
      <w:tr w:rsidR="00826B53" w:rsidRPr="00C17397" w:rsidTr="0090326B">
        <w:tc>
          <w:tcPr>
            <w:tcW w:w="4787" w:type="dxa"/>
            <w:tcBorders>
              <w:top w:val="nil"/>
              <w:left w:val="nil"/>
              <w:bottom w:val="nil"/>
              <w:right w:val="nil"/>
            </w:tcBorders>
          </w:tcPr>
          <w:p w:rsidR="00826B53" w:rsidRPr="00C17397" w:rsidRDefault="00392858" w:rsidP="00392858">
            <w:pPr>
              <w:jc w:val="both"/>
              <w:rPr>
                <w:color w:val="000000"/>
              </w:rPr>
            </w:pPr>
            <w:r w:rsidRPr="00C17397">
              <w:t>ООО СК «Чулпан-Жизнь»</w:t>
            </w:r>
          </w:p>
        </w:tc>
        <w:tc>
          <w:tcPr>
            <w:tcW w:w="4787" w:type="dxa"/>
            <w:tcBorders>
              <w:top w:val="nil"/>
              <w:left w:val="nil"/>
              <w:bottom w:val="nil"/>
              <w:right w:val="nil"/>
            </w:tcBorders>
          </w:tcPr>
          <w:p w:rsidR="00826B53" w:rsidRPr="00C17397" w:rsidRDefault="00826B53" w:rsidP="0090326B">
            <w:pPr>
              <w:jc w:val="both"/>
              <w:rPr>
                <w:color w:val="000000"/>
              </w:rPr>
            </w:pPr>
            <w:r w:rsidRPr="00C17397">
              <w:rPr>
                <w:color w:val="000000"/>
              </w:rPr>
              <w:t>_____________________________________</w:t>
            </w:r>
          </w:p>
        </w:tc>
      </w:tr>
      <w:tr w:rsidR="00826B53" w:rsidRPr="00C17397" w:rsidTr="0090326B">
        <w:tc>
          <w:tcPr>
            <w:tcW w:w="4787" w:type="dxa"/>
            <w:tcBorders>
              <w:top w:val="nil"/>
              <w:left w:val="nil"/>
              <w:bottom w:val="nil"/>
              <w:right w:val="nil"/>
            </w:tcBorders>
          </w:tcPr>
          <w:p w:rsidR="00826B53" w:rsidRPr="00C17397" w:rsidRDefault="00826B53" w:rsidP="0090326B">
            <w:pPr>
              <w:jc w:val="both"/>
              <w:rPr>
                <w:color w:val="000000"/>
              </w:rPr>
            </w:pPr>
            <w:r w:rsidRPr="00C17397">
              <w:rPr>
                <w:color w:val="000000"/>
              </w:rPr>
              <w:t>Адрес:</w:t>
            </w:r>
          </w:p>
        </w:tc>
        <w:tc>
          <w:tcPr>
            <w:tcW w:w="4787" w:type="dxa"/>
            <w:tcBorders>
              <w:top w:val="nil"/>
              <w:left w:val="nil"/>
              <w:bottom w:val="nil"/>
              <w:right w:val="nil"/>
            </w:tcBorders>
          </w:tcPr>
          <w:p w:rsidR="00826B53" w:rsidRPr="00C17397" w:rsidRDefault="00826B53" w:rsidP="0090326B">
            <w:pPr>
              <w:jc w:val="both"/>
              <w:rPr>
                <w:color w:val="000000"/>
              </w:rPr>
            </w:pPr>
            <w:r w:rsidRPr="00C17397">
              <w:rPr>
                <w:color w:val="000000"/>
              </w:rPr>
              <w:t>Адрес:</w:t>
            </w:r>
          </w:p>
        </w:tc>
      </w:tr>
      <w:tr w:rsidR="00826B53" w:rsidRPr="00C17397" w:rsidTr="0090326B">
        <w:tc>
          <w:tcPr>
            <w:tcW w:w="4787" w:type="dxa"/>
            <w:tcBorders>
              <w:top w:val="nil"/>
              <w:left w:val="nil"/>
              <w:bottom w:val="nil"/>
              <w:right w:val="nil"/>
            </w:tcBorders>
          </w:tcPr>
          <w:p w:rsidR="00826B53" w:rsidRPr="00C17397" w:rsidRDefault="00826B53" w:rsidP="0090326B">
            <w:pPr>
              <w:jc w:val="both"/>
              <w:rPr>
                <w:color w:val="000000"/>
              </w:rPr>
            </w:pPr>
            <w:proofErr w:type="spellStart"/>
            <w:r w:rsidRPr="00C17397">
              <w:rPr>
                <w:color w:val="000000"/>
              </w:rPr>
              <w:t>Расч</w:t>
            </w:r>
            <w:proofErr w:type="spellEnd"/>
            <w:r w:rsidRPr="00C17397">
              <w:rPr>
                <w:color w:val="000000"/>
              </w:rPr>
              <w:t>./счет:</w:t>
            </w:r>
          </w:p>
        </w:tc>
        <w:tc>
          <w:tcPr>
            <w:tcW w:w="4787" w:type="dxa"/>
            <w:tcBorders>
              <w:top w:val="nil"/>
              <w:left w:val="nil"/>
              <w:bottom w:val="nil"/>
              <w:right w:val="nil"/>
            </w:tcBorders>
          </w:tcPr>
          <w:p w:rsidR="00826B53" w:rsidRPr="00C17397" w:rsidRDefault="00826B53" w:rsidP="0090326B">
            <w:pPr>
              <w:jc w:val="both"/>
              <w:rPr>
                <w:color w:val="000000"/>
                <w:lang w:val="en-US"/>
              </w:rPr>
            </w:pPr>
          </w:p>
        </w:tc>
      </w:tr>
      <w:tr w:rsidR="00826B53" w:rsidRPr="00C17397" w:rsidTr="0090326B">
        <w:tc>
          <w:tcPr>
            <w:tcW w:w="4787" w:type="dxa"/>
            <w:tcBorders>
              <w:top w:val="nil"/>
              <w:left w:val="nil"/>
              <w:bottom w:val="nil"/>
              <w:right w:val="nil"/>
            </w:tcBorders>
          </w:tcPr>
          <w:p w:rsidR="00826B53" w:rsidRPr="00C17397" w:rsidRDefault="00826B53" w:rsidP="0090326B">
            <w:pPr>
              <w:jc w:val="both"/>
              <w:rPr>
                <w:color w:val="000000"/>
              </w:rPr>
            </w:pPr>
            <w:proofErr w:type="gramStart"/>
            <w:r w:rsidRPr="00C17397">
              <w:rPr>
                <w:color w:val="000000"/>
              </w:rPr>
              <w:t>Кор./счет</w:t>
            </w:r>
            <w:proofErr w:type="gramEnd"/>
            <w:r w:rsidRPr="00C17397">
              <w:rPr>
                <w:color w:val="000000"/>
              </w:rPr>
              <w:t>:</w:t>
            </w:r>
          </w:p>
        </w:tc>
        <w:tc>
          <w:tcPr>
            <w:tcW w:w="4787" w:type="dxa"/>
            <w:tcBorders>
              <w:top w:val="nil"/>
              <w:left w:val="nil"/>
              <w:bottom w:val="nil"/>
              <w:right w:val="nil"/>
            </w:tcBorders>
          </w:tcPr>
          <w:p w:rsidR="00826B53" w:rsidRPr="00C17397" w:rsidRDefault="00826B53" w:rsidP="0090326B">
            <w:pPr>
              <w:jc w:val="both"/>
              <w:rPr>
                <w:color w:val="000000"/>
              </w:rPr>
            </w:pPr>
          </w:p>
        </w:tc>
      </w:tr>
      <w:tr w:rsidR="00826B53" w:rsidRPr="00C17397" w:rsidTr="0090326B">
        <w:tc>
          <w:tcPr>
            <w:tcW w:w="4787" w:type="dxa"/>
            <w:tcBorders>
              <w:top w:val="nil"/>
              <w:left w:val="nil"/>
              <w:bottom w:val="nil"/>
              <w:right w:val="nil"/>
            </w:tcBorders>
          </w:tcPr>
          <w:p w:rsidR="00826B53" w:rsidRPr="00C17397" w:rsidRDefault="00826B53" w:rsidP="0090326B">
            <w:pPr>
              <w:jc w:val="both"/>
              <w:rPr>
                <w:color w:val="000000"/>
              </w:rPr>
            </w:pPr>
            <w:r w:rsidRPr="00C17397">
              <w:rPr>
                <w:color w:val="000000"/>
              </w:rPr>
              <w:t>ИНН:</w:t>
            </w:r>
          </w:p>
        </w:tc>
        <w:tc>
          <w:tcPr>
            <w:tcW w:w="4787" w:type="dxa"/>
            <w:tcBorders>
              <w:top w:val="nil"/>
              <w:left w:val="nil"/>
              <w:bottom w:val="nil"/>
              <w:right w:val="nil"/>
            </w:tcBorders>
          </w:tcPr>
          <w:p w:rsidR="00826B53" w:rsidRPr="00C17397" w:rsidRDefault="00826B53" w:rsidP="0090326B">
            <w:pPr>
              <w:jc w:val="both"/>
              <w:rPr>
                <w:color w:val="000000"/>
              </w:rPr>
            </w:pPr>
          </w:p>
        </w:tc>
      </w:tr>
      <w:tr w:rsidR="00826B53" w:rsidRPr="00C17397" w:rsidTr="0090326B">
        <w:tc>
          <w:tcPr>
            <w:tcW w:w="4787" w:type="dxa"/>
            <w:tcBorders>
              <w:top w:val="nil"/>
              <w:left w:val="nil"/>
              <w:bottom w:val="nil"/>
              <w:right w:val="nil"/>
            </w:tcBorders>
          </w:tcPr>
          <w:p w:rsidR="00826B53" w:rsidRPr="00C17397" w:rsidRDefault="00826B53" w:rsidP="0090326B">
            <w:pPr>
              <w:jc w:val="both"/>
              <w:rPr>
                <w:color w:val="000000"/>
              </w:rPr>
            </w:pPr>
            <w:r w:rsidRPr="00C17397">
              <w:rPr>
                <w:color w:val="000000"/>
              </w:rPr>
              <w:t>БИК:</w:t>
            </w:r>
          </w:p>
        </w:tc>
        <w:tc>
          <w:tcPr>
            <w:tcW w:w="4787" w:type="dxa"/>
            <w:tcBorders>
              <w:top w:val="nil"/>
              <w:left w:val="nil"/>
              <w:bottom w:val="nil"/>
              <w:right w:val="nil"/>
            </w:tcBorders>
          </w:tcPr>
          <w:p w:rsidR="00826B53" w:rsidRPr="00C17397" w:rsidRDefault="00826B53" w:rsidP="0090326B">
            <w:pPr>
              <w:jc w:val="both"/>
              <w:rPr>
                <w:color w:val="000000"/>
              </w:rPr>
            </w:pPr>
          </w:p>
        </w:tc>
      </w:tr>
    </w:tbl>
    <w:p w:rsidR="00826B53" w:rsidRPr="00C17397" w:rsidRDefault="00826B53" w:rsidP="00826B53">
      <w:pPr>
        <w:shd w:val="clear" w:color="auto" w:fill="FFFFFF"/>
        <w:jc w:val="both"/>
        <w:rPr>
          <w:color w:val="000000"/>
        </w:rPr>
      </w:pPr>
      <w:r w:rsidRPr="00C17397">
        <w:rPr>
          <w:color w:val="000000"/>
        </w:rPr>
        <w:t>___________________________/__________________/    ____________________________/________________/</w:t>
      </w:r>
    </w:p>
    <w:p w:rsidR="00826B53" w:rsidRPr="00C17397" w:rsidRDefault="00826B53" w:rsidP="00826B53">
      <w:pPr>
        <w:shd w:val="clear" w:color="auto" w:fill="FFFFFF"/>
        <w:jc w:val="both"/>
        <w:rPr>
          <w:color w:val="000000"/>
        </w:rPr>
      </w:pPr>
      <w:r w:rsidRPr="00C17397">
        <w:rPr>
          <w:color w:val="000000"/>
        </w:rPr>
        <w:t>М.П.</w:t>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r>
      <w:r w:rsidRPr="00C17397">
        <w:rPr>
          <w:color w:val="000000"/>
        </w:rPr>
        <w:tab/>
      </w:r>
    </w:p>
    <w:p w:rsidR="00826B53" w:rsidRPr="00C17397" w:rsidRDefault="00826B53" w:rsidP="00826B53">
      <w:pPr>
        <w:widowControl/>
        <w:autoSpaceDE/>
        <w:autoSpaceDN/>
        <w:adjustRightInd/>
        <w:spacing w:after="200" w:line="276" w:lineRule="auto"/>
      </w:pPr>
      <w:r w:rsidRPr="00C17397">
        <w:br w:type="page"/>
      </w:r>
    </w:p>
    <w:p w:rsidR="00E66CBF" w:rsidRPr="00C17397" w:rsidRDefault="00E66CBF" w:rsidP="00E66CBF">
      <w:pPr>
        <w:pageBreakBefore/>
        <w:jc w:val="right"/>
      </w:pPr>
      <w:r w:rsidRPr="00C17397">
        <w:lastRenderedPageBreak/>
        <w:t xml:space="preserve">Приложение </w:t>
      </w:r>
      <w:r w:rsidRPr="00C17397">
        <w:rPr>
          <w:lang w:val="en-US"/>
        </w:rPr>
        <w:t>N</w:t>
      </w:r>
      <w:r w:rsidRPr="00C17397">
        <w:t xml:space="preserve"> 7</w:t>
      </w:r>
    </w:p>
    <w:p w:rsidR="00E66CBF" w:rsidRPr="00C17397" w:rsidRDefault="00E66CBF" w:rsidP="00E66CBF">
      <w:pPr>
        <w:widowControl/>
        <w:autoSpaceDE/>
        <w:autoSpaceDN/>
        <w:adjustRightInd/>
        <w:jc w:val="right"/>
        <w:rPr>
          <w:color w:val="000000"/>
          <w:sz w:val="18"/>
          <w:szCs w:val="18"/>
        </w:rPr>
      </w:pPr>
      <w:r w:rsidRPr="00C17397">
        <w:rPr>
          <w:color w:val="000000"/>
          <w:sz w:val="18"/>
          <w:szCs w:val="18"/>
        </w:rPr>
        <w:t xml:space="preserve">к Правилам добровольного страхования </w:t>
      </w:r>
    </w:p>
    <w:p w:rsidR="00E66CBF" w:rsidRPr="00C17397" w:rsidRDefault="00E66CBF" w:rsidP="00E66CBF">
      <w:pPr>
        <w:widowControl/>
        <w:autoSpaceDE/>
        <w:autoSpaceDN/>
        <w:adjustRightInd/>
        <w:jc w:val="right"/>
        <w:rPr>
          <w:color w:val="000000"/>
          <w:sz w:val="18"/>
          <w:szCs w:val="18"/>
        </w:rPr>
      </w:pPr>
      <w:r w:rsidRPr="00C17397">
        <w:rPr>
          <w:color w:val="000000"/>
          <w:sz w:val="18"/>
          <w:szCs w:val="18"/>
        </w:rPr>
        <w:t>от несчастных случаев граждан и детей.</w:t>
      </w:r>
    </w:p>
    <w:p w:rsidR="00E66CBF" w:rsidRPr="00C17397" w:rsidRDefault="00E66CBF" w:rsidP="00E66CBF">
      <w:pPr>
        <w:jc w:val="right"/>
        <w:rPr>
          <w:bCs/>
          <w:i/>
          <w:color w:val="FF0000"/>
          <w:sz w:val="18"/>
          <w:szCs w:val="18"/>
        </w:rPr>
      </w:pPr>
    </w:p>
    <w:p w:rsidR="00E66CBF" w:rsidRPr="00C17397" w:rsidRDefault="00E66CBF" w:rsidP="00E66CBF">
      <w:pPr>
        <w:spacing w:line="240" w:lineRule="atLeast"/>
        <w:ind w:left="5040" w:right="-83"/>
        <w:rPr>
          <w:i/>
          <w:iCs/>
          <w:color w:val="FF0000"/>
          <w:sz w:val="18"/>
          <w:szCs w:val="18"/>
        </w:rPr>
      </w:pPr>
      <w:r w:rsidRPr="00C17397">
        <w:rPr>
          <w:bCs/>
          <w:i/>
          <w:color w:val="FF0000"/>
          <w:sz w:val="18"/>
          <w:szCs w:val="18"/>
        </w:rPr>
        <w:t>Образец бланка.</w:t>
      </w:r>
      <w:r w:rsidRPr="00C17397">
        <w:rPr>
          <w:i/>
          <w:iCs/>
          <w:color w:val="FF0000"/>
          <w:sz w:val="18"/>
          <w:szCs w:val="18"/>
        </w:rPr>
        <w:t xml:space="preserve"> При заключении конкретного договора страхования могут быть внесены изменения и дополнения, не противоречащие Правилам страхования и действующему законодательству   </w:t>
      </w:r>
    </w:p>
    <w:p w:rsidR="00E66CBF" w:rsidRPr="00C17397" w:rsidRDefault="00E66CBF" w:rsidP="00E66CBF">
      <w:pPr>
        <w:spacing w:line="240" w:lineRule="atLeast"/>
        <w:ind w:right="-83"/>
        <w:jc w:val="both"/>
        <w:rPr>
          <w:rFonts w:ascii="Garamond" w:hAnsi="Garamond" w:cs="Garamond"/>
          <w:b/>
          <w:sz w:val="24"/>
          <w:szCs w:val="24"/>
        </w:rPr>
      </w:pPr>
      <w:r w:rsidRPr="00C17397">
        <w:rPr>
          <w:i/>
          <w:iCs/>
          <w:color w:val="FF0000"/>
          <w:sz w:val="18"/>
          <w:szCs w:val="18"/>
        </w:rPr>
        <w:t xml:space="preserve">(Вариант </w:t>
      </w:r>
      <w:r w:rsidRPr="00C17397">
        <w:rPr>
          <w:i/>
          <w:iCs/>
          <w:color w:val="FF0000"/>
          <w:sz w:val="18"/>
          <w:szCs w:val="18"/>
          <w:lang w:val="en-US"/>
        </w:rPr>
        <w:t>I</w:t>
      </w:r>
      <w:r w:rsidRPr="00C17397">
        <w:rPr>
          <w:i/>
          <w:iCs/>
          <w:color w:val="FF0000"/>
          <w:sz w:val="18"/>
          <w:szCs w:val="18"/>
        </w:rPr>
        <w:t>)</w:t>
      </w:r>
    </w:p>
    <w:tbl>
      <w:tblPr>
        <w:tblW w:w="0" w:type="auto"/>
        <w:tblInd w:w="108" w:type="dxa"/>
        <w:tblLayout w:type="fixed"/>
        <w:tblLook w:val="0000" w:firstRow="0" w:lastRow="0" w:firstColumn="0" w:lastColumn="0" w:noHBand="0" w:noVBand="0"/>
      </w:tblPr>
      <w:tblGrid>
        <w:gridCol w:w="3284"/>
        <w:gridCol w:w="3284"/>
        <w:gridCol w:w="3305"/>
      </w:tblGrid>
      <w:tr w:rsidR="00E66CBF" w:rsidRPr="00C17397" w:rsidTr="00267F8C">
        <w:tc>
          <w:tcPr>
            <w:tcW w:w="3284"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Реквизиты</w:t>
            </w:r>
          </w:p>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Страховщика</w:t>
            </w:r>
          </w:p>
        </w:tc>
        <w:tc>
          <w:tcPr>
            <w:tcW w:w="3284"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 xml:space="preserve">Логотип </w:t>
            </w:r>
          </w:p>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Страховщика</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rPr>
                <w:rFonts w:ascii="Garamond" w:hAnsi="Garamond" w:cs="Garamond"/>
                <w:b/>
                <w:sz w:val="24"/>
                <w:szCs w:val="24"/>
              </w:rPr>
            </w:pPr>
            <w:r w:rsidRPr="00C17397">
              <w:rPr>
                <w:rFonts w:ascii="Garamond" w:hAnsi="Garamond" w:cs="Garamond"/>
                <w:b/>
                <w:sz w:val="24"/>
                <w:szCs w:val="24"/>
              </w:rPr>
              <w:t xml:space="preserve">Реквизиты </w:t>
            </w:r>
          </w:p>
          <w:p w:rsidR="00E66CBF" w:rsidRPr="00C17397" w:rsidRDefault="00E66CBF" w:rsidP="00267F8C">
            <w:r w:rsidRPr="00C17397">
              <w:rPr>
                <w:rFonts w:ascii="Garamond" w:hAnsi="Garamond" w:cs="Garamond"/>
                <w:b/>
                <w:sz w:val="24"/>
                <w:szCs w:val="24"/>
              </w:rPr>
              <w:t>Страховщика</w:t>
            </w:r>
          </w:p>
        </w:tc>
      </w:tr>
    </w:tbl>
    <w:p w:rsidR="00E66CBF" w:rsidRPr="00C17397" w:rsidRDefault="00E66CBF" w:rsidP="00E66CBF">
      <w:pPr>
        <w:jc w:val="center"/>
      </w:pPr>
      <w:r w:rsidRPr="00C17397">
        <w:rPr>
          <w:b/>
          <w:sz w:val="24"/>
          <w:szCs w:val="24"/>
        </w:rPr>
        <w:t>Страхование от несчастных случаев граждан и детей</w:t>
      </w:r>
    </w:p>
    <w:tbl>
      <w:tblPr>
        <w:tblW w:w="0" w:type="auto"/>
        <w:tblInd w:w="-10" w:type="dxa"/>
        <w:tblLayout w:type="fixed"/>
        <w:tblLook w:val="0000" w:firstRow="0" w:lastRow="0" w:firstColumn="0" w:lastColumn="0" w:noHBand="0" w:noVBand="0"/>
      </w:tblPr>
      <w:tblGrid>
        <w:gridCol w:w="1908"/>
        <w:gridCol w:w="2160"/>
        <w:gridCol w:w="5780"/>
      </w:tblGrid>
      <w:tr w:rsidR="00E66CBF" w:rsidRPr="00C17397" w:rsidTr="00267F8C">
        <w:tc>
          <w:tcPr>
            <w:tcW w:w="190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rPr>
                <w:b/>
                <w:sz w:val="28"/>
                <w:szCs w:val="28"/>
              </w:rPr>
            </w:pPr>
            <w:r w:rsidRPr="00C17397">
              <w:rPr>
                <w:b/>
                <w:sz w:val="28"/>
                <w:szCs w:val="28"/>
              </w:rPr>
              <w:t>ПОЛИС №</w:t>
            </w:r>
          </w:p>
        </w:tc>
        <w:tc>
          <w:tcPr>
            <w:tcW w:w="21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rPr>
                <w:b/>
                <w:sz w:val="28"/>
                <w:szCs w:val="28"/>
              </w:rPr>
            </w:pP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r w:rsidRPr="00C17397">
              <w:rPr>
                <w:b/>
                <w:sz w:val="24"/>
                <w:szCs w:val="24"/>
              </w:rPr>
              <w:t xml:space="preserve"> от «____» ____________________ 20 ____ года</w:t>
            </w:r>
          </w:p>
        </w:tc>
      </w:tr>
    </w:tbl>
    <w:p w:rsidR="00E66CBF" w:rsidRPr="00C17397" w:rsidRDefault="00E66CBF" w:rsidP="00E66CBF">
      <w:pPr>
        <w:jc w:val="both"/>
        <w:rPr>
          <w:b/>
          <w:sz w:val="16"/>
          <w:szCs w:val="16"/>
        </w:rPr>
      </w:pPr>
      <w:r w:rsidRPr="00C17397">
        <w:rPr>
          <w:b/>
          <w:sz w:val="16"/>
          <w:szCs w:val="16"/>
        </w:rPr>
        <w:t>Настоящий полис действует в соответствии с Правилами добровольного страхования от несчастных случаев граждан и детей ООО Страховая компания «Чулпан-Жизнь» от «_________» _________________________ г. в редакции от «__»_____________г., и удостоверяет  факт заключения договора. Договор страхования заключен на основании письменного заявления.</w:t>
      </w:r>
    </w:p>
    <w:p w:rsidR="00E66CBF" w:rsidRPr="00C17397" w:rsidRDefault="00E66CBF" w:rsidP="00E66CBF">
      <w:pPr>
        <w:rPr>
          <w:b/>
          <w:sz w:val="16"/>
          <w:szCs w:val="16"/>
        </w:rPr>
      </w:pPr>
      <w:r w:rsidRPr="00C17397">
        <w:rPr>
          <w:b/>
          <w:sz w:val="16"/>
          <w:szCs w:val="16"/>
        </w:rPr>
        <w:t xml:space="preserve"> Срок действия договора с «__»_____________20__года по «__»_____________20__года</w:t>
      </w:r>
      <w:r w:rsidRPr="00C17397">
        <w:rPr>
          <w:sz w:val="16"/>
          <w:szCs w:val="16"/>
        </w:rPr>
        <w:t xml:space="preserve">                                                                                                                                                                                                                                          </w:t>
      </w:r>
    </w:p>
    <w:p w:rsidR="00E66CBF" w:rsidRPr="00C17397" w:rsidRDefault="00E66CBF" w:rsidP="00E66CBF">
      <w:pPr>
        <w:jc w:val="both"/>
        <w:rPr>
          <w:b/>
          <w:sz w:val="16"/>
          <w:szCs w:val="16"/>
        </w:rPr>
      </w:pPr>
      <w:r w:rsidRPr="00C17397">
        <w:rPr>
          <w:b/>
          <w:sz w:val="16"/>
          <w:szCs w:val="16"/>
        </w:rPr>
        <w:t xml:space="preserve">Дата выдачи полиса «_____»________________20___ года </w:t>
      </w:r>
    </w:p>
    <w:p w:rsidR="00E66CBF" w:rsidRPr="00C17397" w:rsidRDefault="00E66CBF" w:rsidP="00E66CBF">
      <w:pPr>
        <w:jc w:val="both"/>
        <w:rPr>
          <w:b/>
        </w:rPr>
      </w:pPr>
      <w:r w:rsidRPr="00C17397">
        <w:rPr>
          <w:b/>
          <w:sz w:val="16"/>
          <w:szCs w:val="16"/>
        </w:rPr>
        <w:t> договор  первичный</w:t>
      </w:r>
      <w:r w:rsidRPr="00C17397">
        <w:rPr>
          <w:b/>
          <w:sz w:val="16"/>
          <w:szCs w:val="16"/>
        </w:rPr>
        <w:tab/>
      </w:r>
      <w:r w:rsidRPr="00C17397">
        <w:rPr>
          <w:b/>
          <w:sz w:val="16"/>
          <w:szCs w:val="16"/>
        </w:rPr>
        <w:tab/>
      </w:r>
      <w:r w:rsidRPr="00C17397">
        <w:rPr>
          <w:b/>
          <w:sz w:val="16"/>
          <w:szCs w:val="16"/>
        </w:rPr>
        <w:tab/>
        <w:t> договор  возобновленный  __________го</w:t>
      </w:r>
      <w:proofErr w:type="gramStart"/>
      <w:r w:rsidRPr="00C17397">
        <w:rPr>
          <w:b/>
          <w:sz w:val="16"/>
          <w:szCs w:val="16"/>
        </w:rPr>
        <w:t>д(</w:t>
      </w:r>
      <w:proofErr w:type="gramEnd"/>
      <w:r w:rsidRPr="00C17397">
        <w:rPr>
          <w:b/>
          <w:sz w:val="16"/>
          <w:szCs w:val="16"/>
        </w:rPr>
        <w:t xml:space="preserve">а) страхования           </w:t>
      </w:r>
    </w:p>
    <w:tbl>
      <w:tblPr>
        <w:tblW w:w="0" w:type="auto"/>
        <w:tblInd w:w="-10" w:type="dxa"/>
        <w:tblLayout w:type="fixed"/>
        <w:tblLook w:val="0000" w:firstRow="0" w:lastRow="0" w:firstColumn="0" w:lastColumn="0" w:noHBand="0" w:noVBand="0"/>
      </w:tblPr>
      <w:tblGrid>
        <w:gridCol w:w="2660"/>
        <w:gridCol w:w="7188"/>
      </w:tblGrid>
      <w:tr w:rsidR="00E66CBF" w:rsidRPr="00C17397" w:rsidTr="00267F8C">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pacing w:line="240" w:lineRule="atLeast"/>
              <w:jc w:val="both"/>
            </w:pPr>
            <w:r w:rsidRPr="00C17397">
              <w:rPr>
                <w:b/>
              </w:rPr>
              <w:t>СТРАХОВАТЕЛЬ:</w:t>
            </w:r>
          </w:p>
        </w:tc>
      </w:tr>
      <w:tr w:rsidR="00E66CBF" w:rsidRPr="00C17397" w:rsidTr="00267F8C">
        <w:tc>
          <w:tcPr>
            <w:tcW w:w="26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Ф.И.О.</w:t>
            </w:r>
          </w:p>
        </w:tc>
        <w:tc>
          <w:tcPr>
            <w:tcW w:w="718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napToGrid w:val="0"/>
              <w:spacing w:line="240" w:lineRule="atLeast"/>
              <w:jc w:val="both"/>
            </w:pPr>
          </w:p>
        </w:tc>
      </w:tr>
      <w:tr w:rsidR="00E66CBF" w:rsidRPr="00C17397" w:rsidTr="00267F8C">
        <w:trPr>
          <w:trHeight w:val="223"/>
        </w:trPr>
        <w:tc>
          <w:tcPr>
            <w:tcW w:w="26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Номер (а) телефона (</w:t>
            </w:r>
            <w:proofErr w:type="spellStart"/>
            <w:r w:rsidRPr="00C17397">
              <w:t>ов</w:t>
            </w:r>
            <w:proofErr w:type="spellEnd"/>
            <w:r w:rsidRPr="00C17397">
              <w:t>)</w:t>
            </w:r>
          </w:p>
        </w:tc>
        <w:tc>
          <w:tcPr>
            <w:tcW w:w="718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napToGrid w:val="0"/>
              <w:spacing w:line="240" w:lineRule="atLeast"/>
              <w:ind w:left="175"/>
              <w:jc w:val="center"/>
            </w:pPr>
          </w:p>
        </w:tc>
      </w:tr>
      <w:tr w:rsidR="00E66CBF" w:rsidRPr="00C17397" w:rsidTr="00267F8C">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napToGrid w:val="0"/>
              <w:spacing w:line="240" w:lineRule="atLeast"/>
              <w:jc w:val="both"/>
            </w:pPr>
          </w:p>
        </w:tc>
      </w:tr>
      <w:tr w:rsidR="00E66CBF" w:rsidRPr="00C17397" w:rsidTr="00267F8C">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pacing w:line="240" w:lineRule="atLeast"/>
              <w:jc w:val="both"/>
            </w:pPr>
            <w:r w:rsidRPr="00C17397">
              <w:rPr>
                <w:b/>
                <w:caps/>
              </w:rPr>
              <w:t>Застрахованное лицо</w:t>
            </w:r>
          </w:p>
        </w:tc>
      </w:tr>
      <w:tr w:rsidR="00E66CBF" w:rsidRPr="00C17397" w:rsidTr="00267F8C">
        <w:tc>
          <w:tcPr>
            <w:tcW w:w="26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Ф.И.О.</w:t>
            </w:r>
          </w:p>
        </w:tc>
        <w:tc>
          <w:tcPr>
            <w:tcW w:w="718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tc>
      </w:tr>
      <w:tr w:rsidR="00E66CBF" w:rsidRPr="00C17397" w:rsidTr="00267F8C">
        <w:tc>
          <w:tcPr>
            <w:tcW w:w="26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Номер (а) телефона (</w:t>
            </w:r>
            <w:proofErr w:type="spellStart"/>
            <w:r w:rsidRPr="00C17397">
              <w:t>ов</w:t>
            </w:r>
            <w:proofErr w:type="spellEnd"/>
            <w:r w:rsidRPr="00C17397">
              <w:t>)</w:t>
            </w:r>
          </w:p>
        </w:tc>
        <w:tc>
          <w:tcPr>
            <w:tcW w:w="718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napToGrid w:val="0"/>
              <w:spacing w:line="240" w:lineRule="atLeast"/>
              <w:jc w:val="both"/>
            </w:pPr>
          </w:p>
        </w:tc>
      </w:tr>
    </w:tbl>
    <w:p w:rsidR="00E66CBF" w:rsidRPr="00C17397" w:rsidRDefault="00E66CBF" w:rsidP="00E66CBF">
      <w:pPr>
        <w:rPr>
          <w:b/>
          <w:color w:val="000000"/>
        </w:rPr>
      </w:pPr>
      <w:r w:rsidRPr="00C17397">
        <w:rPr>
          <w:rFonts w:ascii="Garamond" w:hAnsi="Garamond" w:cs="Garamond"/>
          <w:b/>
          <w:caps/>
        </w:rPr>
        <w:t>Условия страхования:</w:t>
      </w:r>
    </w:p>
    <w:tbl>
      <w:tblPr>
        <w:tblW w:w="9848" w:type="dxa"/>
        <w:tblInd w:w="-10" w:type="dxa"/>
        <w:tblLayout w:type="fixed"/>
        <w:tblLook w:val="0000" w:firstRow="0" w:lastRow="0" w:firstColumn="0" w:lastColumn="0" w:noHBand="0" w:noVBand="0"/>
      </w:tblPr>
      <w:tblGrid>
        <w:gridCol w:w="2628"/>
        <w:gridCol w:w="1478"/>
        <w:gridCol w:w="1478"/>
        <w:gridCol w:w="1478"/>
        <w:gridCol w:w="2786"/>
      </w:tblGrid>
      <w:tr w:rsidR="00E66CBF" w:rsidRPr="00C17397" w:rsidTr="00E66CBF">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Наименование риска</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Страховая сумма</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Страховая премия</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Размер взноса</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ind w:right="97"/>
              <w:jc w:val="center"/>
              <w:rPr>
                <w:color w:val="000000"/>
              </w:rPr>
            </w:pPr>
            <w:r w:rsidRPr="00C17397">
              <w:rPr>
                <w:b/>
                <w:color w:val="000000"/>
              </w:rPr>
              <w:t>Условия уплаты</w:t>
            </w:r>
          </w:p>
        </w:tc>
      </w:tr>
      <w:tr w:rsidR="00E66CBF" w:rsidRPr="00C17397" w:rsidTr="00E66CBF">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pStyle w:val="14"/>
              <w:widowControl w:val="0"/>
              <w:autoSpaceDE w:val="0"/>
              <w:spacing w:line="240" w:lineRule="atLeast"/>
              <w:ind w:firstLine="34"/>
              <w:jc w:val="both"/>
              <w:rPr>
                <w:b/>
                <w:color w:val="000000"/>
                <w:sz w:val="24"/>
                <w:szCs w:val="24"/>
              </w:rPr>
            </w:pPr>
            <w:r w:rsidRPr="00C17397">
              <w:rPr>
                <w:color w:val="000000"/>
              </w:rPr>
              <w:t xml:space="preserve">Риск «Смерть»               </w:t>
            </w:r>
            <w:r w:rsidRPr="00C17397">
              <w:t></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ind w:right="97"/>
              <w:jc w:val="center"/>
            </w:pPr>
            <w:r w:rsidRPr="00C17397">
              <w:rPr>
                <w:color w:val="000000"/>
                <w:sz w:val="16"/>
                <w:szCs w:val="16"/>
              </w:rPr>
              <w:t xml:space="preserve">Единовременно  </w:t>
            </w:r>
            <w:r w:rsidRPr="00C17397">
              <w:t></w:t>
            </w:r>
          </w:p>
          <w:p w:rsidR="00E66CBF" w:rsidRPr="00C17397" w:rsidRDefault="00E66CBF" w:rsidP="00267F8C">
            <w:pPr>
              <w:ind w:right="97"/>
              <w:jc w:val="center"/>
              <w:rPr>
                <w:color w:val="000000"/>
              </w:rPr>
            </w:pPr>
            <w:r w:rsidRPr="00C17397">
              <w:rPr>
                <w:sz w:val="16"/>
                <w:szCs w:val="16"/>
              </w:rPr>
              <w:t>______ взносами</w:t>
            </w:r>
            <w:r w:rsidRPr="00C17397">
              <w:t></w:t>
            </w:r>
          </w:p>
        </w:tc>
      </w:tr>
      <w:tr w:rsidR="00E66CBF" w:rsidRPr="00C17397" w:rsidTr="00E66CBF">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pStyle w:val="14"/>
              <w:widowControl w:val="0"/>
              <w:autoSpaceDE w:val="0"/>
              <w:spacing w:line="240" w:lineRule="atLeast"/>
              <w:ind w:firstLine="34"/>
              <w:jc w:val="both"/>
              <w:rPr>
                <w:color w:val="000000"/>
              </w:rPr>
            </w:pPr>
            <w:r w:rsidRPr="00C17397">
              <w:rPr>
                <w:color w:val="000000"/>
              </w:rPr>
              <w:t xml:space="preserve">Риск «Инвалидность»   </w:t>
            </w:r>
            <w:r w:rsidRPr="00C17397">
              <w:t></w:t>
            </w:r>
          </w:p>
          <w:p w:rsidR="00E66CBF" w:rsidRPr="00C17397" w:rsidRDefault="00E66CBF" w:rsidP="00267F8C">
            <w:pPr>
              <w:pStyle w:val="14"/>
              <w:widowControl w:val="0"/>
              <w:autoSpaceDE w:val="0"/>
              <w:spacing w:line="240" w:lineRule="atLeast"/>
              <w:ind w:firstLine="34"/>
              <w:jc w:val="both"/>
              <w:rPr>
                <w:b/>
                <w:color w:val="000000"/>
                <w:sz w:val="24"/>
                <w:szCs w:val="24"/>
              </w:rPr>
            </w:pPr>
            <w:r w:rsidRPr="00C17397">
              <w:rPr>
                <w:color w:val="000000"/>
              </w:rPr>
              <w:t>случай»</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ind w:right="97"/>
              <w:jc w:val="center"/>
            </w:pPr>
            <w:r w:rsidRPr="00C17397">
              <w:rPr>
                <w:color w:val="000000"/>
                <w:sz w:val="16"/>
                <w:szCs w:val="16"/>
              </w:rPr>
              <w:t xml:space="preserve">Единовременно  </w:t>
            </w:r>
            <w:r w:rsidRPr="00C17397">
              <w:t></w:t>
            </w:r>
          </w:p>
          <w:p w:rsidR="00E66CBF" w:rsidRPr="00C17397" w:rsidRDefault="00E66CBF" w:rsidP="00267F8C">
            <w:pPr>
              <w:ind w:right="97"/>
              <w:jc w:val="center"/>
              <w:rPr>
                <w:color w:val="000000"/>
              </w:rPr>
            </w:pPr>
            <w:r w:rsidRPr="00C17397">
              <w:rPr>
                <w:sz w:val="16"/>
                <w:szCs w:val="16"/>
              </w:rPr>
              <w:t>______ взносами</w:t>
            </w:r>
            <w:r w:rsidRPr="00C17397">
              <w:t></w:t>
            </w:r>
          </w:p>
        </w:tc>
      </w:tr>
      <w:tr w:rsidR="00CD66D8" w:rsidRPr="00C17397" w:rsidTr="00E66CBF">
        <w:tc>
          <w:tcPr>
            <w:tcW w:w="262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pStyle w:val="14"/>
              <w:widowControl w:val="0"/>
              <w:autoSpaceDE w:val="0"/>
              <w:spacing w:line="240" w:lineRule="atLeast"/>
              <w:ind w:firstLine="34"/>
              <w:jc w:val="both"/>
              <w:rPr>
                <w:b/>
                <w:color w:val="000000"/>
                <w:sz w:val="24"/>
                <w:szCs w:val="24"/>
              </w:rPr>
            </w:pPr>
            <w:r w:rsidRPr="00C17397">
              <w:rPr>
                <w:color w:val="000000"/>
              </w:rPr>
              <w:t xml:space="preserve">Риск «Травма»                </w:t>
            </w:r>
            <w:r w:rsidRPr="00C17397">
              <w:t></w:t>
            </w:r>
          </w:p>
        </w:tc>
        <w:tc>
          <w:tcPr>
            <w:tcW w:w="147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snapToGrid w:val="0"/>
              <w:ind w:right="97"/>
              <w:rPr>
                <w:b/>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CD66D8" w:rsidRPr="00C17397" w:rsidRDefault="00CD66D8" w:rsidP="00267F8C">
            <w:pPr>
              <w:ind w:right="97"/>
              <w:jc w:val="center"/>
            </w:pPr>
            <w:r w:rsidRPr="00C17397">
              <w:rPr>
                <w:color w:val="000000"/>
                <w:sz w:val="16"/>
                <w:szCs w:val="16"/>
              </w:rPr>
              <w:t xml:space="preserve">Единовременно  </w:t>
            </w:r>
            <w:r w:rsidRPr="00C17397">
              <w:t></w:t>
            </w:r>
          </w:p>
          <w:p w:rsidR="00CD66D8" w:rsidRPr="00C17397" w:rsidRDefault="00CD66D8" w:rsidP="00267F8C">
            <w:pPr>
              <w:ind w:right="97"/>
              <w:jc w:val="center"/>
              <w:rPr>
                <w:color w:val="000000"/>
              </w:rPr>
            </w:pPr>
            <w:r w:rsidRPr="00C17397">
              <w:rPr>
                <w:sz w:val="16"/>
                <w:szCs w:val="16"/>
              </w:rPr>
              <w:t>______ взносами</w:t>
            </w:r>
            <w:r w:rsidRPr="00C17397">
              <w:t></w:t>
            </w:r>
          </w:p>
        </w:tc>
      </w:tr>
      <w:tr w:rsidR="00E66CBF" w:rsidRPr="00C17397" w:rsidTr="00E66CBF">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pStyle w:val="14"/>
              <w:widowControl w:val="0"/>
              <w:autoSpaceDE w:val="0"/>
              <w:spacing w:line="240" w:lineRule="atLeast"/>
              <w:ind w:firstLine="34"/>
              <w:jc w:val="both"/>
              <w:rPr>
                <w:color w:val="000000"/>
              </w:rPr>
            </w:pPr>
            <w:r w:rsidRPr="00C17397">
              <w:rPr>
                <w:color w:val="000000"/>
              </w:rPr>
              <w:t>Вариант выплаты</w:t>
            </w:r>
          </w:p>
        </w:tc>
        <w:tc>
          <w:tcPr>
            <w:tcW w:w="2956" w:type="dxa"/>
            <w:gridSpan w:val="2"/>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 вариант 1</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pacing w:line="240" w:lineRule="atLeast"/>
              <w:jc w:val="both"/>
            </w:pPr>
            <w:r w:rsidRPr="00C17397">
              <w:t> вариант 2</w:t>
            </w:r>
          </w:p>
        </w:tc>
      </w:tr>
    </w:tbl>
    <w:p w:rsidR="00E66CBF" w:rsidRPr="00C17397" w:rsidRDefault="00E66CBF" w:rsidP="00E66CBF"/>
    <w:tbl>
      <w:tblPr>
        <w:tblW w:w="0" w:type="auto"/>
        <w:tblInd w:w="-10" w:type="dxa"/>
        <w:tblLayout w:type="fixed"/>
        <w:tblLook w:val="0000" w:firstRow="0" w:lastRow="0" w:firstColumn="0" w:lastColumn="0" w:noHBand="0" w:noVBand="0"/>
      </w:tblPr>
      <w:tblGrid>
        <w:gridCol w:w="9848"/>
      </w:tblGrid>
      <w:tr w:rsidR="00E66CBF" w:rsidRPr="00C17397" w:rsidTr="00267F8C">
        <w:tc>
          <w:tcPr>
            <w:tcW w:w="984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E66CBF">
            <w:pPr>
              <w:spacing w:line="240" w:lineRule="atLeast"/>
              <w:jc w:val="both"/>
            </w:pPr>
            <w:r w:rsidRPr="00C17397">
              <w:rPr>
                <w:b/>
              </w:rPr>
              <w:t>Выгодоприобретатель (в случае смерти Застрахованного - Наследник) – в соответствии с данными,    указанными в заявлении на страхование от несчастных случаев граждан и детей № _______ от «____»____________ 20 _____ года, являющемся неотъемлемой частью договора.</w:t>
            </w:r>
          </w:p>
        </w:tc>
      </w:tr>
    </w:tbl>
    <w:p w:rsidR="00E66CBF" w:rsidRPr="00C17397" w:rsidRDefault="00E66CBF" w:rsidP="00E66CBF"/>
    <w:tbl>
      <w:tblPr>
        <w:tblW w:w="0" w:type="auto"/>
        <w:tblInd w:w="-10" w:type="dxa"/>
        <w:tblLayout w:type="fixed"/>
        <w:tblLook w:val="0000" w:firstRow="0" w:lastRow="0" w:firstColumn="0" w:lastColumn="0" w:noHBand="0" w:noVBand="0"/>
      </w:tblPr>
      <w:tblGrid>
        <w:gridCol w:w="9873"/>
      </w:tblGrid>
      <w:tr w:rsidR="00E66CBF" w:rsidRPr="00C17397" w:rsidTr="00267F8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rPr>
                <w:b/>
              </w:rPr>
            </w:pPr>
            <w:r w:rsidRPr="00C17397">
              <w:rPr>
                <w:b/>
              </w:rPr>
              <w:t xml:space="preserve">Дополнительные условия ____________________________________________________________________ </w:t>
            </w:r>
          </w:p>
          <w:p w:rsidR="00E66CBF" w:rsidRPr="00C17397" w:rsidRDefault="00E66CBF" w:rsidP="00267F8C">
            <w:pPr>
              <w:rPr>
                <w:b/>
              </w:rPr>
            </w:pPr>
            <w:r w:rsidRPr="00C17397">
              <w:rPr>
                <w:b/>
              </w:rPr>
              <w:t>____________________________________________________________________________________________</w:t>
            </w:r>
          </w:p>
          <w:p w:rsidR="00E66CBF" w:rsidRPr="00C17397" w:rsidRDefault="00E66CBF" w:rsidP="00267F8C">
            <w:pPr>
              <w:rPr>
                <w:b/>
              </w:rPr>
            </w:pPr>
          </w:p>
          <w:p w:rsidR="00E66CBF" w:rsidRPr="00C17397" w:rsidRDefault="00E66CBF" w:rsidP="00267F8C">
            <w:r w:rsidRPr="00C17397">
              <w:rPr>
                <w:b/>
              </w:rPr>
              <w:t>С объемом страхового покрытия по настоящему договору Страхователь согласен ___________________</w:t>
            </w:r>
          </w:p>
        </w:tc>
      </w:tr>
    </w:tbl>
    <w:p w:rsidR="00E66CBF" w:rsidRPr="00C17397" w:rsidRDefault="00E66CBF" w:rsidP="00E66CBF">
      <w:pPr>
        <w:ind w:left="-181" w:right="-261" w:firstLine="181"/>
        <w:jc w:val="both"/>
      </w:pPr>
    </w:p>
    <w:p w:rsidR="00E66CBF" w:rsidRPr="00C17397" w:rsidRDefault="00E66CBF" w:rsidP="00E66CBF">
      <w:pPr>
        <w:ind w:left="-181" w:right="-261" w:firstLine="181"/>
        <w:jc w:val="both"/>
      </w:pPr>
      <w:r w:rsidRPr="00C17397">
        <w:t>Правила  добровольного страхования от несчастных случаев граждан и детей ООО СК «Чулпан - Жизнь»</w:t>
      </w:r>
    </w:p>
    <w:p w:rsidR="00E66CBF" w:rsidRPr="00C17397" w:rsidRDefault="00E66CBF" w:rsidP="00E66CBF">
      <w:pPr>
        <w:ind w:left="-181" w:right="-261" w:firstLine="181"/>
        <w:jc w:val="both"/>
      </w:pPr>
      <w:r w:rsidRPr="00C17397">
        <w:t>от «___» _______ 20__г. Страхователем получены, с изложенными в них условиями Страхователь согласен.</w:t>
      </w:r>
    </w:p>
    <w:p w:rsidR="00E66CBF" w:rsidRPr="00C17397" w:rsidRDefault="00E66CBF" w:rsidP="00E66CBF">
      <w:pPr>
        <w:pStyle w:val="3"/>
        <w:ind w:right="97"/>
        <w:jc w:val="left"/>
        <w:rPr>
          <w:b w:val="0"/>
        </w:rPr>
      </w:pPr>
    </w:p>
    <w:p w:rsidR="00E66CBF" w:rsidRPr="00C17397" w:rsidRDefault="00E66CBF" w:rsidP="00E66CBF">
      <w:pPr>
        <w:pStyle w:val="3"/>
        <w:ind w:right="97"/>
        <w:jc w:val="left"/>
        <w:rPr>
          <w:b w:val="0"/>
        </w:rPr>
      </w:pPr>
    </w:p>
    <w:p w:rsidR="00E66CBF" w:rsidRPr="00C17397" w:rsidRDefault="00E66CBF" w:rsidP="00E66CBF">
      <w:pPr>
        <w:pStyle w:val="3"/>
        <w:ind w:right="97"/>
        <w:jc w:val="left"/>
        <w:rPr>
          <w:b w:val="0"/>
        </w:rPr>
      </w:pPr>
      <w:r w:rsidRPr="00C17397">
        <w:rPr>
          <w:b w:val="0"/>
        </w:rPr>
        <w:t xml:space="preserve">Страхователь </w:t>
      </w:r>
      <w:r w:rsidRPr="00C17397">
        <w:rPr>
          <w:b w:val="0"/>
        </w:rPr>
        <w:tab/>
      </w:r>
      <w:r w:rsidRPr="00C17397">
        <w:rPr>
          <w:b w:val="0"/>
        </w:rPr>
        <w:tab/>
      </w:r>
      <w:r w:rsidRPr="00C17397">
        <w:rPr>
          <w:b w:val="0"/>
        </w:rPr>
        <w:tab/>
      </w:r>
      <w:r w:rsidRPr="00C17397">
        <w:rPr>
          <w:b w:val="0"/>
        </w:rPr>
        <w:tab/>
      </w:r>
      <w:r w:rsidRPr="00C17397">
        <w:rPr>
          <w:b w:val="0"/>
        </w:rPr>
        <w:tab/>
        <w:t>________________________/_____________________/</w:t>
      </w:r>
    </w:p>
    <w:p w:rsidR="00E66CBF" w:rsidRPr="00C17397" w:rsidRDefault="00E66CBF" w:rsidP="00E66CBF">
      <w:pPr>
        <w:pStyle w:val="3"/>
        <w:ind w:left="-181" w:right="-261" w:firstLine="181"/>
        <w:jc w:val="left"/>
        <w:rPr>
          <w:b w:val="0"/>
        </w:rPr>
      </w:pPr>
    </w:p>
    <w:p w:rsidR="00E66CBF" w:rsidRPr="00C17397" w:rsidRDefault="00E66CBF" w:rsidP="00E66CBF">
      <w:pPr>
        <w:pStyle w:val="3"/>
        <w:ind w:left="-181" w:right="-261" w:firstLine="181"/>
        <w:jc w:val="left"/>
        <w:rPr>
          <w:b w:val="0"/>
        </w:rPr>
      </w:pPr>
    </w:p>
    <w:p w:rsidR="00E66CBF" w:rsidRPr="00C17397" w:rsidRDefault="00E66CBF" w:rsidP="00E66CBF">
      <w:pPr>
        <w:pStyle w:val="3"/>
        <w:ind w:left="-181" w:right="-261" w:firstLine="181"/>
        <w:jc w:val="left"/>
      </w:pPr>
      <w:r w:rsidRPr="00C17397">
        <w:rPr>
          <w:b w:val="0"/>
        </w:rPr>
        <w:t xml:space="preserve">Страховщик  </w:t>
      </w:r>
    </w:p>
    <w:p w:rsidR="00E66CBF" w:rsidRPr="00C17397" w:rsidRDefault="00E66CBF" w:rsidP="00E66CBF">
      <w:pPr>
        <w:ind w:left="-181" w:right="-261" w:firstLine="181"/>
      </w:pPr>
      <w:r w:rsidRPr="00C17397">
        <w:t>ООО СК «Чулпан-Жизнь»</w:t>
      </w:r>
    </w:p>
    <w:p w:rsidR="00E66CBF" w:rsidRPr="00C17397" w:rsidRDefault="00E66CBF" w:rsidP="00E66CBF">
      <w:pPr>
        <w:ind w:left="-181" w:right="-261" w:firstLine="181"/>
      </w:pPr>
      <w:r w:rsidRPr="00C17397">
        <w:t>Директор</w:t>
      </w:r>
      <w:r w:rsidRPr="00C17397">
        <w:tab/>
      </w:r>
      <w:r w:rsidRPr="00C17397">
        <w:tab/>
      </w:r>
      <w:r w:rsidRPr="00C17397">
        <w:tab/>
      </w:r>
      <w:r w:rsidRPr="00C17397">
        <w:tab/>
        <w:t>______________________________________________ Ф. Г. Шакиров</w:t>
      </w:r>
    </w:p>
    <w:p w:rsidR="00E66CBF" w:rsidRPr="00C17397" w:rsidRDefault="00E66CBF" w:rsidP="00E66CBF">
      <w:pPr>
        <w:ind w:left="-181" w:right="-261" w:firstLine="181"/>
        <w:rPr>
          <w:i/>
          <w:color w:val="FF0000"/>
        </w:rPr>
      </w:pPr>
      <w:r w:rsidRPr="00C17397">
        <w:t>(подпись)</w:t>
      </w:r>
    </w:p>
    <w:p w:rsidR="00E66CBF" w:rsidRPr="00C17397" w:rsidRDefault="00E66CBF" w:rsidP="00E66CBF">
      <w:pPr>
        <w:pageBreakBefore/>
        <w:jc w:val="both"/>
        <w:rPr>
          <w:i/>
          <w:color w:val="FF0000"/>
        </w:rPr>
      </w:pPr>
      <w:r w:rsidRPr="00C17397">
        <w:rPr>
          <w:i/>
          <w:color w:val="FF0000"/>
        </w:rPr>
        <w:lastRenderedPageBreak/>
        <w:t xml:space="preserve">(Вариант </w:t>
      </w:r>
      <w:r w:rsidRPr="00C17397">
        <w:rPr>
          <w:i/>
          <w:color w:val="FF0000"/>
          <w:lang w:val="en-US"/>
        </w:rPr>
        <w:t>II</w:t>
      </w:r>
      <w:r w:rsidRPr="00C17397">
        <w:rPr>
          <w:i/>
          <w:color w:val="FF0000"/>
        </w:rPr>
        <w:t>)</w:t>
      </w:r>
    </w:p>
    <w:p w:rsidR="00E66CBF" w:rsidRPr="00C17397" w:rsidRDefault="00E66CBF" w:rsidP="00E66CBF">
      <w:pPr>
        <w:jc w:val="both"/>
        <w:rPr>
          <w:i/>
          <w:color w:val="FF0000"/>
        </w:rPr>
      </w:pPr>
    </w:p>
    <w:tbl>
      <w:tblPr>
        <w:tblW w:w="0" w:type="auto"/>
        <w:tblInd w:w="108" w:type="dxa"/>
        <w:tblLayout w:type="fixed"/>
        <w:tblLook w:val="0000" w:firstRow="0" w:lastRow="0" w:firstColumn="0" w:lastColumn="0" w:noHBand="0" w:noVBand="0"/>
      </w:tblPr>
      <w:tblGrid>
        <w:gridCol w:w="3284"/>
        <w:gridCol w:w="3284"/>
        <w:gridCol w:w="3305"/>
      </w:tblGrid>
      <w:tr w:rsidR="00E66CBF" w:rsidRPr="00C17397" w:rsidTr="00267F8C">
        <w:tc>
          <w:tcPr>
            <w:tcW w:w="3284"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Реквизиты</w:t>
            </w:r>
          </w:p>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Страховщика</w:t>
            </w:r>
          </w:p>
        </w:tc>
        <w:tc>
          <w:tcPr>
            <w:tcW w:w="3284"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 xml:space="preserve">Логотип </w:t>
            </w:r>
          </w:p>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Страховщика</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rPr>
                <w:rFonts w:ascii="Garamond" w:hAnsi="Garamond" w:cs="Garamond"/>
                <w:b/>
                <w:sz w:val="24"/>
                <w:szCs w:val="24"/>
              </w:rPr>
            </w:pPr>
            <w:r w:rsidRPr="00C17397">
              <w:rPr>
                <w:rFonts w:ascii="Garamond" w:hAnsi="Garamond" w:cs="Garamond"/>
                <w:b/>
                <w:sz w:val="24"/>
                <w:szCs w:val="24"/>
              </w:rPr>
              <w:t xml:space="preserve">Реквизиты </w:t>
            </w:r>
          </w:p>
          <w:p w:rsidR="00E66CBF" w:rsidRPr="00C17397" w:rsidRDefault="00E66CBF" w:rsidP="00267F8C">
            <w:r w:rsidRPr="00C17397">
              <w:rPr>
                <w:rFonts w:ascii="Garamond" w:hAnsi="Garamond" w:cs="Garamond"/>
                <w:b/>
                <w:sz w:val="24"/>
                <w:szCs w:val="24"/>
              </w:rPr>
              <w:t>Страховщика</w:t>
            </w:r>
          </w:p>
        </w:tc>
      </w:tr>
    </w:tbl>
    <w:p w:rsidR="00E66CBF" w:rsidRPr="00C17397" w:rsidRDefault="00E66CBF" w:rsidP="00E66CBF">
      <w:pPr>
        <w:jc w:val="center"/>
      </w:pPr>
      <w:r w:rsidRPr="00C17397">
        <w:rPr>
          <w:b/>
          <w:sz w:val="24"/>
          <w:szCs w:val="24"/>
        </w:rPr>
        <w:t>Страхование от несчастных случаев граждан и детей</w:t>
      </w:r>
    </w:p>
    <w:tbl>
      <w:tblPr>
        <w:tblW w:w="0" w:type="auto"/>
        <w:tblInd w:w="-10" w:type="dxa"/>
        <w:tblLayout w:type="fixed"/>
        <w:tblLook w:val="0000" w:firstRow="0" w:lastRow="0" w:firstColumn="0" w:lastColumn="0" w:noHBand="0" w:noVBand="0"/>
      </w:tblPr>
      <w:tblGrid>
        <w:gridCol w:w="1908"/>
        <w:gridCol w:w="2160"/>
        <w:gridCol w:w="5780"/>
      </w:tblGrid>
      <w:tr w:rsidR="00E66CBF" w:rsidRPr="00C17397" w:rsidTr="00267F8C">
        <w:tc>
          <w:tcPr>
            <w:tcW w:w="190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rPr>
                <w:b/>
                <w:sz w:val="28"/>
                <w:szCs w:val="28"/>
              </w:rPr>
            </w:pPr>
            <w:r w:rsidRPr="00C17397">
              <w:rPr>
                <w:b/>
                <w:sz w:val="28"/>
                <w:szCs w:val="28"/>
              </w:rPr>
              <w:t>ПОЛИС №</w:t>
            </w:r>
          </w:p>
        </w:tc>
        <w:tc>
          <w:tcPr>
            <w:tcW w:w="21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rPr>
                <w:b/>
                <w:sz w:val="28"/>
                <w:szCs w:val="28"/>
              </w:rPr>
            </w:pP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r w:rsidRPr="00C17397">
              <w:rPr>
                <w:b/>
                <w:sz w:val="24"/>
                <w:szCs w:val="24"/>
              </w:rPr>
              <w:t>от «____» ____________________ 20 ____ года</w:t>
            </w:r>
          </w:p>
        </w:tc>
      </w:tr>
    </w:tbl>
    <w:p w:rsidR="00E66CBF" w:rsidRPr="00C17397" w:rsidRDefault="00E66CBF" w:rsidP="00E66CBF"/>
    <w:p w:rsidR="00E66CBF" w:rsidRPr="00C17397" w:rsidRDefault="00E66CBF" w:rsidP="00E66CBF">
      <w:pPr>
        <w:jc w:val="both"/>
        <w:rPr>
          <w:b/>
          <w:sz w:val="16"/>
          <w:szCs w:val="16"/>
        </w:rPr>
      </w:pPr>
      <w:r w:rsidRPr="00C17397">
        <w:rPr>
          <w:b/>
          <w:sz w:val="16"/>
          <w:szCs w:val="16"/>
        </w:rPr>
        <w:t>Настоящий полис действует в соответствии с Правилами добровольного страхования от несчастных случаев граждан и детей ООО Страховая компания «Чулпан-Жизнь» от «_________» _________________________ г. в редакции от «__»_____________г., и удостоверяет факт заключения договора. Договор страхования заключен на основании письменного заявления.</w:t>
      </w:r>
    </w:p>
    <w:p w:rsidR="00E66CBF" w:rsidRPr="00C17397" w:rsidRDefault="00E66CBF" w:rsidP="00E66CBF">
      <w:pPr>
        <w:rPr>
          <w:b/>
          <w:sz w:val="16"/>
          <w:szCs w:val="16"/>
        </w:rPr>
      </w:pPr>
      <w:r w:rsidRPr="00C17397">
        <w:rPr>
          <w:b/>
          <w:sz w:val="16"/>
          <w:szCs w:val="16"/>
        </w:rPr>
        <w:t xml:space="preserve"> Срок действия договора с «__»_____________20__года по «__»_____________20__года</w:t>
      </w:r>
      <w:r w:rsidRPr="00C17397">
        <w:rPr>
          <w:sz w:val="16"/>
          <w:szCs w:val="16"/>
        </w:rPr>
        <w:t xml:space="preserve">                                                                                                                                                                                                                                          </w:t>
      </w:r>
    </w:p>
    <w:p w:rsidR="00E66CBF" w:rsidRPr="00C17397" w:rsidRDefault="00E66CBF" w:rsidP="00E66CBF">
      <w:pPr>
        <w:jc w:val="both"/>
        <w:rPr>
          <w:b/>
          <w:sz w:val="16"/>
          <w:szCs w:val="16"/>
        </w:rPr>
      </w:pPr>
      <w:r w:rsidRPr="00C17397">
        <w:rPr>
          <w:b/>
          <w:sz w:val="16"/>
          <w:szCs w:val="16"/>
        </w:rPr>
        <w:t xml:space="preserve">Дата выдачи полиса «_____»________________20___ года </w:t>
      </w:r>
    </w:p>
    <w:p w:rsidR="00E66CBF" w:rsidRPr="00C17397" w:rsidRDefault="00E66CBF" w:rsidP="00E66CBF">
      <w:pPr>
        <w:jc w:val="both"/>
        <w:rPr>
          <w:b/>
        </w:rPr>
      </w:pPr>
      <w:r w:rsidRPr="00C17397">
        <w:rPr>
          <w:b/>
          <w:sz w:val="16"/>
          <w:szCs w:val="16"/>
        </w:rPr>
        <w:t> договор  первичный</w:t>
      </w:r>
      <w:r w:rsidRPr="00C17397">
        <w:rPr>
          <w:b/>
          <w:sz w:val="16"/>
          <w:szCs w:val="16"/>
        </w:rPr>
        <w:tab/>
      </w:r>
      <w:r w:rsidRPr="00C17397">
        <w:rPr>
          <w:b/>
          <w:sz w:val="16"/>
          <w:szCs w:val="16"/>
        </w:rPr>
        <w:tab/>
      </w:r>
      <w:r w:rsidRPr="00C17397">
        <w:rPr>
          <w:b/>
          <w:sz w:val="16"/>
          <w:szCs w:val="16"/>
        </w:rPr>
        <w:tab/>
        <w:t> договор  возобновленный  __________го</w:t>
      </w:r>
      <w:proofErr w:type="gramStart"/>
      <w:r w:rsidRPr="00C17397">
        <w:rPr>
          <w:b/>
          <w:sz w:val="16"/>
          <w:szCs w:val="16"/>
        </w:rPr>
        <w:t>д(</w:t>
      </w:r>
      <w:proofErr w:type="gramEnd"/>
      <w:r w:rsidRPr="00C17397">
        <w:rPr>
          <w:b/>
          <w:sz w:val="16"/>
          <w:szCs w:val="16"/>
        </w:rPr>
        <w:t xml:space="preserve">а) страхования           </w:t>
      </w:r>
    </w:p>
    <w:tbl>
      <w:tblPr>
        <w:tblW w:w="0" w:type="auto"/>
        <w:tblInd w:w="-10" w:type="dxa"/>
        <w:tblLayout w:type="fixed"/>
        <w:tblLook w:val="0000" w:firstRow="0" w:lastRow="0" w:firstColumn="0" w:lastColumn="0" w:noHBand="0" w:noVBand="0"/>
      </w:tblPr>
      <w:tblGrid>
        <w:gridCol w:w="2660"/>
        <w:gridCol w:w="7188"/>
      </w:tblGrid>
      <w:tr w:rsidR="00E66CBF" w:rsidRPr="00C17397" w:rsidTr="00267F8C">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pacing w:line="240" w:lineRule="atLeast"/>
              <w:jc w:val="both"/>
            </w:pPr>
            <w:r w:rsidRPr="00C17397">
              <w:rPr>
                <w:b/>
              </w:rPr>
              <w:t>СТРАХОВАТЕЛЬ:</w:t>
            </w:r>
          </w:p>
        </w:tc>
      </w:tr>
      <w:tr w:rsidR="00E66CBF" w:rsidRPr="00C17397" w:rsidTr="00267F8C">
        <w:tc>
          <w:tcPr>
            <w:tcW w:w="26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Наименование</w:t>
            </w:r>
          </w:p>
        </w:tc>
        <w:tc>
          <w:tcPr>
            <w:tcW w:w="718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napToGrid w:val="0"/>
              <w:spacing w:line="240" w:lineRule="atLeast"/>
              <w:jc w:val="both"/>
            </w:pPr>
          </w:p>
        </w:tc>
      </w:tr>
      <w:tr w:rsidR="00E66CBF" w:rsidRPr="00C17397" w:rsidTr="00267F8C">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napToGrid w:val="0"/>
              <w:spacing w:line="240" w:lineRule="atLeast"/>
              <w:jc w:val="both"/>
            </w:pPr>
          </w:p>
        </w:tc>
      </w:tr>
      <w:tr w:rsidR="00E66CBF" w:rsidRPr="00C17397" w:rsidTr="00267F8C">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pacing w:line="240" w:lineRule="atLeast"/>
              <w:jc w:val="both"/>
            </w:pPr>
            <w:r w:rsidRPr="00C17397">
              <w:rPr>
                <w:b/>
                <w:caps/>
              </w:rPr>
              <w:t>Застрахованное лицо</w:t>
            </w:r>
          </w:p>
        </w:tc>
      </w:tr>
      <w:tr w:rsidR="00E66CBF" w:rsidRPr="00C17397" w:rsidTr="00267F8C">
        <w:tc>
          <w:tcPr>
            <w:tcW w:w="26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Ф.И.О.</w:t>
            </w:r>
          </w:p>
        </w:tc>
        <w:tc>
          <w:tcPr>
            <w:tcW w:w="718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r w:rsidRPr="00C17397">
              <w:t>____________________________________________________________</w:t>
            </w:r>
          </w:p>
        </w:tc>
      </w:tr>
      <w:tr w:rsidR="00E66CBF" w:rsidRPr="00C17397" w:rsidTr="00267F8C">
        <w:tc>
          <w:tcPr>
            <w:tcW w:w="26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Номер (а) телефона (</w:t>
            </w:r>
            <w:proofErr w:type="spellStart"/>
            <w:r w:rsidRPr="00C17397">
              <w:t>ов</w:t>
            </w:r>
            <w:proofErr w:type="spellEnd"/>
            <w:r w:rsidRPr="00C17397">
              <w:t>)</w:t>
            </w:r>
          </w:p>
        </w:tc>
        <w:tc>
          <w:tcPr>
            <w:tcW w:w="718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napToGrid w:val="0"/>
              <w:spacing w:line="240" w:lineRule="atLeast"/>
              <w:jc w:val="both"/>
            </w:pPr>
          </w:p>
        </w:tc>
      </w:tr>
    </w:tbl>
    <w:p w:rsidR="00E66CBF" w:rsidRPr="00C17397" w:rsidRDefault="00E66CBF" w:rsidP="00E66CBF">
      <w:pPr>
        <w:rPr>
          <w:b/>
          <w:color w:val="000000"/>
        </w:rPr>
      </w:pPr>
      <w:r w:rsidRPr="00C17397">
        <w:rPr>
          <w:rFonts w:ascii="Garamond" w:hAnsi="Garamond" w:cs="Garamond"/>
          <w:b/>
          <w:caps/>
        </w:rPr>
        <w:t>Условия страхования:</w:t>
      </w:r>
    </w:p>
    <w:tbl>
      <w:tblPr>
        <w:tblW w:w="9848" w:type="dxa"/>
        <w:tblInd w:w="-10" w:type="dxa"/>
        <w:tblLayout w:type="fixed"/>
        <w:tblLook w:val="0000" w:firstRow="0" w:lastRow="0" w:firstColumn="0" w:lastColumn="0" w:noHBand="0" w:noVBand="0"/>
      </w:tblPr>
      <w:tblGrid>
        <w:gridCol w:w="2628"/>
        <w:gridCol w:w="1478"/>
        <w:gridCol w:w="1478"/>
        <w:gridCol w:w="1478"/>
        <w:gridCol w:w="2786"/>
      </w:tblGrid>
      <w:tr w:rsidR="00E66CBF" w:rsidRPr="00C17397" w:rsidTr="00E66CBF">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Наименование риска</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Страховая сумма</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Страховая премия</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Размер взноса</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ind w:right="97"/>
              <w:jc w:val="center"/>
              <w:rPr>
                <w:color w:val="000000"/>
              </w:rPr>
            </w:pPr>
            <w:r w:rsidRPr="00C17397">
              <w:rPr>
                <w:b/>
                <w:color w:val="000000"/>
              </w:rPr>
              <w:t>Условия уплаты</w:t>
            </w:r>
          </w:p>
        </w:tc>
      </w:tr>
      <w:tr w:rsidR="00E66CBF" w:rsidRPr="00C17397" w:rsidTr="00E66CBF">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pStyle w:val="14"/>
              <w:widowControl w:val="0"/>
              <w:autoSpaceDE w:val="0"/>
              <w:spacing w:line="240" w:lineRule="atLeast"/>
              <w:ind w:firstLine="34"/>
              <w:jc w:val="both"/>
              <w:rPr>
                <w:b/>
                <w:color w:val="000000"/>
                <w:sz w:val="24"/>
                <w:szCs w:val="24"/>
              </w:rPr>
            </w:pPr>
            <w:r w:rsidRPr="00C17397">
              <w:rPr>
                <w:color w:val="000000"/>
              </w:rPr>
              <w:t xml:space="preserve">Риск «Смерть»               </w:t>
            </w:r>
            <w:r w:rsidRPr="00C17397">
              <w:t></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ind w:right="97"/>
              <w:jc w:val="center"/>
            </w:pPr>
            <w:r w:rsidRPr="00C17397">
              <w:rPr>
                <w:color w:val="000000"/>
                <w:sz w:val="16"/>
                <w:szCs w:val="16"/>
              </w:rPr>
              <w:t xml:space="preserve">Единовременно  </w:t>
            </w:r>
            <w:r w:rsidRPr="00C17397">
              <w:t></w:t>
            </w:r>
          </w:p>
          <w:p w:rsidR="00E66CBF" w:rsidRPr="00C17397" w:rsidRDefault="00E66CBF" w:rsidP="00267F8C">
            <w:pPr>
              <w:ind w:right="97"/>
              <w:jc w:val="center"/>
              <w:rPr>
                <w:color w:val="000000"/>
              </w:rPr>
            </w:pPr>
            <w:r w:rsidRPr="00C17397">
              <w:rPr>
                <w:sz w:val="16"/>
                <w:szCs w:val="16"/>
              </w:rPr>
              <w:t>______ взносами</w:t>
            </w:r>
            <w:r w:rsidRPr="00C17397">
              <w:t></w:t>
            </w:r>
          </w:p>
        </w:tc>
      </w:tr>
      <w:tr w:rsidR="00E66CBF" w:rsidRPr="00C17397" w:rsidTr="00E66CBF">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pStyle w:val="14"/>
              <w:widowControl w:val="0"/>
              <w:autoSpaceDE w:val="0"/>
              <w:spacing w:line="240" w:lineRule="atLeast"/>
              <w:ind w:firstLine="34"/>
              <w:jc w:val="both"/>
              <w:rPr>
                <w:color w:val="000000"/>
              </w:rPr>
            </w:pPr>
            <w:r w:rsidRPr="00C17397">
              <w:rPr>
                <w:color w:val="000000"/>
              </w:rPr>
              <w:t xml:space="preserve">Риск «Инвалидность»   </w:t>
            </w:r>
            <w:r w:rsidRPr="00C17397">
              <w:t></w:t>
            </w:r>
          </w:p>
          <w:p w:rsidR="00E66CBF" w:rsidRPr="00C17397" w:rsidRDefault="00E66CBF" w:rsidP="00267F8C">
            <w:pPr>
              <w:pStyle w:val="14"/>
              <w:widowControl w:val="0"/>
              <w:autoSpaceDE w:val="0"/>
              <w:spacing w:line="240" w:lineRule="atLeast"/>
              <w:ind w:firstLine="34"/>
              <w:jc w:val="both"/>
              <w:rPr>
                <w:b/>
                <w:color w:val="000000"/>
                <w:sz w:val="24"/>
                <w:szCs w:val="24"/>
              </w:rPr>
            </w:pPr>
            <w:r w:rsidRPr="00C17397">
              <w:rPr>
                <w:color w:val="000000"/>
              </w:rPr>
              <w:t>случай»</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ind w:right="97"/>
              <w:jc w:val="center"/>
            </w:pPr>
            <w:r w:rsidRPr="00C17397">
              <w:rPr>
                <w:color w:val="000000"/>
                <w:sz w:val="16"/>
                <w:szCs w:val="16"/>
              </w:rPr>
              <w:t xml:space="preserve">Единовременно  </w:t>
            </w:r>
            <w:r w:rsidRPr="00C17397">
              <w:t></w:t>
            </w:r>
          </w:p>
          <w:p w:rsidR="00E66CBF" w:rsidRPr="00C17397" w:rsidRDefault="00E66CBF" w:rsidP="00267F8C">
            <w:pPr>
              <w:ind w:right="97"/>
              <w:jc w:val="center"/>
              <w:rPr>
                <w:color w:val="000000"/>
              </w:rPr>
            </w:pPr>
            <w:r w:rsidRPr="00C17397">
              <w:rPr>
                <w:sz w:val="16"/>
                <w:szCs w:val="16"/>
              </w:rPr>
              <w:t>______ взносами</w:t>
            </w:r>
            <w:r w:rsidRPr="00C17397">
              <w:t></w:t>
            </w:r>
          </w:p>
        </w:tc>
      </w:tr>
      <w:tr w:rsidR="00CD66D8" w:rsidRPr="00C17397" w:rsidTr="00E66CBF">
        <w:tc>
          <w:tcPr>
            <w:tcW w:w="262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pStyle w:val="14"/>
              <w:widowControl w:val="0"/>
              <w:autoSpaceDE w:val="0"/>
              <w:spacing w:line="240" w:lineRule="atLeast"/>
              <w:ind w:firstLine="34"/>
              <w:jc w:val="both"/>
              <w:rPr>
                <w:b/>
                <w:color w:val="000000"/>
                <w:sz w:val="24"/>
                <w:szCs w:val="24"/>
              </w:rPr>
            </w:pPr>
            <w:r w:rsidRPr="00C17397">
              <w:rPr>
                <w:color w:val="000000"/>
              </w:rPr>
              <w:t xml:space="preserve">Риск «Травма»                </w:t>
            </w:r>
            <w:r w:rsidRPr="00C17397">
              <w:t></w:t>
            </w:r>
          </w:p>
        </w:tc>
        <w:tc>
          <w:tcPr>
            <w:tcW w:w="147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snapToGrid w:val="0"/>
              <w:ind w:right="97"/>
              <w:rPr>
                <w:b/>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CD66D8" w:rsidRPr="00C17397" w:rsidRDefault="00CD66D8" w:rsidP="00267F8C">
            <w:pPr>
              <w:ind w:right="97"/>
              <w:jc w:val="center"/>
            </w:pPr>
            <w:r w:rsidRPr="00C17397">
              <w:rPr>
                <w:color w:val="000000"/>
                <w:sz w:val="16"/>
                <w:szCs w:val="16"/>
              </w:rPr>
              <w:t xml:space="preserve">Единовременно  </w:t>
            </w:r>
            <w:r w:rsidRPr="00C17397">
              <w:t></w:t>
            </w:r>
          </w:p>
          <w:p w:rsidR="00CD66D8" w:rsidRPr="00C17397" w:rsidRDefault="00CD66D8" w:rsidP="00267F8C">
            <w:pPr>
              <w:ind w:right="97"/>
              <w:jc w:val="center"/>
              <w:rPr>
                <w:color w:val="000000"/>
              </w:rPr>
            </w:pPr>
            <w:r w:rsidRPr="00C17397">
              <w:rPr>
                <w:sz w:val="16"/>
                <w:szCs w:val="16"/>
              </w:rPr>
              <w:t>______ взносами</w:t>
            </w:r>
            <w:r w:rsidRPr="00C17397">
              <w:t></w:t>
            </w:r>
          </w:p>
        </w:tc>
      </w:tr>
      <w:tr w:rsidR="00E66CBF" w:rsidRPr="00C17397" w:rsidTr="00E66CBF">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pStyle w:val="14"/>
              <w:widowControl w:val="0"/>
              <w:autoSpaceDE w:val="0"/>
              <w:spacing w:line="240" w:lineRule="atLeast"/>
              <w:ind w:firstLine="34"/>
              <w:jc w:val="both"/>
              <w:rPr>
                <w:color w:val="000000"/>
              </w:rPr>
            </w:pPr>
            <w:r w:rsidRPr="00C17397">
              <w:rPr>
                <w:color w:val="000000"/>
              </w:rPr>
              <w:t xml:space="preserve">Вариант выплаты </w:t>
            </w:r>
          </w:p>
        </w:tc>
        <w:tc>
          <w:tcPr>
            <w:tcW w:w="2956" w:type="dxa"/>
            <w:gridSpan w:val="2"/>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 вариант 1</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pacing w:line="240" w:lineRule="atLeast"/>
              <w:jc w:val="both"/>
            </w:pPr>
            <w:r w:rsidRPr="00C17397">
              <w:t> вариант 2</w:t>
            </w:r>
          </w:p>
        </w:tc>
      </w:tr>
    </w:tbl>
    <w:p w:rsidR="00E66CBF" w:rsidRPr="00C17397" w:rsidRDefault="00E66CBF" w:rsidP="00E66CBF"/>
    <w:tbl>
      <w:tblPr>
        <w:tblW w:w="0" w:type="auto"/>
        <w:tblInd w:w="-10" w:type="dxa"/>
        <w:tblLayout w:type="fixed"/>
        <w:tblLook w:val="0000" w:firstRow="0" w:lastRow="0" w:firstColumn="0" w:lastColumn="0" w:noHBand="0" w:noVBand="0"/>
      </w:tblPr>
      <w:tblGrid>
        <w:gridCol w:w="9848"/>
      </w:tblGrid>
      <w:tr w:rsidR="00E66CBF" w:rsidRPr="00C17397" w:rsidTr="00267F8C">
        <w:tc>
          <w:tcPr>
            <w:tcW w:w="984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E66CBF">
            <w:pPr>
              <w:spacing w:line="240" w:lineRule="atLeast"/>
              <w:jc w:val="both"/>
            </w:pPr>
            <w:r w:rsidRPr="00C17397">
              <w:rPr>
                <w:b/>
              </w:rPr>
              <w:t>Выгодоприобретатель (в случае смерти Застрахованного - Наследник) – в соответствии с данными,    указанными в заявлении на страхование от несчастных случаев граждан и детей № _______ от «____»____________ 20 _____ года, являющемся неотъемлемой частью договора.</w:t>
            </w:r>
          </w:p>
        </w:tc>
      </w:tr>
    </w:tbl>
    <w:p w:rsidR="00E66CBF" w:rsidRPr="00C17397" w:rsidRDefault="00E66CBF" w:rsidP="00E66CBF"/>
    <w:tbl>
      <w:tblPr>
        <w:tblW w:w="0" w:type="auto"/>
        <w:tblInd w:w="-10" w:type="dxa"/>
        <w:tblLayout w:type="fixed"/>
        <w:tblLook w:val="0000" w:firstRow="0" w:lastRow="0" w:firstColumn="0" w:lastColumn="0" w:noHBand="0" w:noVBand="0"/>
      </w:tblPr>
      <w:tblGrid>
        <w:gridCol w:w="9873"/>
      </w:tblGrid>
      <w:tr w:rsidR="00E66CBF" w:rsidRPr="00C17397" w:rsidTr="00267F8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rPr>
                <w:b/>
              </w:rPr>
            </w:pPr>
            <w:r w:rsidRPr="00C17397">
              <w:rPr>
                <w:b/>
              </w:rPr>
              <w:t xml:space="preserve">Дополнительные условия ____________________________________________________________________ </w:t>
            </w:r>
          </w:p>
          <w:p w:rsidR="00E66CBF" w:rsidRPr="00C17397" w:rsidRDefault="00E66CBF" w:rsidP="00267F8C">
            <w:pPr>
              <w:rPr>
                <w:b/>
              </w:rPr>
            </w:pPr>
            <w:r w:rsidRPr="00C17397">
              <w:rPr>
                <w:b/>
              </w:rPr>
              <w:t>____________________________________________________________________________________________</w:t>
            </w:r>
          </w:p>
          <w:p w:rsidR="00E66CBF" w:rsidRPr="00C17397" w:rsidRDefault="00E66CBF" w:rsidP="00267F8C">
            <w:pPr>
              <w:rPr>
                <w:b/>
              </w:rPr>
            </w:pPr>
          </w:p>
          <w:p w:rsidR="00E66CBF" w:rsidRPr="00C17397" w:rsidRDefault="00E66CBF" w:rsidP="00267F8C">
            <w:r w:rsidRPr="00C17397">
              <w:rPr>
                <w:b/>
              </w:rPr>
              <w:t>С объемом страхового покрытия по настоящему договору Страхователь согласен ___________________</w:t>
            </w:r>
          </w:p>
        </w:tc>
      </w:tr>
    </w:tbl>
    <w:p w:rsidR="00E66CBF" w:rsidRPr="00C17397" w:rsidRDefault="00E66CBF" w:rsidP="00E66CBF">
      <w:pPr>
        <w:ind w:left="-181" w:right="-261" w:firstLine="181"/>
        <w:jc w:val="both"/>
      </w:pPr>
      <w:r w:rsidRPr="00C17397">
        <w:t>Правила  добровольного страхования от несчастных случаев граждан и детей ООО СК «Чулпан - Жизнь»</w:t>
      </w:r>
    </w:p>
    <w:p w:rsidR="00E66CBF" w:rsidRPr="00C17397" w:rsidRDefault="00E66CBF" w:rsidP="00E66CBF">
      <w:pPr>
        <w:ind w:left="-181" w:right="-261" w:firstLine="181"/>
        <w:jc w:val="both"/>
      </w:pPr>
      <w:r w:rsidRPr="00C17397">
        <w:t>от «___» _______ 20__г. Страхователем получены, с изложенными в них условиями Страхователь согласен.</w:t>
      </w:r>
    </w:p>
    <w:p w:rsidR="00E66CBF" w:rsidRPr="00C17397" w:rsidRDefault="00E66CBF" w:rsidP="00E66CBF">
      <w:pPr>
        <w:pStyle w:val="3"/>
        <w:ind w:right="97"/>
        <w:rPr>
          <w:b w:val="0"/>
        </w:rPr>
      </w:pPr>
    </w:p>
    <w:p w:rsidR="00E66CBF" w:rsidRPr="00C17397" w:rsidRDefault="00E66CBF" w:rsidP="00E66CBF">
      <w:pPr>
        <w:pStyle w:val="3"/>
        <w:ind w:right="97"/>
        <w:jc w:val="left"/>
        <w:rPr>
          <w:b w:val="0"/>
        </w:rPr>
      </w:pPr>
      <w:r w:rsidRPr="00C17397">
        <w:rPr>
          <w:b w:val="0"/>
        </w:rPr>
        <w:t xml:space="preserve">Страхователь </w:t>
      </w:r>
      <w:r w:rsidRPr="00C17397">
        <w:rPr>
          <w:b w:val="0"/>
        </w:rPr>
        <w:tab/>
      </w:r>
      <w:r w:rsidRPr="00C17397">
        <w:rPr>
          <w:b w:val="0"/>
        </w:rPr>
        <w:tab/>
      </w:r>
      <w:r w:rsidRPr="00C17397">
        <w:rPr>
          <w:b w:val="0"/>
        </w:rPr>
        <w:tab/>
      </w:r>
      <w:r w:rsidRPr="00C17397">
        <w:rPr>
          <w:b w:val="0"/>
        </w:rPr>
        <w:tab/>
      </w:r>
      <w:r w:rsidRPr="00C17397">
        <w:rPr>
          <w:b w:val="0"/>
        </w:rPr>
        <w:tab/>
        <w:t>________________________/_____________________/</w:t>
      </w:r>
    </w:p>
    <w:p w:rsidR="00E66CBF" w:rsidRPr="00C17397" w:rsidRDefault="00E66CBF" w:rsidP="00E66CBF">
      <w:pPr>
        <w:pStyle w:val="3"/>
        <w:ind w:left="-181" w:right="-261" w:firstLine="181"/>
        <w:jc w:val="left"/>
        <w:rPr>
          <w:b w:val="0"/>
        </w:rPr>
      </w:pPr>
    </w:p>
    <w:p w:rsidR="00E66CBF" w:rsidRPr="00C17397" w:rsidRDefault="00E66CBF" w:rsidP="00E66CBF">
      <w:pPr>
        <w:pStyle w:val="3"/>
        <w:ind w:left="-181" w:right="-261" w:firstLine="181"/>
        <w:jc w:val="left"/>
        <w:rPr>
          <w:b w:val="0"/>
        </w:rPr>
      </w:pPr>
    </w:p>
    <w:p w:rsidR="00E66CBF" w:rsidRPr="00C17397" w:rsidRDefault="00E66CBF" w:rsidP="00E66CBF">
      <w:pPr>
        <w:pStyle w:val="3"/>
        <w:ind w:left="-181" w:right="-261" w:firstLine="181"/>
        <w:jc w:val="left"/>
      </w:pPr>
      <w:r w:rsidRPr="00C17397">
        <w:rPr>
          <w:b w:val="0"/>
        </w:rPr>
        <w:t xml:space="preserve">Страховщик  </w:t>
      </w:r>
    </w:p>
    <w:p w:rsidR="00E66CBF" w:rsidRPr="00C17397" w:rsidRDefault="00E66CBF" w:rsidP="00E66CBF">
      <w:pPr>
        <w:ind w:left="-181" w:right="-261" w:firstLine="181"/>
      </w:pPr>
      <w:r w:rsidRPr="00C17397">
        <w:t>ООО СК «Чулпан-Жизнь»</w:t>
      </w:r>
    </w:p>
    <w:p w:rsidR="00E66CBF" w:rsidRPr="00C17397" w:rsidRDefault="00E66CBF" w:rsidP="00E66CBF">
      <w:pPr>
        <w:ind w:left="-181" w:right="-261" w:firstLine="181"/>
      </w:pPr>
      <w:r w:rsidRPr="00C17397">
        <w:t>Директор</w:t>
      </w:r>
      <w:r w:rsidRPr="00C17397">
        <w:tab/>
      </w:r>
      <w:r w:rsidRPr="00C17397">
        <w:tab/>
      </w:r>
      <w:r w:rsidRPr="00C17397">
        <w:tab/>
      </w:r>
      <w:r w:rsidRPr="00C17397">
        <w:tab/>
        <w:t>______________________________________________ Ф. Г. Шакиров</w:t>
      </w:r>
    </w:p>
    <w:p w:rsidR="00E66CBF" w:rsidRPr="00C17397" w:rsidRDefault="00E66CBF" w:rsidP="00E66CBF">
      <w:pPr>
        <w:ind w:left="-181" w:right="-261" w:firstLine="181"/>
        <w:rPr>
          <w:i/>
          <w:color w:val="FF0000"/>
        </w:rPr>
      </w:pPr>
      <w:r w:rsidRPr="00C17397">
        <w:t>(подпись)</w:t>
      </w:r>
    </w:p>
    <w:p w:rsidR="00E66CBF" w:rsidRPr="00C17397" w:rsidRDefault="00E66CBF" w:rsidP="00E66CBF">
      <w:pPr>
        <w:pageBreakBefore/>
        <w:jc w:val="both"/>
        <w:rPr>
          <w:color w:val="000000"/>
        </w:rPr>
      </w:pPr>
      <w:r w:rsidRPr="00C17397">
        <w:rPr>
          <w:i/>
          <w:color w:val="FF0000"/>
        </w:rPr>
        <w:lastRenderedPageBreak/>
        <w:t xml:space="preserve"> (Вариант </w:t>
      </w:r>
      <w:r w:rsidRPr="00C17397">
        <w:rPr>
          <w:i/>
          <w:color w:val="FF0000"/>
          <w:lang w:val="en-US"/>
        </w:rPr>
        <w:t>III</w:t>
      </w:r>
      <w:r w:rsidRPr="00C17397">
        <w:rPr>
          <w:i/>
          <w:color w:val="FF0000"/>
        </w:rPr>
        <w:t>)</w:t>
      </w:r>
    </w:p>
    <w:p w:rsidR="00E66CBF" w:rsidRPr="00C17397" w:rsidRDefault="00E66CBF" w:rsidP="00E66CBF">
      <w:pPr>
        <w:jc w:val="both"/>
        <w:rPr>
          <w:color w:val="000000"/>
        </w:rPr>
      </w:pPr>
    </w:p>
    <w:tbl>
      <w:tblPr>
        <w:tblW w:w="0" w:type="auto"/>
        <w:tblInd w:w="108" w:type="dxa"/>
        <w:tblLayout w:type="fixed"/>
        <w:tblLook w:val="0000" w:firstRow="0" w:lastRow="0" w:firstColumn="0" w:lastColumn="0" w:noHBand="0" w:noVBand="0"/>
      </w:tblPr>
      <w:tblGrid>
        <w:gridCol w:w="3284"/>
        <w:gridCol w:w="3284"/>
        <w:gridCol w:w="3305"/>
      </w:tblGrid>
      <w:tr w:rsidR="00E66CBF" w:rsidRPr="00C17397" w:rsidTr="00267F8C">
        <w:tc>
          <w:tcPr>
            <w:tcW w:w="3284"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Реквизиты</w:t>
            </w:r>
          </w:p>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Страховщика</w:t>
            </w:r>
          </w:p>
        </w:tc>
        <w:tc>
          <w:tcPr>
            <w:tcW w:w="3284"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 xml:space="preserve">Логотип </w:t>
            </w:r>
          </w:p>
          <w:p w:rsidR="00E66CBF" w:rsidRPr="00C17397" w:rsidRDefault="00E66CBF" w:rsidP="00267F8C">
            <w:pPr>
              <w:jc w:val="center"/>
              <w:rPr>
                <w:rFonts w:ascii="Garamond" w:hAnsi="Garamond" w:cs="Garamond"/>
                <w:b/>
                <w:sz w:val="24"/>
                <w:szCs w:val="24"/>
              </w:rPr>
            </w:pPr>
            <w:r w:rsidRPr="00C17397">
              <w:rPr>
                <w:rFonts w:ascii="Garamond" w:hAnsi="Garamond" w:cs="Garamond"/>
                <w:b/>
                <w:sz w:val="24"/>
                <w:szCs w:val="24"/>
              </w:rPr>
              <w:t>Страховщика</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rPr>
                <w:rFonts w:ascii="Garamond" w:hAnsi="Garamond" w:cs="Garamond"/>
                <w:b/>
                <w:sz w:val="24"/>
                <w:szCs w:val="24"/>
              </w:rPr>
            </w:pPr>
            <w:r w:rsidRPr="00C17397">
              <w:rPr>
                <w:rFonts w:ascii="Garamond" w:hAnsi="Garamond" w:cs="Garamond"/>
                <w:b/>
                <w:sz w:val="24"/>
                <w:szCs w:val="24"/>
              </w:rPr>
              <w:t xml:space="preserve">Реквизиты </w:t>
            </w:r>
          </w:p>
          <w:p w:rsidR="00E66CBF" w:rsidRPr="00C17397" w:rsidRDefault="00E66CBF" w:rsidP="00267F8C">
            <w:r w:rsidRPr="00C17397">
              <w:rPr>
                <w:rFonts w:ascii="Garamond" w:hAnsi="Garamond" w:cs="Garamond"/>
                <w:b/>
                <w:sz w:val="24"/>
                <w:szCs w:val="24"/>
              </w:rPr>
              <w:t>Страховщика</w:t>
            </w:r>
          </w:p>
        </w:tc>
      </w:tr>
    </w:tbl>
    <w:p w:rsidR="00E66CBF" w:rsidRPr="00C17397" w:rsidRDefault="00E66CBF" w:rsidP="00E66CBF">
      <w:pPr>
        <w:jc w:val="center"/>
      </w:pPr>
      <w:r w:rsidRPr="00C17397">
        <w:rPr>
          <w:b/>
          <w:sz w:val="24"/>
          <w:szCs w:val="24"/>
        </w:rPr>
        <w:t xml:space="preserve">Страхование от несчастных случаев </w:t>
      </w:r>
      <w:r w:rsidR="006E7F4E" w:rsidRPr="00C17397">
        <w:rPr>
          <w:b/>
          <w:sz w:val="24"/>
          <w:szCs w:val="24"/>
        </w:rPr>
        <w:t>граждан и детей</w:t>
      </w:r>
    </w:p>
    <w:tbl>
      <w:tblPr>
        <w:tblW w:w="0" w:type="auto"/>
        <w:tblInd w:w="-10" w:type="dxa"/>
        <w:tblLayout w:type="fixed"/>
        <w:tblLook w:val="0000" w:firstRow="0" w:lastRow="0" w:firstColumn="0" w:lastColumn="0" w:noHBand="0" w:noVBand="0"/>
      </w:tblPr>
      <w:tblGrid>
        <w:gridCol w:w="1908"/>
        <w:gridCol w:w="2160"/>
        <w:gridCol w:w="5780"/>
      </w:tblGrid>
      <w:tr w:rsidR="00E66CBF" w:rsidRPr="00C17397" w:rsidTr="00267F8C">
        <w:tc>
          <w:tcPr>
            <w:tcW w:w="190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rPr>
                <w:b/>
                <w:sz w:val="28"/>
                <w:szCs w:val="28"/>
              </w:rPr>
            </w:pPr>
            <w:r w:rsidRPr="00C17397">
              <w:rPr>
                <w:b/>
                <w:sz w:val="28"/>
                <w:szCs w:val="28"/>
              </w:rPr>
              <w:t>ПОЛИС №</w:t>
            </w:r>
          </w:p>
        </w:tc>
        <w:tc>
          <w:tcPr>
            <w:tcW w:w="21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rPr>
                <w:b/>
                <w:sz w:val="28"/>
                <w:szCs w:val="28"/>
              </w:rPr>
            </w:pPr>
          </w:p>
        </w:tc>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r w:rsidRPr="00C17397">
              <w:rPr>
                <w:b/>
                <w:sz w:val="24"/>
                <w:szCs w:val="24"/>
              </w:rPr>
              <w:t xml:space="preserve"> от «____» ____________________ 20 ____ года</w:t>
            </w:r>
          </w:p>
        </w:tc>
      </w:tr>
    </w:tbl>
    <w:p w:rsidR="00E66CBF" w:rsidRPr="00C17397" w:rsidRDefault="00E66CBF" w:rsidP="00E66CBF"/>
    <w:p w:rsidR="00E66CBF" w:rsidRPr="00C17397" w:rsidRDefault="00E66CBF" w:rsidP="00E66CBF">
      <w:pPr>
        <w:jc w:val="both"/>
        <w:rPr>
          <w:b/>
          <w:sz w:val="16"/>
          <w:szCs w:val="16"/>
        </w:rPr>
      </w:pPr>
      <w:r w:rsidRPr="00C17397">
        <w:rPr>
          <w:b/>
          <w:sz w:val="16"/>
          <w:szCs w:val="16"/>
        </w:rPr>
        <w:t xml:space="preserve">Настоящий полис действует в соответствии с  Правилами добровольного страхования от несчастных случаев </w:t>
      </w:r>
      <w:r w:rsidR="006E7F4E" w:rsidRPr="00C17397">
        <w:rPr>
          <w:b/>
          <w:sz w:val="16"/>
          <w:szCs w:val="16"/>
        </w:rPr>
        <w:t>граждан и детей</w:t>
      </w:r>
      <w:r w:rsidRPr="00C17397">
        <w:rPr>
          <w:b/>
          <w:sz w:val="16"/>
          <w:szCs w:val="16"/>
        </w:rPr>
        <w:t xml:space="preserve"> ООО Страховая компания «Чулпан-Жизнь» от «_________» _________________________ г. в редакции от «__»_____________г., и удостоверяет факт заключения договора. Договор страхования заключен на основании письменного заявления.</w:t>
      </w:r>
    </w:p>
    <w:p w:rsidR="00E66CBF" w:rsidRPr="00C17397" w:rsidRDefault="00E66CBF" w:rsidP="00E66CBF">
      <w:pPr>
        <w:rPr>
          <w:b/>
          <w:sz w:val="16"/>
          <w:szCs w:val="16"/>
        </w:rPr>
      </w:pPr>
      <w:r w:rsidRPr="00C17397">
        <w:rPr>
          <w:b/>
          <w:sz w:val="16"/>
          <w:szCs w:val="16"/>
        </w:rPr>
        <w:t xml:space="preserve"> Срок действия договора с «__»_____________20__года по «__»_____________20__года</w:t>
      </w:r>
      <w:r w:rsidRPr="00C17397">
        <w:rPr>
          <w:sz w:val="16"/>
          <w:szCs w:val="16"/>
        </w:rPr>
        <w:t xml:space="preserve">                                                                                                                                                                                                                                          </w:t>
      </w:r>
    </w:p>
    <w:p w:rsidR="00E66CBF" w:rsidRPr="00C17397" w:rsidRDefault="00E66CBF" w:rsidP="00E66CBF">
      <w:pPr>
        <w:jc w:val="both"/>
        <w:rPr>
          <w:b/>
          <w:sz w:val="16"/>
          <w:szCs w:val="16"/>
        </w:rPr>
      </w:pPr>
      <w:r w:rsidRPr="00C17397">
        <w:rPr>
          <w:b/>
          <w:sz w:val="16"/>
          <w:szCs w:val="16"/>
        </w:rPr>
        <w:t xml:space="preserve">Дата выдачи полиса «_____»________________20___ года </w:t>
      </w:r>
    </w:p>
    <w:p w:rsidR="00E66CBF" w:rsidRPr="00C17397" w:rsidRDefault="00E66CBF" w:rsidP="00E66CBF">
      <w:pPr>
        <w:jc w:val="both"/>
        <w:rPr>
          <w:b/>
        </w:rPr>
      </w:pPr>
      <w:r w:rsidRPr="00C17397">
        <w:rPr>
          <w:b/>
          <w:sz w:val="16"/>
          <w:szCs w:val="16"/>
        </w:rPr>
        <w:t> договор  первичный</w:t>
      </w:r>
      <w:r w:rsidRPr="00C17397">
        <w:rPr>
          <w:b/>
          <w:sz w:val="16"/>
          <w:szCs w:val="16"/>
        </w:rPr>
        <w:tab/>
      </w:r>
      <w:r w:rsidRPr="00C17397">
        <w:rPr>
          <w:b/>
          <w:sz w:val="16"/>
          <w:szCs w:val="16"/>
        </w:rPr>
        <w:tab/>
      </w:r>
      <w:r w:rsidRPr="00C17397">
        <w:rPr>
          <w:b/>
          <w:sz w:val="16"/>
          <w:szCs w:val="16"/>
        </w:rPr>
        <w:tab/>
        <w:t> договор  возобновленный  __________го</w:t>
      </w:r>
      <w:proofErr w:type="gramStart"/>
      <w:r w:rsidRPr="00C17397">
        <w:rPr>
          <w:b/>
          <w:sz w:val="16"/>
          <w:szCs w:val="16"/>
        </w:rPr>
        <w:t>д(</w:t>
      </w:r>
      <w:proofErr w:type="gramEnd"/>
      <w:r w:rsidRPr="00C17397">
        <w:rPr>
          <w:b/>
          <w:sz w:val="16"/>
          <w:szCs w:val="16"/>
        </w:rPr>
        <w:t xml:space="preserve">а) страхования           </w:t>
      </w:r>
    </w:p>
    <w:tbl>
      <w:tblPr>
        <w:tblW w:w="0" w:type="auto"/>
        <w:tblInd w:w="-10" w:type="dxa"/>
        <w:tblLayout w:type="fixed"/>
        <w:tblLook w:val="0000" w:firstRow="0" w:lastRow="0" w:firstColumn="0" w:lastColumn="0" w:noHBand="0" w:noVBand="0"/>
      </w:tblPr>
      <w:tblGrid>
        <w:gridCol w:w="2660"/>
        <w:gridCol w:w="7188"/>
      </w:tblGrid>
      <w:tr w:rsidR="00E66CBF" w:rsidRPr="00C17397" w:rsidTr="00267F8C">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pacing w:line="240" w:lineRule="atLeast"/>
              <w:jc w:val="both"/>
            </w:pPr>
            <w:r w:rsidRPr="00C17397">
              <w:rPr>
                <w:b/>
              </w:rPr>
              <w:t>СТРАХОВАТЕЛЬ:</w:t>
            </w:r>
          </w:p>
        </w:tc>
      </w:tr>
      <w:tr w:rsidR="00E66CBF" w:rsidRPr="00C17397" w:rsidTr="00267F8C">
        <w:tc>
          <w:tcPr>
            <w:tcW w:w="2660"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Наименование</w:t>
            </w:r>
          </w:p>
        </w:tc>
        <w:tc>
          <w:tcPr>
            <w:tcW w:w="718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napToGrid w:val="0"/>
              <w:spacing w:line="240" w:lineRule="atLeast"/>
              <w:jc w:val="both"/>
            </w:pPr>
          </w:p>
        </w:tc>
      </w:tr>
      <w:tr w:rsidR="00E66CBF" w:rsidRPr="00C17397" w:rsidTr="00267F8C">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napToGrid w:val="0"/>
              <w:spacing w:line="240" w:lineRule="atLeast"/>
              <w:jc w:val="both"/>
            </w:pPr>
          </w:p>
        </w:tc>
      </w:tr>
      <w:tr w:rsidR="00E66CBF" w:rsidRPr="00C17397" w:rsidTr="00267F8C">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pacing w:line="240" w:lineRule="atLeast"/>
              <w:jc w:val="both"/>
              <w:rPr>
                <w:sz w:val="22"/>
                <w:szCs w:val="22"/>
              </w:rPr>
            </w:pPr>
            <w:r w:rsidRPr="00C17397">
              <w:rPr>
                <w:b/>
                <w:caps/>
              </w:rPr>
              <w:t>Застрахованное лицо</w:t>
            </w:r>
          </w:p>
        </w:tc>
      </w:tr>
      <w:tr w:rsidR="00E66CBF" w:rsidRPr="00C17397" w:rsidTr="00267F8C">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spacing w:line="240" w:lineRule="atLeast"/>
              <w:jc w:val="both"/>
              <w:rPr>
                <w:sz w:val="22"/>
                <w:szCs w:val="22"/>
              </w:rPr>
            </w:pPr>
            <w:r w:rsidRPr="00C17397">
              <w:rPr>
                <w:sz w:val="22"/>
                <w:szCs w:val="22"/>
              </w:rPr>
              <w:t xml:space="preserve">Согласно списку </w:t>
            </w:r>
            <w:proofErr w:type="gramStart"/>
            <w:r w:rsidRPr="00C17397">
              <w:rPr>
                <w:sz w:val="22"/>
                <w:szCs w:val="22"/>
              </w:rPr>
              <w:t>Застрахованных</w:t>
            </w:r>
            <w:proofErr w:type="gramEnd"/>
            <w:r w:rsidRPr="00C17397">
              <w:rPr>
                <w:sz w:val="22"/>
                <w:szCs w:val="22"/>
              </w:rPr>
              <w:t>.</w:t>
            </w:r>
          </w:p>
          <w:p w:rsidR="00E66CBF" w:rsidRPr="00C17397" w:rsidRDefault="00E66CBF" w:rsidP="00267F8C">
            <w:pPr>
              <w:spacing w:line="240" w:lineRule="atLeast"/>
              <w:jc w:val="both"/>
              <w:rPr>
                <w:sz w:val="22"/>
                <w:szCs w:val="22"/>
              </w:rPr>
            </w:pPr>
            <w:r w:rsidRPr="00C17397">
              <w:rPr>
                <w:sz w:val="22"/>
                <w:szCs w:val="22"/>
              </w:rPr>
              <w:t xml:space="preserve">Количество </w:t>
            </w:r>
            <w:proofErr w:type="gramStart"/>
            <w:r w:rsidRPr="00C17397">
              <w:rPr>
                <w:sz w:val="22"/>
                <w:szCs w:val="22"/>
              </w:rPr>
              <w:t>застрахованных</w:t>
            </w:r>
            <w:proofErr w:type="gramEnd"/>
            <w:r w:rsidRPr="00C17397">
              <w:rPr>
                <w:sz w:val="22"/>
                <w:szCs w:val="22"/>
              </w:rPr>
              <w:t>: ________ (___________________________________________) человека</w:t>
            </w:r>
          </w:p>
          <w:p w:rsidR="00E66CBF" w:rsidRPr="00C17397" w:rsidRDefault="00E66CBF" w:rsidP="00267F8C">
            <w:pPr>
              <w:spacing w:line="240" w:lineRule="atLeast"/>
              <w:jc w:val="both"/>
              <w:rPr>
                <w:rFonts w:ascii="Garamond" w:hAnsi="Garamond" w:cs="Garamond"/>
                <w:b/>
                <w:caps/>
              </w:rPr>
            </w:pPr>
            <w:r w:rsidRPr="00C17397">
              <w:rPr>
                <w:sz w:val="22"/>
                <w:szCs w:val="22"/>
              </w:rPr>
              <w:t xml:space="preserve">Страховая сумма на одного застрахованного устанавливается в списке </w:t>
            </w:r>
            <w:proofErr w:type="gramStart"/>
            <w:r w:rsidRPr="00C17397">
              <w:rPr>
                <w:sz w:val="22"/>
                <w:szCs w:val="22"/>
              </w:rPr>
              <w:t>застрахованных</w:t>
            </w:r>
            <w:proofErr w:type="gramEnd"/>
            <w:r w:rsidRPr="00C17397">
              <w:rPr>
                <w:sz w:val="22"/>
                <w:szCs w:val="22"/>
              </w:rPr>
              <w:t>.</w:t>
            </w:r>
          </w:p>
        </w:tc>
      </w:tr>
    </w:tbl>
    <w:p w:rsidR="00E66CBF" w:rsidRPr="00C17397" w:rsidRDefault="00E66CBF" w:rsidP="00E66CBF">
      <w:pPr>
        <w:rPr>
          <w:b/>
          <w:color w:val="000000"/>
        </w:rPr>
      </w:pPr>
      <w:r w:rsidRPr="00C17397">
        <w:rPr>
          <w:rFonts w:ascii="Garamond" w:hAnsi="Garamond" w:cs="Garamond"/>
          <w:b/>
          <w:caps/>
        </w:rPr>
        <w:t>Условия страхования:</w:t>
      </w:r>
    </w:p>
    <w:tbl>
      <w:tblPr>
        <w:tblW w:w="9848" w:type="dxa"/>
        <w:tblInd w:w="-10" w:type="dxa"/>
        <w:tblLayout w:type="fixed"/>
        <w:tblLook w:val="0000" w:firstRow="0" w:lastRow="0" w:firstColumn="0" w:lastColumn="0" w:noHBand="0" w:noVBand="0"/>
      </w:tblPr>
      <w:tblGrid>
        <w:gridCol w:w="2628"/>
        <w:gridCol w:w="1478"/>
        <w:gridCol w:w="1478"/>
        <w:gridCol w:w="1478"/>
        <w:gridCol w:w="2786"/>
      </w:tblGrid>
      <w:tr w:rsidR="00E66CBF" w:rsidRPr="00C17397" w:rsidTr="006E7F4E">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Наименование риска</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Страховая сумма</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Страховая премия</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ind w:right="97"/>
              <w:jc w:val="center"/>
              <w:rPr>
                <w:b/>
                <w:color w:val="000000"/>
              </w:rPr>
            </w:pPr>
            <w:r w:rsidRPr="00C17397">
              <w:rPr>
                <w:b/>
                <w:color w:val="000000"/>
              </w:rPr>
              <w:t>Размер взноса</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ind w:right="97"/>
              <w:jc w:val="center"/>
              <w:rPr>
                <w:color w:val="000000"/>
              </w:rPr>
            </w:pPr>
            <w:r w:rsidRPr="00C17397">
              <w:rPr>
                <w:b/>
                <w:color w:val="000000"/>
              </w:rPr>
              <w:t>Условия уплаты</w:t>
            </w:r>
          </w:p>
        </w:tc>
      </w:tr>
      <w:tr w:rsidR="00E66CBF" w:rsidRPr="00C17397" w:rsidTr="006E7F4E">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pStyle w:val="14"/>
              <w:widowControl w:val="0"/>
              <w:autoSpaceDE w:val="0"/>
              <w:spacing w:line="240" w:lineRule="atLeast"/>
              <w:ind w:firstLine="34"/>
              <w:jc w:val="both"/>
              <w:rPr>
                <w:b/>
                <w:color w:val="000000"/>
                <w:sz w:val="24"/>
                <w:szCs w:val="24"/>
              </w:rPr>
            </w:pPr>
            <w:r w:rsidRPr="00C17397">
              <w:rPr>
                <w:color w:val="000000"/>
              </w:rPr>
              <w:t xml:space="preserve">Риск «Смерть»               </w:t>
            </w:r>
            <w:r w:rsidRPr="00C17397">
              <w:t></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ind w:right="97"/>
              <w:jc w:val="center"/>
            </w:pPr>
            <w:r w:rsidRPr="00C17397">
              <w:rPr>
                <w:color w:val="000000"/>
                <w:sz w:val="16"/>
                <w:szCs w:val="16"/>
              </w:rPr>
              <w:t xml:space="preserve">Единовременно  </w:t>
            </w:r>
            <w:r w:rsidRPr="00C17397">
              <w:t></w:t>
            </w:r>
          </w:p>
          <w:p w:rsidR="00E66CBF" w:rsidRPr="00C17397" w:rsidRDefault="00E66CBF" w:rsidP="00267F8C">
            <w:pPr>
              <w:ind w:right="97"/>
              <w:jc w:val="center"/>
              <w:rPr>
                <w:color w:val="000000"/>
              </w:rPr>
            </w:pPr>
            <w:r w:rsidRPr="00C17397">
              <w:rPr>
                <w:sz w:val="16"/>
                <w:szCs w:val="16"/>
              </w:rPr>
              <w:t>______ взносами</w:t>
            </w:r>
            <w:r w:rsidRPr="00C17397">
              <w:t></w:t>
            </w:r>
          </w:p>
        </w:tc>
      </w:tr>
      <w:tr w:rsidR="00E66CBF" w:rsidRPr="00C17397" w:rsidTr="006E7F4E">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pStyle w:val="14"/>
              <w:widowControl w:val="0"/>
              <w:autoSpaceDE w:val="0"/>
              <w:spacing w:line="240" w:lineRule="atLeast"/>
              <w:ind w:firstLine="34"/>
              <w:jc w:val="both"/>
              <w:rPr>
                <w:color w:val="000000"/>
              </w:rPr>
            </w:pPr>
            <w:r w:rsidRPr="00C17397">
              <w:rPr>
                <w:color w:val="000000"/>
              </w:rPr>
              <w:t xml:space="preserve">Риск «Инвалидность»   </w:t>
            </w:r>
            <w:r w:rsidRPr="00C17397">
              <w:t></w:t>
            </w:r>
          </w:p>
          <w:p w:rsidR="00E66CBF" w:rsidRPr="00C17397" w:rsidRDefault="00E66CBF" w:rsidP="00267F8C">
            <w:pPr>
              <w:pStyle w:val="14"/>
              <w:widowControl w:val="0"/>
              <w:autoSpaceDE w:val="0"/>
              <w:spacing w:line="240" w:lineRule="atLeast"/>
              <w:ind w:firstLine="34"/>
              <w:jc w:val="both"/>
              <w:rPr>
                <w:b/>
                <w:color w:val="000000"/>
                <w:sz w:val="24"/>
                <w:szCs w:val="24"/>
              </w:rPr>
            </w:pPr>
            <w:r w:rsidRPr="00C17397">
              <w:rPr>
                <w:color w:val="000000"/>
              </w:rPr>
              <w:t>случай»</w:t>
            </w: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snapToGrid w:val="0"/>
              <w:ind w:right="97"/>
              <w:rPr>
                <w:b/>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ind w:right="97"/>
              <w:jc w:val="center"/>
            </w:pPr>
            <w:r w:rsidRPr="00C17397">
              <w:rPr>
                <w:color w:val="000000"/>
                <w:sz w:val="16"/>
                <w:szCs w:val="16"/>
              </w:rPr>
              <w:t xml:space="preserve">Единовременно  </w:t>
            </w:r>
            <w:r w:rsidRPr="00C17397">
              <w:t></w:t>
            </w:r>
          </w:p>
          <w:p w:rsidR="00E66CBF" w:rsidRPr="00C17397" w:rsidRDefault="00E66CBF" w:rsidP="00267F8C">
            <w:pPr>
              <w:ind w:right="97"/>
              <w:jc w:val="center"/>
              <w:rPr>
                <w:color w:val="000000"/>
              </w:rPr>
            </w:pPr>
            <w:r w:rsidRPr="00C17397">
              <w:rPr>
                <w:sz w:val="16"/>
                <w:szCs w:val="16"/>
              </w:rPr>
              <w:t>______ взносами</w:t>
            </w:r>
            <w:r w:rsidRPr="00C17397">
              <w:t></w:t>
            </w:r>
          </w:p>
        </w:tc>
      </w:tr>
      <w:tr w:rsidR="00CD66D8" w:rsidRPr="00C17397" w:rsidTr="006E7F4E">
        <w:tc>
          <w:tcPr>
            <w:tcW w:w="2628" w:type="dxa"/>
            <w:tcBorders>
              <w:top w:val="single" w:sz="4" w:space="0" w:color="000000"/>
              <w:left w:val="single" w:sz="4" w:space="0" w:color="000000"/>
              <w:bottom w:val="single" w:sz="4" w:space="0" w:color="000000"/>
            </w:tcBorders>
            <w:shd w:val="clear" w:color="auto" w:fill="auto"/>
          </w:tcPr>
          <w:p w:rsidR="00CD66D8" w:rsidRPr="00C17397" w:rsidRDefault="00CD66D8" w:rsidP="00CD66D8">
            <w:pPr>
              <w:pStyle w:val="14"/>
              <w:widowControl w:val="0"/>
              <w:autoSpaceDE w:val="0"/>
              <w:spacing w:line="240" w:lineRule="atLeast"/>
              <w:ind w:firstLine="34"/>
              <w:jc w:val="both"/>
              <w:rPr>
                <w:b/>
                <w:color w:val="000000"/>
                <w:sz w:val="24"/>
                <w:szCs w:val="24"/>
              </w:rPr>
            </w:pPr>
            <w:r w:rsidRPr="00C17397">
              <w:rPr>
                <w:color w:val="000000"/>
              </w:rPr>
              <w:t xml:space="preserve">Риск «Травма»                </w:t>
            </w:r>
            <w:r w:rsidRPr="00C17397">
              <w:t></w:t>
            </w:r>
          </w:p>
        </w:tc>
        <w:tc>
          <w:tcPr>
            <w:tcW w:w="147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snapToGrid w:val="0"/>
              <w:ind w:right="97"/>
              <w:rPr>
                <w:b/>
                <w:color w:val="000000"/>
                <w:sz w:val="24"/>
                <w:szCs w:val="24"/>
              </w:rPr>
            </w:pPr>
          </w:p>
        </w:tc>
        <w:tc>
          <w:tcPr>
            <w:tcW w:w="1478" w:type="dxa"/>
            <w:tcBorders>
              <w:top w:val="single" w:sz="4" w:space="0" w:color="000000"/>
              <w:left w:val="single" w:sz="4" w:space="0" w:color="000000"/>
              <w:bottom w:val="single" w:sz="4" w:space="0" w:color="000000"/>
            </w:tcBorders>
            <w:shd w:val="clear" w:color="auto" w:fill="auto"/>
          </w:tcPr>
          <w:p w:rsidR="00CD66D8" w:rsidRPr="00C17397" w:rsidRDefault="00CD66D8" w:rsidP="00267F8C">
            <w:pPr>
              <w:snapToGrid w:val="0"/>
              <w:ind w:right="97"/>
              <w:rPr>
                <w:b/>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CD66D8" w:rsidRPr="00C17397" w:rsidRDefault="00CD66D8" w:rsidP="00267F8C">
            <w:pPr>
              <w:ind w:right="97"/>
              <w:jc w:val="center"/>
            </w:pPr>
            <w:r w:rsidRPr="00C17397">
              <w:rPr>
                <w:color w:val="000000"/>
                <w:sz w:val="16"/>
                <w:szCs w:val="16"/>
              </w:rPr>
              <w:t xml:space="preserve">Единовременно  </w:t>
            </w:r>
            <w:r w:rsidRPr="00C17397">
              <w:t></w:t>
            </w:r>
          </w:p>
          <w:p w:rsidR="00CD66D8" w:rsidRPr="00C17397" w:rsidRDefault="00CD66D8" w:rsidP="00267F8C">
            <w:pPr>
              <w:ind w:right="97"/>
              <w:jc w:val="center"/>
              <w:rPr>
                <w:color w:val="000000"/>
              </w:rPr>
            </w:pPr>
            <w:r w:rsidRPr="00C17397">
              <w:rPr>
                <w:sz w:val="16"/>
                <w:szCs w:val="16"/>
              </w:rPr>
              <w:t>______ взносами</w:t>
            </w:r>
            <w:r w:rsidRPr="00C17397">
              <w:t></w:t>
            </w:r>
          </w:p>
        </w:tc>
      </w:tr>
      <w:tr w:rsidR="00E66CBF" w:rsidRPr="00C17397" w:rsidTr="006E7F4E">
        <w:tc>
          <w:tcPr>
            <w:tcW w:w="2628" w:type="dxa"/>
            <w:tcBorders>
              <w:top w:val="single" w:sz="4" w:space="0" w:color="000000"/>
              <w:left w:val="single" w:sz="4" w:space="0" w:color="000000"/>
              <w:bottom w:val="single" w:sz="4" w:space="0" w:color="000000"/>
            </w:tcBorders>
            <w:shd w:val="clear" w:color="auto" w:fill="auto"/>
          </w:tcPr>
          <w:p w:rsidR="00E66CBF" w:rsidRPr="00C17397" w:rsidRDefault="00E66CBF" w:rsidP="00267F8C">
            <w:pPr>
              <w:pStyle w:val="14"/>
              <w:widowControl w:val="0"/>
              <w:autoSpaceDE w:val="0"/>
              <w:spacing w:line="240" w:lineRule="atLeast"/>
              <w:ind w:firstLine="34"/>
              <w:jc w:val="both"/>
              <w:rPr>
                <w:color w:val="000000"/>
              </w:rPr>
            </w:pPr>
            <w:r w:rsidRPr="00C17397">
              <w:rPr>
                <w:color w:val="000000"/>
              </w:rPr>
              <w:t xml:space="preserve">Вариант выплаты </w:t>
            </w:r>
          </w:p>
        </w:tc>
        <w:tc>
          <w:tcPr>
            <w:tcW w:w="2956" w:type="dxa"/>
            <w:gridSpan w:val="2"/>
            <w:tcBorders>
              <w:top w:val="single" w:sz="4" w:space="0" w:color="000000"/>
              <w:left w:val="single" w:sz="4" w:space="0" w:color="000000"/>
              <w:bottom w:val="single" w:sz="4" w:space="0" w:color="000000"/>
            </w:tcBorders>
            <w:shd w:val="clear" w:color="auto" w:fill="auto"/>
          </w:tcPr>
          <w:p w:rsidR="00E66CBF" w:rsidRPr="00C17397" w:rsidRDefault="00E66CBF" w:rsidP="00267F8C">
            <w:pPr>
              <w:spacing w:line="240" w:lineRule="atLeast"/>
              <w:jc w:val="both"/>
            </w:pPr>
            <w:r w:rsidRPr="00C17397">
              <w:t> вариант 1</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ind w:right="97"/>
              <w:rPr>
                <w:color w:val="000000"/>
                <w:sz w:val="16"/>
                <w:szCs w:val="16"/>
              </w:rPr>
            </w:pPr>
            <w:r w:rsidRPr="00C17397">
              <w:t> вариант 2</w:t>
            </w:r>
          </w:p>
        </w:tc>
      </w:tr>
    </w:tbl>
    <w:p w:rsidR="00E66CBF" w:rsidRPr="00C17397" w:rsidRDefault="00E66CBF" w:rsidP="00E66CBF"/>
    <w:tbl>
      <w:tblPr>
        <w:tblW w:w="0" w:type="auto"/>
        <w:tblInd w:w="-10" w:type="dxa"/>
        <w:tblLayout w:type="fixed"/>
        <w:tblLook w:val="0000" w:firstRow="0" w:lastRow="0" w:firstColumn="0" w:lastColumn="0" w:noHBand="0" w:noVBand="0"/>
      </w:tblPr>
      <w:tblGrid>
        <w:gridCol w:w="9848"/>
      </w:tblGrid>
      <w:tr w:rsidR="00E66CBF" w:rsidRPr="00C17397" w:rsidTr="00267F8C">
        <w:tc>
          <w:tcPr>
            <w:tcW w:w="9848"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6E7F4E">
            <w:pPr>
              <w:spacing w:line="240" w:lineRule="atLeast"/>
              <w:jc w:val="both"/>
            </w:pPr>
            <w:r w:rsidRPr="00C17397">
              <w:rPr>
                <w:b/>
              </w:rPr>
              <w:t xml:space="preserve">Выгодоприобретатель (в случае смерти Застрахованного - Наследник) – в соответствии с данными,    указанными в заявлении на страхование от несчастных случаев </w:t>
            </w:r>
            <w:r w:rsidR="006E7F4E" w:rsidRPr="00C17397">
              <w:rPr>
                <w:b/>
              </w:rPr>
              <w:t>граждан и детей</w:t>
            </w:r>
            <w:r w:rsidRPr="00C17397">
              <w:rPr>
                <w:b/>
              </w:rPr>
              <w:t xml:space="preserve"> № _______ от «____»____________ 20 _____ года, являющемся неотъемлемой частью договора.</w:t>
            </w:r>
          </w:p>
        </w:tc>
      </w:tr>
    </w:tbl>
    <w:p w:rsidR="00E66CBF" w:rsidRPr="00C17397" w:rsidRDefault="00E66CBF" w:rsidP="00E66CBF">
      <w:pPr>
        <w:jc w:val="both"/>
      </w:pPr>
      <w:r w:rsidRPr="00C17397">
        <w:rPr>
          <w:b/>
        </w:rPr>
        <w:t xml:space="preserve">Заявление на страхование от несчастных случаев </w:t>
      </w:r>
      <w:r w:rsidR="006E7F4E" w:rsidRPr="00C17397">
        <w:rPr>
          <w:b/>
        </w:rPr>
        <w:t>граждан и детей</w:t>
      </w:r>
      <w:r w:rsidRPr="00C17397">
        <w:rPr>
          <w:b/>
        </w:rPr>
        <w:t xml:space="preserve"> № ____________ от </w:t>
      </w:r>
      <w:r w:rsidRPr="00C17397">
        <w:t xml:space="preserve">«____»_____________20___г. </w:t>
      </w:r>
      <w:r w:rsidRPr="00C17397">
        <w:rPr>
          <w:b/>
        </w:rPr>
        <w:t xml:space="preserve">является неотъемлемой частью настоящего договора страхования </w:t>
      </w:r>
    </w:p>
    <w:p w:rsidR="00E66CBF" w:rsidRPr="00C17397" w:rsidRDefault="00E66CBF" w:rsidP="00E66CBF"/>
    <w:tbl>
      <w:tblPr>
        <w:tblW w:w="0" w:type="auto"/>
        <w:tblInd w:w="-10" w:type="dxa"/>
        <w:tblLayout w:type="fixed"/>
        <w:tblLook w:val="0000" w:firstRow="0" w:lastRow="0" w:firstColumn="0" w:lastColumn="0" w:noHBand="0" w:noVBand="0"/>
      </w:tblPr>
      <w:tblGrid>
        <w:gridCol w:w="9873"/>
      </w:tblGrid>
      <w:tr w:rsidR="00E66CBF" w:rsidRPr="00C17397" w:rsidTr="00267F8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66CBF" w:rsidRPr="00C17397" w:rsidRDefault="00E66CBF" w:rsidP="00267F8C">
            <w:pPr>
              <w:rPr>
                <w:b/>
              </w:rPr>
            </w:pPr>
            <w:r w:rsidRPr="00C17397">
              <w:rPr>
                <w:b/>
              </w:rPr>
              <w:t xml:space="preserve">Дополнительные условия ____________________________________________________________________ </w:t>
            </w:r>
          </w:p>
          <w:p w:rsidR="00E66CBF" w:rsidRPr="00C17397" w:rsidRDefault="00E66CBF" w:rsidP="00267F8C">
            <w:pPr>
              <w:rPr>
                <w:b/>
              </w:rPr>
            </w:pPr>
            <w:r w:rsidRPr="00C17397">
              <w:rPr>
                <w:b/>
              </w:rPr>
              <w:t>____________________________________________________________________________________________</w:t>
            </w:r>
          </w:p>
          <w:p w:rsidR="00E66CBF" w:rsidRPr="00C17397" w:rsidRDefault="00E66CBF" w:rsidP="00267F8C">
            <w:pPr>
              <w:rPr>
                <w:b/>
              </w:rPr>
            </w:pPr>
          </w:p>
          <w:p w:rsidR="00E66CBF" w:rsidRPr="00C17397" w:rsidRDefault="00E66CBF" w:rsidP="00267F8C">
            <w:r w:rsidRPr="00C17397">
              <w:rPr>
                <w:b/>
              </w:rPr>
              <w:t>С объемом страхового покрытия по настоящему договору Страхователь согласен ___________________</w:t>
            </w:r>
          </w:p>
        </w:tc>
      </w:tr>
    </w:tbl>
    <w:p w:rsidR="00E66CBF" w:rsidRPr="00C17397" w:rsidRDefault="00E66CBF" w:rsidP="00E66CBF">
      <w:pPr>
        <w:ind w:left="-181" w:right="-261" w:firstLine="181"/>
        <w:jc w:val="both"/>
      </w:pPr>
    </w:p>
    <w:p w:rsidR="00E66CBF" w:rsidRPr="00C17397" w:rsidRDefault="00E66CBF" w:rsidP="00E66CBF">
      <w:pPr>
        <w:ind w:left="-181" w:right="-261" w:firstLine="181"/>
        <w:jc w:val="both"/>
      </w:pPr>
      <w:r w:rsidRPr="00C17397">
        <w:t xml:space="preserve">Правила  </w:t>
      </w:r>
      <w:r w:rsidR="006E7F4E" w:rsidRPr="00C17397">
        <w:t>добровольного страхования от несчастных случаев граждан и детей</w:t>
      </w:r>
      <w:r w:rsidRPr="00C17397">
        <w:t xml:space="preserve"> ООО СК «Чулпан - Жизнь»</w:t>
      </w:r>
    </w:p>
    <w:p w:rsidR="00E66CBF" w:rsidRPr="00C17397" w:rsidRDefault="00E66CBF" w:rsidP="00E66CBF">
      <w:pPr>
        <w:ind w:left="-181" w:right="-261" w:firstLine="181"/>
        <w:jc w:val="both"/>
      </w:pPr>
      <w:r w:rsidRPr="00C17397">
        <w:t>от «___» _______ 20__г. Страхователем получены, с изложенными в них условиями Страхователь согласен.</w:t>
      </w:r>
    </w:p>
    <w:p w:rsidR="00E66CBF" w:rsidRPr="00C17397" w:rsidRDefault="00E66CBF" w:rsidP="00E66CBF">
      <w:pPr>
        <w:pStyle w:val="3"/>
        <w:ind w:right="97"/>
        <w:rPr>
          <w:b w:val="0"/>
        </w:rPr>
      </w:pPr>
    </w:p>
    <w:p w:rsidR="00E66CBF" w:rsidRPr="00C17397" w:rsidRDefault="00E66CBF" w:rsidP="00E66CBF">
      <w:pPr>
        <w:pStyle w:val="3"/>
        <w:ind w:right="97"/>
        <w:jc w:val="left"/>
        <w:rPr>
          <w:b w:val="0"/>
        </w:rPr>
      </w:pPr>
      <w:r w:rsidRPr="00C17397">
        <w:rPr>
          <w:b w:val="0"/>
        </w:rPr>
        <w:t xml:space="preserve">Страхователь </w:t>
      </w:r>
      <w:r w:rsidRPr="00C17397">
        <w:rPr>
          <w:b w:val="0"/>
        </w:rPr>
        <w:tab/>
      </w:r>
      <w:r w:rsidRPr="00C17397">
        <w:rPr>
          <w:b w:val="0"/>
        </w:rPr>
        <w:tab/>
      </w:r>
      <w:r w:rsidRPr="00C17397">
        <w:rPr>
          <w:b w:val="0"/>
        </w:rPr>
        <w:tab/>
      </w:r>
      <w:r w:rsidRPr="00C17397">
        <w:rPr>
          <w:b w:val="0"/>
        </w:rPr>
        <w:tab/>
      </w:r>
      <w:r w:rsidRPr="00C17397">
        <w:rPr>
          <w:b w:val="0"/>
        </w:rPr>
        <w:tab/>
        <w:t>________________________/_____________________/</w:t>
      </w:r>
    </w:p>
    <w:p w:rsidR="00E66CBF" w:rsidRPr="00C17397" w:rsidRDefault="00E66CBF" w:rsidP="00E66CBF">
      <w:pPr>
        <w:pStyle w:val="3"/>
        <w:ind w:left="-181" w:right="-261" w:firstLine="181"/>
        <w:jc w:val="left"/>
        <w:rPr>
          <w:b w:val="0"/>
        </w:rPr>
      </w:pPr>
    </w:p>
    <w:p w:rsidR="00E66CBF" w:rsidRPr="00C17397" w:rsidRDefault="00E66CBF" w:rsidP="00E66CBF">
      <w:pPr>
        <w:pStyle w:val="3"/>
        <w:ind w:left="-181" w:right="-261" w:firstLine="181"/>
        <w:jc w:val="left"/>
        <w:rPr>
          <w:b w:val="0"/>
        </w:rPr>
      </w:pPr>
    </w:p>
    <w:p w:rsidR="00E66CBF" w:rsidRPr="00C17397" w:rsidRDefault="00E66CBF" w:rsidP="00E66CBF">
      <w:pPr>
        <w:pStyle w:val="3"/>
        <w:ind w:left="-181" w:right="-261" w:firstLine="181"/>
        <w:jc w:val="left"/>
      </w:pPr>
      <w:r w:rsidRPr="00C17397">
        <w:rPr>
          <w:b w:val="0"/>
        </w:rPr>
        <w:t xml:space="preserve">Страховщик  </w:t>
      </w:r>
    </w:p>
    <w:p w:rsidR="00E66CBF" w:rsidRPr="00C17397" w:rsidRDefault="00E66CBF" w:rsidP="00E66CBF">
      <w:pPr>
        <w:ind w:left="-181" w:right="-261" w:firstLine="181"/>
      </w:pPr>
      <w:r w:rsidRPr="00C17397">
        <w:t>ООО СК «Чулпан-Жизнь»</w:t>
      </w:r>
    </w:p>
    <w:p w:rsidR="00E66CBF" w:rsidRPr="00C17397" w:rsidRDefault="00E66CBF" w:rsidP="00E66CBF">
      <w:pPr>
        <w:ind w:left="-181" w:right="-261" w:firstLine="181"/>
      </w:pPr>
      <w:r w:rsidRPr="00C17397">
        <w:t>Директор</w:t>
      </w:r>
      <w:r w:rsidRPr="00C17397">
        <w:tab/>
      </w:r>
      <w:r w:rsidRPr="00C17397">
        <w:tab/>
      </w:r>
      <w:r w:rsidRPr="00C17397">
        <w:tab/>
      </w:r>
      <w:r w:rsidRPr="00C17397">
        <w:tab/>
        <w:t>______________________________________________ Ф. Г. Шакиров</w:t>
      </w:r>
    </w:p>
    <w:p w:rsidR="00E66CBF" w:rsidRPr="00C17397" w:rsidRDefault="00E66CBF" w:rsidP="00E66CBF">
      <w:pPr>
        <w:ind w:left="-181" w:right="-261" w:firstLine="181"/>
        <w:rPr>
          <w:i/>
          <w:color w:val="FF0000"/>
        </w:rPr>
      </w:pPr>
      <w:r w:rsidRPr="00C17397">
        <w:t>(подпись)</w:t>
      </w:r>
    </w:p>
    <w:p w:rsidR="002C146F" w:rsidRPr="00C17397" w:rsidRDefault="002C146F" w:rsidP="0000796F">
      <w:pPr>
        <w:widowControl/>
        <w:autoSpaceDE/>
        <w:autoSpaceDN/>
        <w:adjustRightInd/>
        <w:spacing w:after="200" w:line="276" w:lineRule="auto"/>
        <w:ind w:left="-284"/>
      </w:pPr>
    </w:p>
    <w:p w:rsidR="000B788E" w:rsidRPr="00C17397" w:rsidRDefault="002C146F" w:rsidP="00B164B8">
      <w:pPr>
        <w:widowControl/>
        <w:autoSpaceDE/>
        <w:autoSpaceDN/>
        <w:adjustRightInd/>
        <w:spacing w:after="200" w:line="276" w:lineRule="auto"/>
        <w:ind w:left="5387"/>
      </w:pPr>
      <w:r w:rsidRPr="00C17397">
        <w:br w:type="page"/>
      </w:r>
      <w:r w:rsidR="000B788E" w:rsidRPr="00C17397">
        <w:lastRenderedPageBreak/>
        <w:t>Приложение № 8</w:t>
      </w:r>
    </w:p>
    <w:p w:rsidR="000B788E" w:rsidRPr="00C17397" w:rsidRDefault="000B788E" w:rsidP="00B164B8">
      <w:pPr>
        <w:ind w:left="5387"/>
      </w:pPr>
      <w:r w:rsidRPr="00C17397">
        <w:t>к Правилам добровольного страхования от несчастных случаев граждан и детей</w:t>
      </w:r>
    </w:p>
    <w:p w:rsidR="000B788E" w:rsidRPr="00C17397" w:rsidRDefault="000B788E" w:rsidP="00B164B8">
      <w:pPr>
        <w:ind w:left="2552"/>
        <w:rPr>
          <w:rFonts w:eastAsia="Calibri"/>
          <w:i/>
          <w:iCs/>
          <w:u w:val="single"/>
          <w:lang w:eastAsia="en-US"/>
        </w:rPr>
      </w:pPr>
      <w:r w:rsidRPr="00C17397">
        <w:rPr>
          <w:rFonts w:eastAsia="Calibri"/>
          <w:i/>
          <w:iCs/>
          <w:u w:val="single"/>
          <w:lang w:eastAsia="en-US"/>
        </w:rPr>
        <w:t xml:space="preserve">Образец. При заключении договора страхования в форму бланка </w:t>
      </w:r>
    </w:p>
    <w:p w:rsidR="000B788E" w:rsidRPr="00C17397" w:rsidRDefault="000B788E" w:rsidP="00B164B8">
      <w:pPr>
        <w:ind w:left="2552"/>
        <w:outlineLvl w:val="1"/>
        <w:rPr>
          <w:lang w:eastAsia="en-US"/>
        </w:rPr>
      </w:pPr>
      <w:r w:rsidRPr="00C17397">
        <w:rPr>
          <w:i/>
          <w:iCs/>
          <w:u w:val="single"/>
          <w:lang w:eastAsia="en-US"/>
        </w:rPr>
        <w:t>могут быть внесены изменения</w:t>
      </w:r>
      <w:r w:rsidR="00B142A0" w:rsidRPr="00C17397">
        <w:rPr>
          <w:i/>
          <w:iCs/>
          <w:u w:val="single"/>
          <w:lang w:eastAsia="en-US"/>
        </w:rPr>
        <w:t>,</w:t>
      </w:r>
      <w:r w:rsidRPr="00C17397">
        <w:rPr>
          <w:i/>
          <w:iCs/>
          <w:u w:val="single"/>
          <w:lang w:eastAsia="en-US"/>
        </w:rPr>
        <w:t xml:space="preserve"> не противоречащие Правилам  </w:t>
      </w:r>
    </w:p>
    <w:p w:rsidR="000B788E" w:rsidRPr="00C17397" w:rsidRDefault="000B788E" w:rsidP="000B788E">
      <w:pPr>
        <w:rPr>
          <w:rFonts w:eastAsia="Calibri"/>
          <w:sz w:val="24"/>
          <w:szCs w:val="24"/>
          <w:lang w:eastAsia="en-US"/>
        </w:rPr>
      </w:pPr>
    </w:p>
    <w:p w:rsidR="000B788E" w:rsidRPr="00C17397" w:rsidRDefault="000B788E" w:rsidP="000B788E">
      <w:pPr>
        <w:jc w:val="right"/>
        <w:rPr>
          <w:sz w:val="24"/>
          <w:szCs w:val="24"/>
        </w:rPr>
      </w:pPr>
    </w:p>
    <w:p w:rsidR="0000796F" w:rsidRPr="00C17397" w:rsidRDefault="0000796F" w:rsidP="0000796F">
      <w:pPr>
        <w:ind w:left="4536"/>
        <w:rPr>
          <w:sz w:val="24"/>
          <w:szCs w:val="24"/>
        </w:rPr>
      </w:pPr>
      <w:r w:rsidRPr="00C17397">
        <w:rPr>
          <w:sz w:val="24"/>
          <w:szCs w:val="24"/>
        </w:rPr>
        <w:t xml:space="preserve">В </w:t>
      </w:r>
      <w:r w:rsidR="00392858" w:rsidRPr="00C17397">
        <w:rPr>
          <w:sz w:val="24"/>
          <w:szCs w:val="24"/>
        </w:rPr>
        <w:t>ООО СК «Чулпан-Жизнь»</w:t>
      </w:r>
    </w:p>
    <w:p w:rsidR="0000796F" w:rsidRPr="00C17397" w:rsidRDefault="0000796F" w:rsidP="0000796F">
      <w:pPr>
        <w:ind w:left="4536"/>
        <w:rPr>
          <w:sz w:val="24"/>
          <w:szCs w:val="24"/>
        </w:rPr>
      </w:pPr>
      <w:r w:rsidRPr="00C17397">
        <w:rPr>
          <w:sz w:val="24"/>
          <w:szCs w:val="24"/>
        </w:rPr>
        <w:t>от_________________________________</w:t>
      </w:r>
    </w:p>
    <w:p w:rsidR="0000796F" w:rsidRPr="00C17397" w:rsidRDefault="0000796F" w:rsidP="0000796F">
      <w:pPr>
        <w:ind w:left="4536"/>
        <w:rPr>
          <w:sz w:val="24"/>
          <w:szCs w:val="24"/>
        </w:rPr>
      </w:pPr>
      <w:r w:rsidRPr="00C17397">
        <w:rPr>
          <w:sz w:val="24"/>
          <w:szCs w:val="24"/>
        </w:rPr>
        <w:t>___________________________________</w:t>
      </w:r>
    </w:p>
    <w:p w:rsidR="0000796F" w:rsidRPr="00C17397" w:rsidRDefault="0000796F" w:rsidP="0000796F">
      <w:pPr>
        <w:pStyle w:val="a5"/>
        <w:ind w:left="4536"/>
        <w:rPr>
          <w:sz w:val="24"/>
          <w:szCs w:val="24"/>
        </w:rPr>
      </w:pPr>
      <w:r w:rsidRPr="00C17397">
        <w:rPr>
          <w:sz w:val="24"/>
          <w:szCs w:val="24"/>
        </w:rPr>
        <w:t>(Ф.И.О. Заявителя)</w:t>
      </w:r>
    </w:p>
    <w:p w:rsidR="0000796F" w:rsidRPr="00C17397" w:rsidRDefault="0000796F" w:rsidP="0000796F">
      <w:pPr>
        <w:pStyle w:val="a3"/>
        <w:ind w:left="4536" w:firstLine="0"/>
        <w:jc w:val="left"/>
        <w:rPr>
          <w:sz w:val="24"/>
          <w:szCs w:val="24"/>
        </w:rPr>
      </w:pPr>
      <w:proofErr w:type="gramStart"/>
      <w:r w:rsidRPr="00C17397">
        <w:rPr>
          <w:sz w:val="24"/>
          <w:szCs w:val="24"/>
        </w:rPr>
        <w:t>проживающего</w:t>
      </w:r>
      <w:proofErr w:type="gramEnd"/>
      <w:r w:rsidRPr="00C17397">
        <w:rPr>
          <w:sz w:val="24"/>
          <w:szCs w:val="24"/>
        </w:rPr>
        <w:t xml:space="preserve"> по адресу:_____________</w:t>
      </w:r>
    </w:p>
    <w:p w:rsidR="0000796F" w:rsidRPr="00C17397" w:rsidRDefault="0000796F" w:rsidP="0000796F">
      <w:pPr>
        <w:pStyle w:val="210"/>
        <w:ind w:left="4536" w:firstLine="0"/>
        <w:rPr>
          <w:color w:val="auto"/>
          <w:sz w:val="24"/>
          <w:szCs w:val="24"/>
        </w:rPr>
      </w:pPr>
      <w:r w:rsidRPr="00C17397">
        <w:rPr>
          <w:color w:val="auto"/>
          <w:sz w:val="24"/>
          <w:szCs w:val="24"/>
        </w:rPr>
        <w:t>____________________________________</w:t>
      </w:r>
    </w:p>
    <w:p w:rsidR="0000796F" w:rsidRPr="00C17397" w:rsidRDefault="0000796F" w:rsidP="0000796F">
      <w:pPr>
        <w:ind w:left="4536"/>
        <w:rPr>
          <w:sz w:val="24"/>
          <w:szCs w:val="24"/>
        </w:rPr>
      </w:pPr>
      <w:r w:rsidRPr="00C17397">
        <w:rPr>
          <w:sz w:val="24"/>
          <w:szCs w:val="24"/>
        </w:rPr>
        <w:t>телефон (дом.)____________</w:t>
      </w:r>
    </w:p>
    <w:p w:rsidR="0000796F" w:rsidRPr="00C17397" w:rsidRDefault="0000796F" w:rsidP="0000796F">
      <w:pPr>
        <w:rPr>
          <w:sz w:val="22"/>
          <w:szCs w:val="22"/>
        </w:rPr>
      </w:pPr>
    </w:p>
    <w:p w:rsidR="0000796F" w:rsidRPr="00C17397" w:rsidRDefault="0000796F" w:rsidP="0000796F">
      <w:pPr>
        <w:rPr>
          <w:sz w:val="22"/>
          <w:szCs w:val="22"/>
        </w:rPr>
      </w:pPr>
    </w:p>
    <w:p w:rsidR="0000796F" w:rsidRPr="00C17397" w:rsidRDefault="0000796F" w:rsidP="0000796F">
      <w:pPr>
        <w:jc w:val="center"/>
        <w:rPr>
          <w:b/>
          <w:sz w:val="24"/>
          <w:szCs w:val="24"/>
        </w:rPr>
      </w:pPr>
      <w:proofErr w:type="gramStart"/>
      <w:r w:rsidRPr="00C17397">
        <w:rPr>
          <w:b/>
          <w:sz w:val="24"/>
          <w:szCs w:val="24"/>
        </w:rPr>
        <w:t>З</w:t>
      </w:r>
      <w:proofErr w:type="gramEnd"/>
      <w:r w:rsidRPr="00C17397">
        <w:rPr>
          <w:b/>
          <w:sz w:val="24"/>
          <w:szCs w:val="24"/>
        </w:rPr>
        <w:t xml:space="preserve"> А Я В Л Е Н И Е № ____________</w:t>
      </w:r>
    </w:p>
    <w:p w:rsidR="0000796F" w:rsidRPr="00C17397" w:rsidRDefault="0000796F" w:rsidP="0000796F">
      <w:pPr>
        <w:jc w:val="center"/>
        <w:rPr>
          <w:sz w:val="24"/>
          <w:szCs w:val="24"/>
        </w:rPr>
      </w:pPr>
      <w:r w:rsidRPr="00C17397">
        <w:rPr>
          <w:b/>
          <w:sz w:val="24"/>
          <w:szCs w:val="24"/>
        </w:rPr>
        <w:t>(на страховую выплату)</w:t>
      </w:r>
    </w:p>
    <w:p w:rsidR="0000796F" w:rsidRPr="00C17397" w:rsidRDefault="0000796F" w:rsidP="0000796F">
      <w:pPr>
        <w:rPr>
          <w:sz w:val="24"/>
          <w:szCs w:val="24"/>
        </w:rPr>
      </w:pPr>
    </w:p>
    <w:p w:rsidR="0000796F" w:rsidRPr="00C17397" w:rsidRDefault="0000796F" w:rsidP="0000796F">
      <w:pPr>
        <w:ind w:firstLine="708"/>
        <w:jc w:val="both"/>
        <w:rPr>
          <w:sz w:val="24"/>
          <w:szCs w:val="24"/>
        </w:rPr>
      </w:pPr>
      <w:r w:rsidRPr="00C17397">
        <w:rPr>
          <w:sz w:val="24"/>
          <w:szCs w:val="24"/>
        </w:rPr>
        <w:t xml:space="preserve">1. Прошу Вас выплатить страховую сумму по договору добровольного страхования от несчастных случаев граждан и детей №__________ от «___»____________20__г., в связи: </w:t>
      </w:r>
    </w:p>
    <w:p w:rsidR="0000796F" w:rsidRPr="00C17397" w:rsidRDefault="0000796F" w:rsidP="0000796F">
      <w:pPr>
        <w:ind w:firstLine="708"/>
        <w:jc w:val="both"/>
        <w:rPr>
          <w:sz w:val="24"/>
          <w:szCs w:val="24"/>
        </w:rPr>
      </w:pPr>
      <w:r w:rsidRPr="00C17397">
        <w:rPr>
          <w:snapToGrid w:val="0"/>
          <w:sz w:val="24"/>
          <w:szCs w:val="24"/>
        </w:rPr>
        <w:sym w:font="Symbol" w:char="F07F"/>
      </w:r>
      <w:r w:rsidRPr="00C17397">
        <w:rPr>
          <w:sz w:val="24"/>
          <w:szCs w:val="24"/>
        </w:rPr>
        <w:t xml:space="preserve"> с временной утратой общей трудоспособности;</w:t>
      </w:r>
    </w:p>
    <w:p w:rsidR="0000796F" w:rsidRPr="00C17397" w:rsidRDefault="0000796F" w:rsidP="0000796F">
      <w:pPr>
        <w:ind w:firstLine="708"/>
        <w:jc w:val="both"/>
        <w:rPr>
          <w:sz w:val="24"/>
          <w:szCs w:val="24"/>
        </w:rPr>
      </w:pPr>
      <w:r w:rsidRPr="00C17397">
        <w:rPr>
          <w:snapToGrid w:val="0"/>
          <w:sz w:val="24"/>
          <w:szCs w:val="24"/>
        </w:rPr>
        <w:sym w:font="Symbol" w:char="F07F"/>
      </w:r>
      <w:r w:rsidRPr="00C17397">
        <w:rPr>
          <w:sz w:val="24"/>
          <w:szCs w:val="24"/>
        </w:rPr>
        <w:t xml:space="preserve"> с постоянной утратой общей трудоспособности (</w:t>
      </w:r>
      <w:r w:rsidRPr="00C17397">
        <w:rPr>
          <w:sz w:val="24"/>
          <w:szCs w:val="24"/>
          <w:lang w:val="en-US"/>
        </w:rPr>
        <w:t>I</w:t>
      </w:r>
      <w:r w:rsidRPr="00C17397">
        <w:rPr>
          <w:sz w:val="24"/>
          <w:szCs w:val="24"/>
        </w:rPr>
        <w:t xml:space="preserve">, </w:t>
      </w:r>
      <w:r w:rsidRPr="00C17397">
        <w:rPr>
          <w:sz w:val="24"/>
          <w:szCs w:val="24"/>
          <w:lang w:val="en-US"/>
        </w:rPr>
        <w:t>II</w:t>
      </w:r>
      <w:r w:rsidRPr="00C17397">
        <w:rPr>
          <w:sz w:val="24"/>
          <w:szCs w:val="24"/>
        </w:rPr>
        <w:t xml:space="preserve">, </w:t>
      </w:r>
      <w:r w:rsidRPr="00C17397">
        <w:rPr>
          <w:sz w:val="24"/>
          <w:szCs w:val="24"/>
          <w:lang w:val="en-US"/>
        </w:rPr>
        <w:t>III</w:t>
      </w:r>
      <w:r w:rsidRPr="00C17397">
        <w:rPr>
          <w:sz w:val="24"/>
          <w:szCs w:val="24"/>
        </w:rPr>
        <w:t xml:space="preserve"> группы), присвоение категории (ребенок-инвалид);</w:t>
      </w:r>
    </w:p>
    <w:p w:rsidR="0000796F" w:rsidRPr="00C17397" w:rsidRDefault="0000796F" w:rsidP="0000796F">
      <w:pPr>
        <w:ind w:firstLine="708"/>
        <w:jc w:val="both"/>
        <w:rPr>
          <w:sz w:val="24"/>
          <w:szCs w:val="24"/>
        </w:rPr>
      </w:pPr>
      <w:r w:rsidRPr="00C17397">
        <w:rPr>
          <w:snapToGrid w:val="0"/>
          <w:sz w:val="24"/>
          <w:szCs w:val="24"/>
        </w:rPr>
        <w:sym w:font="Symbol" w:char="F07F"/>
      </w:r>
      <w:r w:rsidRPr="00C17397">
        <w:rPr>
          <w:sz w:val="24"/>
          <w:szCs w:val="24"/>
        </w:rPr>
        <w:t xml:space="preserve"> с причинением вреда здоровью Застрахованного;</w:t>
      </w:r>
    </w:p>
    <w:p w:rsidR="0000796F" w:rsidRPr="00C17397" w:rsidRDefault="0000796F" w:rsidP="0000796F">
      <w:pPr>
        <w:ind w:firstLine="708"/>
        <w:jc w:val="both"/>
        <w:rPr>
          <w:sz w:val="24"/>
          <w:szCs w:val="24"/>
        </w:rPr>
      </w:pPr>
      <w:r w:rsidRPr="00C17397">
        <w:rPr>
          <w:snapToGrid w:val="0"/>
          <w:sz w:val="24"/>
          <w:szCs w:val="24"/>
        </w:rPr>
        <w:sym w:font="Symbol" w:char="F07F"/>
      </w:r>
      <w:r w:rsidRPr="00C17397">
        <w:rPr>
          <w:sz w:val="24"/>
          <w:szCs w:val="24"/>
        </w:rPr>
        <w:t xml:space="preserve"> со смертью </w:t>
      </w:r>
      <w:proofErr w:type="gramStart"/>
      <w:r w:rsidRPr="00C17397">
        <w:rPr>
          <w:sz w:val="24"/>
          <w:szCs w:val="24"/>
        </w:rPr>
        <w:t>Застрахованного</w:t>
      </w:r>
      <w:proofErr w:type="gramEnd"/>
      <w:r w:rsidRPr="00C17397">
        <w:rPr>
          <w:sz w:val="24"/>
          <w:szCs w:val="24"/>
        </w:rPr>
        <w:t>.</w:t>
      </w:r>
    </w:p>
    <w:p w:rsidR="0000796F" w:rsidRPr="00C17397" w:rsidRDefault="0000796F" w:rsidP="0000796F">
      <w:pPr>
        <w:ind w:firstLine="708"/>
        <w:jc w:val="both"/>
        <w:rPr>
          <w:sz w:val="24"/>
          <w:szCs w:val="24"/>
        </w:rPr>
      </w:pPr>
      <w:r w:rsidRPr="00C17397">
        <w:rPr>
          <w:sz w:val="24"/>
          <w:szCs w:val="24"/>
        </w:rPr>
        <w:t xml:space="preserve"> (нужное отметить)</w:t>
      </w:r>
    </w:p>
    <w:p w:rsidR="0000796F" w:rsidRPr="00C17397" w:rsidRDefault="0000796F" w:rsidP="0000796F">
      <w:pPr>
        <w:ind w:firstLine="708"/>
        <w:jc w:val="both"/>
        <w:rPr>
          <w:sz w:val="24"/>
          <w:szCs w:val="24"/>
        </w:rPr>
      </w:pPr>
      <w:r w:rsidRPr="00C17397">
        <w:rPr>
          <w:sz w:val="24"/>
          <w:szCs w:val="24"/>
        </w:rPr>
        <w:t>2.Ф.И.О. Застрахованного: _______________________________________________</w:t>
      </w:r>
    </w:p>
    <w:p w:rsidR="0000796F" w:rsidRPr="00C17397" w:rsidRDefault="0000796F" w:rsidP="0000796F">
      <w:pPr>
        <w:ind w:firstLine="708"/>
        <w:jc w:val="both"/>
        <w:rPr>
          <w:sz w:val="24"/>
          <w:szCs w:val="24"/>
        </w:rPr>
      </w:pPr>
      <w:r w:rsidRPr="00C17397">
        <w:rPr>
          <w:sz w:val="24"/>
          <w:szCs w:val="24"/>
        </w:rPr>
        <w:t>3. Событие произошло при следующих обстоятельствах  _______________________</w:t>
      </w:r>
    </w:p>
    <w:p w:rsidR="0000796F" w:rsidRPr="00C17397" w:rsidRDefault="0000796F" w:rsidP="0000796F">
      <w:pPr>
        <w:ind w:firstLine="708"/>
        <w:jc w:val="both"/>
        <w:rPr>
          <w:sz w:val="24"/>
          <w:szCs w:val="24"/>
        </w:rPr>
      </w:pPr>
      <w:r w:rsidRPr="00C17397">
        <w:rPr>
          <w:sz w:val="24"/>
          <w:szCs w:val="24"/>
        </w:rPr>
        <w:t>____________________________________________________________________________________________________________________________________________________</w:t>
      </w:r>
    </w:p>
    <w:p w:rsidR="0000796F" w:rsidRPr="00C17397" w:rsidRDefault="0000796F" w:rsidP="0000796F">
      <w:pPr>
        <w:ind w:firstLine="708"/>
        <w:jc w:val="both"/>
        <w:rPr>
          <w:sz w:val="24"/>
          <w:szCs w:val="24"/>
        </w:rPr>
      </w:pPr>
      <w:r w:rsidRPr="00C17397">
        <w:rPr>
          <w:sz w:val="24"/>
          <w:szCs w:val="24"/>
        </w:rPr>
        <w:t xml:space="preserve">4. </w:t>
      </w:r>
      <w:r w:rsidRPr="00C17397">
        <w:rPr>
          <w:snapToGrid w:val="0"/>
          <w:sz w:val="24"/>
          <w:szCs w:val="24"/>
        </w:rPr>
        <w:t xml:space="preserve">Дата наступления страхового события </w:t>
      </w:r>
      <w:r w:rsidRPr="00C17397">
        <w:rPr>
          <w:sz w:val="24"/>
          <w:szCs w:val="24"/>
        </w:rPr>
        <w:t>____________________________</w:t>
      </w:r>
    </w:p>
    <w:p w:rsidR="0000796F" w:rsidRPr="00C17397" w:rsidRDefault="0000796F" w:rsidP="0000796F">
      <w:pPr>
        <w:ind w:left="4956" w:firstLine="708"/>
        <w:jc w:val="both"/>
        <w:rPr>
          <w:sz w:val="24"/>
          <w:szCs w:val="24"/>
        </w:rPr>
      </w:pPr>
      <w:r w:rsidRPr="00C17397">
        <w:rPr>
          <w:sz w:val="24"/>
          <w:szCs w:val="24"/>
        </w:rPr>
        <w:t>(где, число, месяц, год)</w:t>
      </w:r>
    </w:p>
    <w:p w:rsidR="0000796F" w:rsidRPr="00C17397" w:rsidRDefault="0000796F" w:rsidP="0000796F">
      <w:pPr>
        <w:ind w:firstLine="708"/>
        <w:jc w:val="both"/>
        <w:rPr>
          <w:sz w:val="24"/>
          <w:szCs w:val="24"/>
        </w:rPr>
      </w:pPr>
      <w:r w:rsidRPr="00C17397">
        <w:rPr>
          <w:sz w:val="24"/>
          <w:szCs w:val="24"/>
        </w:rPr>
        <w:t xml:space="preserve">5. К заявлению прилагаются следующие документы: </w:t>
      </w:r>
    </w:p>
    <w:p w:rsidR="0000796F" w:rsidRPr="00C17397" w:rsidRDefault="0000796F" w:rsidP="0000796F">
      <w:pPr>
        <w:jc w:val="both"/>
        <w:rPr>
          <w:sz w:val="24"/>
          <w:szCs w:val="24"/>
        </w:rPr>
      </w:pPr>
      <w:r w:rsidRPr="00C17397">
        <w:rPr>
          <w:sz w:val="24"/>
          <w:szCs w:val="24"/>
        </w:rPr>
        <w:t>____________________________________________________________________________</w:t>
      </w:r>
    </w:p>
    <w:p w:rsidR="0000796F" w:rsidRPr="00C17397" w:rsidRDefault="0000796F" w:rsidP="0000796F">
      <w:pPr>
        <w:jc w:val="both"/>
        <w:rPr>
          <w:sz w:val="24"/>
          <w:szCs w:val="24"/>
        </w:rPr>
      </w:pPr>
      <w:r w:rsidRPr="00C17397">
        <w:rPr>
          <w:sz w:val="24"/>
          <w:szCs w:val="24"/>
        </w:rPr>
        <w:t>____________________________________________________________________________</w:t>
      </w:r>
    </w:p>
    <w:p w:rsidR="0000796F" w:rsidRPr="00C17397" w:rsidRDefault="0000796F" w:rsidP="0000796F">
      <w:pPr>
        <w:jc w:val="both"/>
        <w:rPr>
          <w:sz w:val="24"/>
          <w:szCs w:val="24"/>
        </w:rPr>
      </w:pPr>
      <w:r w:rsidRPr="00C17397">
        <w:rPr>
          <w:sz w:val="24"/>
          <w:szCs w:val="24"/>
        </w:rPr>
        <w:t>_____________________________________________________________________________</w:t>
      </w:r>
    </w:p>
    <w:p w:rsidR="0000796F" w:rsidRPr="00C17397" w:rsidRDefault="0000796F" w:rsidP="0000796F">
      <w:pPr>
        <w:ind w:firstLine="708"/>
        <w:jc w:val="both"/>
        <w:rPr>
          <w:sz w:val="24"/>
          <w:szCs w:val="24"/>
        </w:rPr>
      </w:pPr>
      <w:r w:rsidRPr="00C17397">
        <w:rPr>
          <w:sz w:val="24"/>
          <w:szCs w:val="24"/>
        </w:rPr>
        <w:t>6. Подлежащую выплате сумму прошу выплатить (</w:t>
      </w:r>
      <w:proofErr w:type="gramStart"/>
      <w:r w:rsidRPr="00C17397">
        <w:rPr>
          <w:sz w:val="24"/>
          <w:szCs w:val="24"/>
        </w:rPr>
        <w:t>нужное</w:t>
      </w:r>
      <w:proofErr w:type="gramEnd"/>
      <w:r w:rsidRPr="00C17397">
        <w:rPr>
          <w:sz w:val="24"/>
          <w:szCs w:val="24"/>
        </w:rPr>
        <w:t xml:space="preserve"> отметить):</w:t>
      </w:r>
    </w:p>
    <w:p w:rsidR="0000796F" w:rsidRPr="00C17397" w:rsidRDefault="0000796F" w:rsidP="0000796F">
      <w:pPr>
        <w:ind w:firstLine="708"/>
        <w:jc w:val="both"/>
        <w:rPr>
          <w:sz w:val="24"/>
          <w:szCs w:val="24"/>
        </w:rPr>
      </w:pPr>
      <w:r w:rsidRPr="00C17397">
        <w:rPr>
          <w:snapToGrid w:val="0"/>
          <w:sz w:val="24"/>
          <w:szCs w:val="24"/>
        </w:rPr>
        <w:sym w:font="Symbol" w:char="F07F"/>
      </w:r>
      <w:r w:rsidRPr="00C17397">
        <w:rPr>
          <w:sz w:val="24"/>
          <w:szCs w:val="24"/>
        </w:rPr>
        <w:t xml:space="preserve"> наличными через кассу;</w:t>
      </w:r>
    </w:p>
    <w:p w:rsidR="0000796F" w:rsidRPr="00C17397" w:rsidRDefault="0000796F" w:rsidP="0000796F">
      <w:pPr>
        <w:ind w:firstLine="708"/>
        <w:jc w:val="both"/>
        <w:rPr>
          <w:sz w:val="24"/>
          <w:szCs w:val="24"/>
        </w:rPr>
      </w:pPr>
      <w:r w:rsidRPr="00C17397">
        <w:rPr>
          <w:snapToGrid w:val="0"/>
          <w:sz w:val="24"/>
          <w:szCs w:val="24"/>
        </w:rPr>
        <w:sym w:font="Symbol" w:char="F07F"/>
      </w:r>
      <w:r w:rsidRPr="00C17397">
        <w:rPr>
          <w:sz w:val="24"/>
          <w:szCs w:val="24"/>
        </w:rPr>
        <w:t xml:space="preserve"> перечислением на расчетный (лицевой) счет ______________________________</w:t>
      </w:r>
    </w:p>
    <w:p w:rsidR="0000796F" w:rsidRPr="00C17397" w:rsidRDefault="0000796F" w:rsidP="0000796F">
      <w:pPr>
        <w:ind w:left="5664" w:firstLine="708"/>
        <w:jc w:val="both"/>
        <w:rPr>
          <w:sz w:val="24"/>
          <w:szCs w:val="24"/>
        </w:rPr>
      </w:pPr>
      <w:r w:rsidRPr="00C17397">
        <w:rPr>
          <w:sz w:val="24"/>
          <w:szCs w:val="24"/>
        </w:rPr>
        <w:t>(указать реквизиты)</w:t>
      </w:r>
    </w:p>
    <w:p w:rsidR="0000796F" w:rsidRPr="00C17397" w:rsidRDefault="0000796F" w:rsidP="0000796F">
      <w:pPr>
        <w:jc w:val="both"/>
        <w:rPr>
          <w:sz w:val="24"/>
          <w:szCs w:val="24"/>
        </w:rPr>
      </w:pPr>
      <w:r w:rsidRPr="00C17397">
        <w:rPr>
          <w:sz w:val="24"/>
          <w:szCs w:val="24"/>
        </w:rPr>
        <w:t>____________________________________________________________________________</w:t>
      </w:r>
    </w:p>
    <w:p w:rsidR="0000796F" w:rsidRPr="00C17397" w:rsidRDefault="0000796F" w:rsidP="0000796F">
      <w:pPr>
        <w:ind w:firstLine="708"/>
        <w:jc w:val="both"/>
        <w:rPr>
          <w:sz w:val="24"/>
          <w:szCs w:val="24"/>
        </w:rPr>
      </w:pPr>
      <w:r w:rsidRPr="00C17397">
        <w:rPr>
          <w:snapToGrid w:val="0"/>
          <w:sz w:val="24"/>
          <w:szCs w:val="24"/>
        </w:rPr>
        <w:sym w:font="Symbol" w:char="F07F"/>
      </w:r>
      <w:r w:rsidRPr="00C17397">
        <w:rPr>
          <w:sz w:val="24"/>
          <w:szCs w:val="24"/>
        </w:rPr>
        <w:t xml:space="preserve"> зачислить как страховой взнос по договору________________________________</w:t>
      </w:r>
    </w:p>
    <w:p w:rsidR="0000796F" w:rsidRPr="00C17397" w:rsidRDefault="0000796F" w:rsidP="0000796F">
      <w:pPr>
        <w:rPr>
          <w:sz w:val="24"/>
          <w:szCs w:val="24"/>
        </w:rPr>
      </w:pPr>
    </w:p>
    <w:p w:rsidR="0000796F" w:rsidRPr="00C17397" w:rsidRDefault="0000796F" w:rsidP="0000796F">
      <w:pPr>
        <w:rPr>
          <w:sz w:val="24"/>
          <w:szCs w:val="24"/>
        </w:rPr>
      </w:pPr>
    </w:p>
    <w:p w:rsidR="0000796F" w:rsidRPr="00C17397" w:rsidRDefault="0000796F" w:rsidP="0000796F">
      <w:pPr>
        <w:rPr>
          <w:sz w:val="24"/>
          <w:szCs w:val="24"/>
        </w:rPr>
      </w:pPr>
    </w:p>
    <w:p w:rsidR="0000796F" w:rsidRPr="00C17397" w:rsidRDefault="0000796F" w:rsidP="0000796F">
      <w:pPr>
        <w:rPr>
          <w:sz w:val="24"/>
          <w:szCs w:val="24"/>
        </w:rPr>
      </w:pPr>
      <w:r w:rsidRPr="00C17397">
        <w:rPr>
          <w:sz w:val="24"/>
          <w:szCs w:val="24"/>
        </w:rPr>
        <w:t xml:space="preserve">             Заявитель ____________________                    «_____»________________20__г.                    </w:t>
      </w:r>
    </w:p>
    <w:p w:rsidR="0000796F" w:rsidRPr="00C17397" w:rsidRDefault="0000796F" w:rsidP="0000796F">
      <w:pPr>
        <w:rPr>
          <w:sz w:val="24"/>
          <w:szCs w:val="24"/>
        </w:rPr>
      </w:pPr>
      <w:r w:rsidRPr="00C17397">
        <w:rPr>
          <w:sz w:val="24"/>
          <w:szCs w:val="24"/>
        </w:rPr>
        <w:t xml:space="preserve">                                                           (подпись)</w:t>
      </w:r>
    </w:p>
    <w:p w:rsidR="0000796F" w:rsidRPr="00C17397" w:rsidRDefault="0000796F" w:rsidP="0000796F">
      <w:pPr>
        <w:rPr>
          <w:sz w:val="24"/>
          <w:szCs w:val="24"/>
        </w:rPr>
      </w:pPr>
      <w:r w:rsidRPr="00C17397">
        <w:rPr>
          <w:sz w:val="24"/>
          <w:szCs w:val="24"/>
        </w:rPr>
        <w:t xml:space="preserve">                </w:t>
      </w:r>
    </w:p>
    <w:p w:rsidR="0000796F" w:rsidRPr="00C17397" w:rsidRDefault="0000796F" w:rsidP="0000796F">
      <w:pPr>
        <w:rPr>
          <w:sz w:val="24"/>
          <w:szCs w:val="24"/>
        </w:rPr>
      </w:pPr>
      <w:r w:rsidRPr="00C17397">
        <w:rPr>
          <w:sz w:val="24"/>
          <w:szCs w:val="24"/>
        </w:rPr>
        <w:t xml:space="preserve">             Заявление принял ________________________________</w:t>
      </w:r>
    </w:p>
    <w:p w:rsidR="0000796F" w:rsidRPr="00C17397" w:rsidRDefault="0000796F" w:rsidP="0000796F">
      <w:pPr>
        <w:rPr>
          <w:sz w:val="24"/>
          <w:szCs w:val="24"/>
        </w:rPr>
      </w:pPr>
      <w:r w:rsidRPr="00C17397">
        <w:rPr>
          <w:sz w:val="24"/>
          <w:szCs w:val="24"/>
        </w:rPr>
        <w:tab/>
      </w:r>
      <w:r w:rsidRPr="00C17397">
        <w:rPr>
          <w:sz w:val="24"/>
          <w:szCs w:val="24"/>
        </w:rPr>
        <w:tab/>
      </w:r>
      <w:r w:rsidRPr="00C17397">
        <w:rPr>
          <w:sz w:val="24"/>
          <w:szCs w:val="24"/>
        </w:rPr>
        <w:tab/>
      </w:r>
      <w:r w:rsidRPr="00C17397">
        <w:rPr>
          <w:sz w:val="24"/>
          <w:szCs w:val="24"/>
        </w:rPr>
        <w:tab/>
        <w:t xml:space="preserve">                      (Ф.И.О., должность)</w:t>
      </w:r>
      <w:r w:rsidRPr="00C17397">
        <w:rPr>
          <w:sz w:val="24"/>
          <w:szCs w:val="24"/>
        </w:rPr>
        <w:tab/>
        <w:t xml:space="preserve">  </w:t>
      </w:r>
    </w:p>
    <w:p w:rsidR="002D12D7" w:rsidRPr="00C17397" w:rsidRDefault="002D12D7" w:rsidP="00B164B8">
      <w:pPr>
        <w:widowControl/>
        <w:autoSpaceDE/>
        <w:autoSpaceDN/>
        <w:adjustRightInd/>
        <w:spacing w:after="200" w:line="276" w:lineRule="auto"/>
        <w:ind w:left="7513"/>
      </w:pPr>
      <w:r w:rsidRPr="00C17397">
        <w:br w:type="page"/>
      </w:r>
      <w:r w:rsidRPr="00C17397">
        <w:lastRenderedPageBreak/>
        <w:t xml:space="preserve">Приложение № </w:t>
      </w:r>
      <w:r w:rsidR="00687115" w:rsidRPr="00C17397">
        <w:t>9</w:t>
      </w:r>
    </w:p>
    <w:p w:rsidR="002D12D7" w:rsidRPr="00C17397" w:rsidRDefault="002D12D7" w:rsidP="002D12D7">
      <w:pPr>
        <w:jc w:val="right"/>
      </w:pPr>
      <w:r w:rsidRPr="00C17397">
        <w:t>к Правилам добровольного страхования от несчастных случаев граждан и детей</w:t>
      </w: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2D12D7">
      <w:pPr>
        <w:jc w:val="right"/>
      </w:pPr>
    </w:p>
    <w:p w:rsidR="002D12D7" w:rsidRPr="00C17397" w:rsidRDefault="002D12D7" w:rsidP="00D67CE1">
      <w:pPr>
        <w:pStyle w:val="2"/>
        <w:ind w:left="0"/>
      </w:pPr>
      <w:r w:rsidRPr="00C17397">
        <w:t>ТАБЛИЦА №1</w:t>
      </w:r>
    </w:p>
    <w:p w:rsidR="002D12D7" w:rsidRPr="00C17397" w:rsidRDefault="002D12D7" w:rsidP="002D12D7">
      <w:pPr>
        <w:jc w:val="center"/>
      </w:pPr>
      <w:r w:rsidRPr="00C17397">
        <w:t>размеров страховых выплат</w:t>
      </w:r>
    </w:p>
    <w:p w:rsidR="002D12D7" w:rsidRPr="00C17397" w:rsidRDefault="002D12D7" w:rsidP="002D12D7">
      <w:pPr>
        <w:jc w:val="center"/>
      </w:pPr>
      <w:r w:rsidRPr="00C17397">
        <w:t>в зависимости от характера причиненного</w:t>
      </w:r>
    </w:p>
    <w:p w:rsidR="002D12D7" w:rsidRPr="00C17397" w:rsidRDefault="00E43BEB" w:rsidP="002D12D7">
      <w:pPr>
        <w:jc w:val="center"/>
      </w:pPr>
      <w:r w:rsidRPr="00C17397">
        <w:t>вреда</w:t>
      </w:r>
      <w:r w:rsidR="002D12D7" w:rsidRPr="00C17397">
        <w:t xml:space="preserve"> здоровью при добровольном страховании</w:t>
      </w:r>
    </w:p>
    <w:p w:rsidR="002D12D7" w:rsidRPr="00C17397" w:rsidRDefault="002D12D7" w:rsidP="002D12D7">
      <w:pPr>
        <w:jc w:val="center"/>
      </w:pPr>
      <w:r w:rsidRPr="00C17397">
        <w:t>от несчастных случаев граждан и детей.</w:t>
      </w:r>
    </w:p>
    <w:p w:rsidR="002D12D7" w:rsidRPr="00C17397" w:rsidRDefault="002D12D7" w:rsidP="002D12D7">
      <w:pPr>
        <w:jc w:val="center"/>
        <w:sectPr w:rsidR="002D12D7" w:rsidRPr="00C17397" w:rsidSect="004F299E">
          <w:footerReference w:type="even" r:id="rId11"/>
          <w:footerReference w:type="default" r:id="rId12"/>
          <w:pgSz w:w="11907" w:h="16840" w:code="9"/>
          <w:pgMar w:top="1134" w:right="850" w:bottom="1134" w:left="1701" w:header="720" w:footer="720" w:gutter="0"/>
          <w:pgNumType w:start="1"/>
          <w:cols w:space="720"/>
          <w:noEndnote/>
          <w:docGrid w:linePitch="272"/>
        </w:sectPr>
      </w:pPr>
    </w:p>
    <w:p w:rsidR="002D12D7" w:rsidRPr="00C17397" w:rsidRDefault="002D12D7" w:rsidP="002D12D7">
      <w:pPr>
        <w:jc w:val="cente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68"/>
        <w:gridCol w:w="15"/>
        <w:gridCol w:w="141"/>
        <w:gridCol w:w="7584"/>
        <w:gridCol w:w="75"/>
        <w:gridCol w:w="1380"/>
      </w:tblGrid>
      <w:tr w:rsidR="002D12D7" w:rsidRPr="00C17397" w:rsidTr="00FB3CA7">
        <w:trPr>
          <w:cantSplit/>
          <w:trHeight w:val="1134"/>
          <w:tblHeader/>
        </w:trPr>
        <w:tc>
          <w:tcPr>
            <w:tcW w:w="675" w:type="dxa"/>
            <w:gridSpan w:val="3"/>
            <w:textDirection w:val="btLr"/>
          </w:tcPr>
          <w:p w:rsidR="002D12D7" w:rsidRPr="00C17397" w:rsidRDefault="002D12D7" w:rsidP="00A44D60">
            <w:pPr>
              <w:ind w:left="113" w:right="113"/>
              <w:jc w:val="center"/>
            </w:pPr>
            <w:r w:rsidRPr="00C17397">
              <w:t>Статья</w:t>
            </w:r>
          </w:p>
        </w:tc>
        <w:tc>
          <w:tcPr>
            <w:tcW w:w="7800" w:type="dxa"/>
            <w:gridSpan w:val="3"/>
          </w:tcPr>
          <w:p w:rsidR="002D12D7" w:rsidRPr="00C17397" w:rsidRDefault="002D12D7" w:rsidP="00A44D60">
            <w:pPr>
              <w:jc w:val="center"/>
            </w:pPr>
          </w:p>
          <w:p w:rsidR="002D12D7" w:rsidRPr="00C17397" w:rsidRDefault="002D12D7" w:rsidP="00A44D60">
            <w:pPr>
              <w:jc w:val="center"/>
            </w:pPr>
            <w:r w:rsidRPr="00C17397">
              <w:t>Характер повреждения</w:t>
            </w:r>
          </w:p>
        </w:tc>
        <w:tc>
          <w:tcPr>
            <w:tcW w:w="1380" w:type="dxa"/>
          </w:tcPr>
          <w:p w:rsidR="002D12D7" w:rsidRPr="00C17397" w:rsidRDefault="002D12D7" w:rsidP="00A44D60">
            <w:pPr>
              <w:jc w:val="center"/>
            </w:pPr>
            <w:r w:rsidRPr="00C17397">
              <w:t xml:space="preserve">Размер страховой суммы, подлежащей выплате </w:t>
            </w:r>
            <w:proofErr w:type="gramStart"/>
            <w:r w:rsidRPr="00C17397">
              <w:t>в</w:t>
            </w:r>
            <w:proofErr w:type="gramEnd"/>
            <w:r w:rsidRPr="00C17397">
              <w:t xml:space="preserve"> %</w:t>
            </w:r>
          </w:p>
        </w:tc>
      </w:tr>
      <w:tr w:rsidR="002D12D7" w:rsidRPr="00C17397" w:rsidTr="00FB3CA7">
        <w:trPr>
          <w:cantSplit/>
        </w:trPr>
        <w:tc>
          <w:tcPr>
            <w:tcW w:w="9855" w:type="dxa"/>
            <w:gridSpan w:val="7"/>
          </w:tcPr>
          <w:p w:rsidR="002D12D7" w:rsidRPr="00C17397" w:rsidRDefault="002D12D7" w:rsidP="00A44D60">
            <w:pPr>
              <w:spacing w:before="120" w:after="120"/>
              <w:jc w:val="center"/>
              <w:rPr>
                <w:b/>
                <w:i/>
              </w:rPr>
            </w:pPr>
            <w:r w:rsidRPr="00C17397">
              <w:rPr>
                <w:b/>
                <w:i/>
              </w:rPr>
              <w:t>Центральная и периферическая нервные системы</w:t>
            </w:r>
          </w:p>
        </w:tc>
      </w:tr>
      <w:tr w:rsidR="002D12D7" w:rsidRPr="00C17397" w:rsidTr="00FB3CA7">
        <w:trPr>
          <w:cantSplit/>
        </w:trPr>
        <w:tc>
          <w:tcPr>
            <w:tcW w:w="675" w:type="dxa"/>
            <w:gridSpan w:val="3"/>
          </w:tcPr>
          <w:p w:rsidR="002D12D7" w:rsidRPr="00C17397" w:rsidRDefault="002D12D7" w:rsidP="00A44D60">
            <w:pPr>
              <w:jc w:val="center"/>
            </w:pPr>
            <w:r w:rsidRPr="00C17397">
              <w:t>1</w:t>
            </w:r>
          </w:p>
        </w:tc>
        <w:tc>
          <w:tcPr>
            <w:tcW w:w="7800" w:type="dxa"/>
            <w:gridSpan w:val="3"/>
          </w:tcPr>
          <w:p w:rsidR="002D12D7" w:rsidRPr="00C17397" w:rsidRDefault="002D12D7" w:rsidP="00A44D60">
            <w:pPr>
              <w:jc w:val="both"/>
            </w:pPr>
            <w:r w:rsidRPr="00C17397">
              <w:t>Перелом костей черепа:</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Перелом наружной пластинки костей свода</w:t>
            </w:r>
            <w:r w:rsidRPr="00C17397">
              <w:rPr>
                <w:i/>
              </w:rPr>
              <w:t xml:space="preserve">, </w:t>
            </w:r>
            <w:r w:rsidRPr="00C17397">
              <w:t>костей лицевого черепа (за исключением орбиты), расхождение шва</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Свода (</w:t>
            </w:r>
            <w:proofErr w:type="gramStart"/>
            <w:r w:rsidRPr="00C17397">
              <w:t>височной</w:t>
            </w:r>
            <w:proofErr w:type="gramEnd"/>
            <w:r w:rsidRPr="00C17397">
              <w:t>, темен, лобная)</w:t>
            </w:r>
          </w:p>
        </w:tc>
        <w:tc>
          <w:tcPr>
            <w:tcW w:w="1380" w:type="dxa"/>
          </w:tcPr>
          <w:p w:rsidR="002D12D7" w:rsidRPr="00C17397" w:rsidRDefault="002D12D7" w:rsidP="00A44D60">
            <w:pPr>
              <w:jc w:val="both"/>
              <w:rPr>
                <w:i/>
              </w:rPr>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 xml:space="preserve">Основания </w:t>
            </w:r>
          </w:p>
        </w:tc>
        <w:tc>
          <w:tcPr>
            <w:tcW w:w="1380" w:type="dxa"/>
          </w:tcPr>
          <w:p w:rsidR="002D12D7" w:rsidRPr="00C17397" w:rsidRDefault="002D12D7" w:rsidP="00A44D60">
            <w:pPr>
              <w:jc w:val="both"/>
              <w:rPr>
                <w:i/>
              </w:rPr>
            </w:pPr>
            <w:r w:rsidRPr="00C17397">
              <w:t>20</w:t>
            </w:r>
          </w:p>
        </w:tc>
      </w:tr>
      <w:tr w:rsidR="002D12D7" w:rsidRPr="00C17397" w:rsidTr="00FB3CA7">
        <w:trPr>
          <w:cantSplit/>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Свода и основания</w:t>
            </w:r>
          </w:p>
        </w:tc>
        <w:tc>
          <w:tcPr>
            <w:tcW w:w="1380" w:type="dxa"/>
          </w:tcPr>
          <w:p w:rsidR="002D12D7" w:rsidRPr="00C17397" w:rsidRDefault="002D12D7" w:rsidP="00A44D60">
            <w:pPr>
              <w:jc w:val="both"/>
              <w:rPr>
                <w:i/>
              </w:rPr>
            </w:pPr>
            <w:r w:rsidRPr="00C17397">
              <w:t>25</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Примечание:</w:t>
            </w:r>
          </w:p>
        </w:tc>
      </w:tr>
      <w:tr w:rsidR="002D12D7" w:rsidRPr="00C17397" w:rsidTr="00FB3CA7">
        <w:trPr>
          <w:cantSplit/>
        </w:trPr>
        <w:tc>
          <w:tcPr>
            <w:tcW w:w="9855" w:type="dxa"/>
            <w:gridSpan w:val="7"/>
          </w:tcPr>
          <w:p w:rsidR="002D12D7" w:rsidRPr="00C17397" w:rsidRDefault="002D12D7" w:rsidP="00A44D60">
            <w:pPr>
              <w:ind w:firstLine="284"/>
              <w:jc w:val="both"/>
              <w:rPr>
                <w:i/>
              </w:rPr>
            </w:pPr>
            <w:r w:rsidRPr="00C17397">
              <w:rPr>
                <w:i/>
              </w:rPr>
              <w:t>При открытых переломах костей черепа страховая сумма, подлежащей выплате по ст.1, увеличивается на 5%</w:t>
            </w:r>
          </w:p>
        </w:tc>
      </w:tr>
      <w:tr w:rsidR="002D12D7" w:rsidRPr="00C17397" w:rsidTr="00FB3CA7">
        <w:trPr>
          <w:cantSplit/>
        </w:trPr>
        <w:tc>
          <w:tcPr>
            <w:tcW w:w="675" w:type="dxa"/>
            <w:gridSpan w:val="3"/>
          </w:tcPr>
          <w:p w:rsidR="002D12D7" w:rsidRPr="00C17397" w:rsidRDefault="002D12D7" w:rsidP="00A44D60">
            <w:pPr>
              <w:jc w:val="center"/>
            </w:pPr>
            <w:r w:rsidRPr="00C17397">
              <w:t>2</w:t>
            </w:r>
          </w:p>
        </w:tc>
        <w:tc>
          <w:tcPr>
            <w:tcW w:w="7800" w:type="dxa"/>
            <w:gridSpan w:val="3"/>
          </w:tcPr>
          <w:p w:rsidR="002D12D7" w:rsidRPr="00C17397" w:rsidRDefault="002D12D7" w:rsidP="00A44D60">
            <w:pPr>
              <w:jc w:val="both"/>
            </w:pPr>
            <w:r w:rsidRPr="00C17397">
              <w:t>Внутричерепные травматические кровоизлияния:</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 xml:space="preserve">Субарахноидальное </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proofErr w:type="spellStart"/>
            <w:r w:rsidRPr="00C17397">
              <w:t>Эпидуральное</w:t>
            </w:r>
            <w:proofErr w:type="spellEnd"/>
            <w:r w:rsidRPr="00C17397">
              <w:t xml:space="preserve"> кровоизлияние</w:t>
            </w:r>
          </w:p>
        </w:tc>
        <w:tc>
          <w:tcPr>
            <w:tcW w:w="1380" w:type="dxa"/>
          </w:tcPr>
          <w:p w:rsidR="002D12D7" w:rsidRPr="00C17397" w:rsidRDefault="002D12D7" w:rsidP="00A44D60">
            <w:pPr>
              <w:jc w:val="both"/>
              <w:rPr>
                <w:i/>
              </w:rPr>
            </w:pPr>
            <w:r w:rsidRPr="00C17397">
              <w:t>20</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proofErr w:type="spellStart"/>
            <w:r w:rsidRPr="00C17397">
              <w:t>Субдуральное</w:t>
            </w:r>
            <w:proofErr w:type="spellEnd"/>
            <w:r w:rsidRPr="00C17397">
              <w:t xml:space="preserve"> кровоизлияние</w:t>
            </w:r>
          </w:p>
        </w:tc>
        <w:tc>
          <w:tcPr>
            <w:tcW w:w="1380" w:type="dxa"/>
          </w:tcPr>
          <w:p w:rsidR="002D12D7" w:rsidRPr="00C17397" w:rsidRDefault="002D12D7" w:rsidP="00A44D60">
            <w:pPr>
              <w:jc w:val="both"/>
              <w:rPr>
                <w:i/>
              </w:rPr>
            </w:pPr>
            <w:r w:rsidRPr="00C17397">
              <w:t>25</w:t>
            </w:r>
          </w:p>
        </w:tc>
      </w:tr>
      <w:tr w:rsidR="002D12D7" w:rsidRPr="00C17397" w:rsidTr="00FB3CA7">
        <w:trPr>
          <w:cantSplit/>
        </w:trPr>
        <w:tc>
          <w:tcPr>
            <w:tcW w:w="675" w:type="dxa"/>
            <w:gridSpan w:val="3"/>
          </w:tcPr>
          <w:p w:rsidR="002D12D7" w:rsidRPr="00C17397" w:rsidRDefault="002D12D7" w:rsidP="00A44D60">
            <w:pPr>
              <w:jc w:val="center"/>
            </w:pPr>
            <w:r w:rsidRPr="00C17397">
              <w:t>3</w:t>
            </w:r>
          </w:p>
        </w:tc>
        <w:tc>
          <w:tcPr>
            <w:tcW w:w="7800" w:type="dxa"/>
            <w:gridSpan w:val="3"/>
          </w:tcPr>
          <w:p w:rsidR="002D12D7" w:rsidRPr="00C17397" w:rsidRDefault="002D12D7" w:rsidP="00A44D60">
            <w:pPr>
              <w:jc w:val="both"/>
            </w:pPr>
            <w:r w:rsidRPr="00C17397">
              <w:t>Размозжение головы</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center"/>
            </w:pPr>
            <w:r w:rsidRPr="00C17397">
              <w:t>а)</w:t>
            </w:r>
          </w:p>
        </w:tc>
        <w:tc>
          <w:tcPr>
            <w:tcW w:w="7800" w:type="dxa"/>
            <w:gridSpan w:val="3"/>
          </w:tcPr>
          <w:p w:rsidR="002D12D7" w:rsidRPr="00C17397" w:rsidRDefault="002D12D7" w:rsidP="00A44D60">
            <w:pPr>
              <w:jc w:val="both"/>
            </w:pPr>
            <w:r w:rsidRPr="00C17397">
              <w:t>Лица</w:t>
            </w:r>
          </w:p>
        </w:tc>
        <w:tc>
          <w:tcPr>
            <w:tcW w:w="1380" w:type="dxa"/>
          </w:tcPr>
          <w:p w:rsidR="002D12D7" w:rsidRPr="00C17397" w:rsidRDefault="002D12D7" w:rsidP="00A44D60">
            <w:pPr>
              <w:jc w:val="both"/>
            </w:pPr>
            <w:r w:rsidRPr="00C17397">
              <w:t>50</w:t>
            </w:r>
          </w:p>
        </w:tc>
      </w:tr>
      <w:tr w:rsidR="002D12D7" w:rsidRPr="00C17397" w:rsidTr="00FB3CA7">
        <w:trPr>
          <w:cantSplit/>
        </w:trPr>
        <w:tc>
          <w:tcPr>
            <w:tcW w:w="675" w:type="dxa"/>
            <w:gridSpan w:val="3"/>
          </w:tcPr>
          <w:p w:rsidR="002D12D7" w:rsidRPr="00C17397" w:rsidRDefault="002D12D7" w:rsidP="00A44D60">
            <w:pPr>
              <w:jc w:val="center"/>
            </w:pPr>
            <w:r w:rsidRPr="00C17397">
              <w:t>б)</w:t>
            </w:r>
          </w:p>
        </w:tc>
        <w:tc>
          <w:tcPr>
            <w:tcW w:w="7800" w:type="dxa"/>
            <w:gridSpan w:val="3"/>
          </w:tcPr>
          <w:p w:rsidR="002D12D7" w:rsidRPr="00C17397" w:rsidRDefault="002D12D7" w:rsidP="00A44D60">
            <w:pPr>
              <w:jc w:val="both"/>
            </w:pPr>
            <w:r w:rsidRPr="00C17397">
              <w:t>Черепа</w:t>
            </w:r>
          </w:p>
        </w:tc>
        <w:tc>
          <w:tcPr>
            <w:tcW w:w="1380" w:type="dxa"/>
          </w:tcPr>
          <w:p w:rsidR="002D12D7" w:rsidRPr="00C17397" w:rsidRDefault="002D12D7" w:rsidP="00A44D60">
            <w:pPr>
              <w:jc w:val="both"/>
            </w:pPr>
            <w:r w:rsidRPr="00C17397">
              <w:t>50</w:t>
            </w:r>
          </w:p>
        </w:tc>
      </w:tr>
      <w:tr w:rsidR="002D12D7" w:rsidRPr="00C17397" w:rsidTr="00FB3CA7">
        <w:trPr>
          <w:cantSplit/>
        </w:trPr>
        <w:tc>
          <w:tcPr>
            <w:tcW w:w="675" w:type="dxa"/>
            <w:gridSpan w:val="3"/>
          </w:tcPr>
          <w:p w:rsidR="002D12D7" w:rsidRPr="00C17397" w:rsidRDefault="002D12D7" w:rsidP="00A44D60">
            <w:pPr>
              <w:jc w:val="center"/>
            </w:pPr>
            <w:r w:rsidRPr="00C17397">
              <w:t>в)</w:t>
            </w:r>
          </w:p>
        </w:tc>
        <w:tc>
          <w:tcPr>
            <w:tcW w:w="7800" w:type="dxa"/>
            <w:gridSpan w:val="3"/>
          </w:tcPr>
          <w:p w:rsidR="002D12D7" w:rsidRPr="00C17397" w:rsidRDefault="002D12D7" w:rsidP="00A44D60">
            <w:pPr>
              <w:jc w:val="both"/>
              <w:rPr>
                <w:color w:val="000000"/>
              </w:rPr>
            </w:pPr>
            <w:r w:rsidRPr="00C17397">
              <w:rPr>
                <w:color w:val="000000"/>
              </w:rPr>
              <w:t>Др. части головы</w:t>
            </w:r>
          </w:p>
        </w:tc>
        <w:tc>
          <w:tcPr>
            <w:tcW w:w="1380" w:type="dxa"/>
          </w:tcPr>
          <w:p w:rsidR="002D12D7" w:rsidRPr="00C17397" w:rsidRDefault="002D12D7" w:rsidP="00A44D60">
            <w:pPr>
              <w:jc w:val="both"/>
            </w:pPr>
            <w:r w:rsidRPr="00C17397">
              <w:t>50</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Примечание:</w:t>
            </w:r>
          </w:p>
        </w:tc>
      </w:tr>
      <w:tr w:rsidR="002D12D7" w:rsidRPr="00C17397" w:rsidTr="00FB3CA7">
        <w:trPr>
          <w:cantSplit/>
          <w:trHeight w:val="675"/>
        </w:trPr>
        <w:tc>
          <w:tcPr>
            <w:tcW w:w="9855" w:type="dxa"/>
            <w:gridSpan w:val="7"/>
          </w:tcPr>
          <w:p w:rsidR="002D12D7" w:rsidRPr="00C17397" w:rsidRDefault="002D12D7" w:rsidP="00A44D60">
            <w:pPr>
              <w:jc w:val="both"/>
              <w:rPr>
                <w:i/>
              </w:rPr>
            </w:pPr>
            <w:r w:rsidRPr="00C17397">
              <w:rPr>
                <w:i/>
              </w:rPr>
              <w:t>Если в связи с черепно-мозговой травмой производилась трепанация черепа, дополнительно выплачивается 10% страховой суммы</w:t>
            </w:r>
          </w:p>
        </w:tc>
      </w:tr>
      <w:tr w:rsidR="002D12D7" w:rsidRPr="00C17397" w:rsidTr="00FB3CA7">
        <w:trPr>
          <w:cantSplit/>
          <w:trHeight w:val="360"/>
        </w:trPr>
        <w:tc>
          <w:tcPr>
            <w:tcW w:w="660" w:type="dxa"/>
            <w:gridSpan w:val="2"/>
          </w:tcPr>
          <w:p w:rsidR="002D12D7" w:rsidRPr="00C17397" w:rsidRDefault="002D12D7" w:rsidP="00A44D60">
            <w:pPr>
              <w:jc w:val="center"/>
            </w:pPr>
            <w:r w:rsidRPr="00C17397">
              <w:t>4</w:t>
            </w:r>
          </w:p>
        </w:tc>
        <w:tc>
          <w:tcPr>
            <w:tcW w:w="7815" w:type="dxa"/>
            <w:gridSpan w:val="4"/>
          </w:tcPr>
          <w:p w:rsidR="002D12D7" w:rsidRPr="00C17397" w:rsidRDefault="002D12D7" w:rsidP="00A44D60">
            <w:pPr>
              <w:jc w:val="both"/>
            </w:pPr>
            <w:r w:rsidRPr="00C17397">
              <w:t>Повреждения головного мозга</w:t>
            </w:r>
          </w:p>
        </w:tc>
        <w:tc>
          <w:tcPr>
            <w:tcW w:w="1380" w:type="dxa"/>
          </w:tcPr>
          <w:p w:rsidR="002D12D7" w:rsidRPr="00C17397" w:rsidRDefault="002D12D7" w:rsidP="00A44D60">
            <w:pPr>
              <w:jc w:val="both"/>
            </w:pPr>
          </w:p>
        </w:tc>
      </w:tr>
      <w:tr w:rsidR="002D12D7" w:rsidRPr="00C17397" w:rsidTr="00FB3CA7">
        <w:trPr>
          <w:cantSplit/>
          <w:trHeight w:val="345"/>
        </w:trPr>
        <w:tc>
          <w:tcPr>
            <w:tcW w:w="660" w:type="dxa"/>
            <w:gridSpan w:val="2"/>
          </w:tcPr>
          <w:p w:rsidR="002D12D7" w:rsidRPr="00C17397" w:rsidRDefault="002D12D7" w:rsidP="00A44D60">
            <w:pPr>
              <w:jc w:val="center"/>
            </w:pPr>
            <w:r w:rsidRPr="00C17397">
              <w:t>а)</w:t>
            </w:r>
          </w:p>
        </w:tc>
        <w:tc>
          <w:tcPr>
            <w:tcW w:w="7815" w:type="dxa"/>
            <w:gridSpan w:val="4"/>
          </w:tcPr>
          <w:p w:rsidR="002D12D7" w:rsidRPr="00C17397" w:rsidRDefault="002D12D7" w:rsidP="00A44D60">
            <w:pPr>
              <w:jc w:val="both"/>
            </w:pPr>
            <w:r w:rsidRPr="00C17397">
              <w:t>Сотрясение головного мозга при непрерывном лечении:</w:t>
            </w:r>
          </w:p>
        </w:tc>
        <w:tc>
          <w:tcPr>
            <w:tcW w:w="1380" w:type="dxa"/>
          </w:tcPr>
          <w:p w:rsidR="002D12D7" w:rsidRPr="00C17397" w:rsidRDefault="002D12D7" w:rsidP="00A44D60">
            <w:pPr>
              <w:jc w:val="both"/>
            </w:pPr>
          </w:p>
        </w:tc>
      </w:tr>
      <w:tr w:rsidR="002D12D7" w:rsidRPr="00C17397" w:rsidTr="00FB3CA7">
        <w:trPr>
          <w:cantSplit/>
          <w:trHeight w:val="570"/>
        </w:trPr>
        <w:tc>
          <w:tcPr>
            <w:tcW w:w="660" w:type="dxa"/>
            <w:gridSpan w:val="2"/>
          </w:tcPr>
          <w:p w:rsidR="002D12D7" w:rsidRPr="00C17397" w:rsidRDefault="002D12D7" w:rsidP="00A44D60">
            <w:pPr>
              <w:jc w:val="center"/>
            </w:pPr>
            <w:r w:rsidRPr="00C17397">
              <w:t>а</w:t>
            </w:r>
            <w:proofErr w:type="gramStart"/>
            <w:r w:rsidRPr="00C17397">
              <w:rPr>
                <w:vertAlign w:val="superscript"/>
              </w:rPr>
              <w:t>1</w:t>
            </w:r>
            <w:proofErr w:type="gramEnd"/>
            <w:r w:rsidRPr="00C17397">
              <w:t>)</w:t>
            </w:r>
          </w:p>
        </w:tc>
        <w:tc>
          <w:tcPr>
            <w:tcW w:w="7815" w:type="dxa"/>
            <w:gridSpan w:val="4"/>
          </w:tcPr>
          <w:p w:rsidR="002D12D7" w:rsidRPr="00C17397" w:rsidRDefault="002D12D7" w:rsidP="00A44D60">
            <w:pPr>
              <w:jc w:val="both"/>
            </w:pPr>
            <w:r w:rsidRPr="00C17397">
              <w:t xml:space="preserve">Общей длительностью не менее 10 дней амбулаторного, в сочетании или без сочетания со </w:t>
            </w:r>
            <w:proofErr w:type="gramStart"/>
            <w:r w:rsidRPr="00C17397">
              <w:t>стационарным</w:t>
            </w:r>
            <w:proofErr w:type="gramEnd"/>
            <w:r w:rsidRPr="00C17397">
              <w:t xml:space="preserve"> лечения</w:t>
            </w:r>
          </w:p>
        </w:tc>
        <w:tc>
          <w:tcPr>
            <w:tcW w:w="1380" w:type="dxa"/>
          </w:tcPr>
          <w:p w:rsidR="002D12D7" w:rsidRPr="00C17397" w:rsidRDefault="002D12D7" w:rsidP="00A44D60">
            <w:pPr>
              <w:jc w:val="both"/>
            </w:pPr>
            <w:r w:rsidRPr="00C17397">
              <w:t>3</w:t>
            </w:r>
          </w:p>
        </w:tc>
      </w:tr>
      <w:tr w:rsidR="002D12D7" w:rsidRPr="00C17397" w:rsidTr="00FB3CA7">
        <w:trPr>
          <w:cantSplit/>
          <w:trHeight w:val="375"/>
        </w:trPr>
        <w:tc>
          <w:tcPr>
            <w:tcW w:w="660" w:type="dxa"/>
            <w:gridSpan w:val="2"/>
          </w:tcPr>
          <w:p w:rsidR="002D12D7" w:rsidRPr="00C17397" w:rsidRDefault="002D12D7" w:rsidP="00A44D60">
            <w:pPr>
              <w:jc w:val="center"/>
            </w:pPr>
            <w:r w:rsidRPr="00C17397">
              <w:t>а</w:t>
            </w:r>
            <w:proofErr w:type="gramStart"/>
            <w:r w:rsidRPr="00C17397">
              <w:rPr>
                <w:vertAlign w:val="superscript"/>
              </w:rPr>
              <w:t>2</w:t>
            </w:r>
            <w:proofErr w:type="gramEnd"/>
            <w:r w:rsidRPr="00C17397">
              <w:t>)</w:t>
            </w:r>
          </w:p>
        </w:tc>
        <w:tc>
          <w:tcPr>
            <w:tcW w:w="7815" w:type="dxa"/>
            <w:gridSpan w:val="4"/>
          </w:tcPr>
          <w:p w:rsidR="002D12D7" w:rsidRPr="00C17397" w:rsidRDefault="002D12D7" w:rsidP="00A44D60">
            <w:pPr>
              <w:jc w:val="both"/>
            </w:pPr>
            <w:r w:rsidRPr="00C17397">
              <w:t xml:space="preserve">Общей продолжительностью не менее 28 дней амбулаторного лечения в сочетании со </w:t>
            </w:r>
            <w:proofErr w:type="gramStart"/>
            <w:r w:rsidRPr="00C17397">
              <w:t>стационарным</w:t>
            </w:r>
            <w:proofErr w:type="gramEnd"/>
            <w:r w:rsidRPr="00C17397">
              <w:t>, длительность которого составила не менее 7 дней</w:t>
            </w:r>
          </w:p>
        </w:tc>
        <w:tc>
          <w:tcPr>
            <w:tcW w:w="1380" w:type="dxa"/>
          </w:tcPr>
          <w:p w:rsidR="002D12D7" w:rsidRPr="00C17397" w:rsidRDefault="002D12D7" w:rsidP="00A44D60">
            <w:pPr>
              <w:jc w:val="both"/>
            </w:pPr>
            <w:r w:rsidRPr="00C17397">
              <w:t>5</w:t>
            </w:r>
          </w:p>
        </w:tc>
      </w:tr>
      <w:tr w:rsidR="002D12D7" w:rsidRPr="00C17397" w:rsidTr="00FB3CA7">
        <w:trPr>
          <w:cantSplit/>
          <w:trHeight w:val="375"/>
        </w:trPr>
        <w:tc>
          <w:tcPr>
            <w:tcW w:w="660" w:type="dxa"/>
            <w:gridSpan w:val="2"/>
          </w:tcPr>
          <w:p w:rsidR="002D12D7" w:rsidRPr="00C17397" w:rsidRDefault="002D12D7" w:rsidP="00A44D60">
            <w:pPr>
              <w:jc w:val="center"/>
            </w:pPr>
            <w:r w:rsidRPr="00C17397">
              <w:t xml:space="preserve">б) </w:t>
            </w:r>
          </w:p>
        </w:tc>
        <w:tc>
          <w:tcPr>
            <w:tcW w:w="7815" w:type="dxa"/>
            <w:gridSpan w:val="4"/>
          </w:tcPr>
          <w:p w:rsidR="002D12D7" w:rsidRPr="00C17397" w:rsidRDefault="002D12D7" w:rsidP="00A44D60">
            <w:pPr>
              <w:jc w:val="both"/>
            </w:pPr>
            <w:r w:rsidRPr="00C17397">
              <w:t xml:space="preserve">Ушиб головного мозга, в </w:t>
            </w:r>
            <w:proofErr w:type="spellStart"/>
            <w:r w:rsidRPr="00C17397">
              <w:t>т.ч</w:t>
            </w:r>
            <w:proofErr w:type="spellEnd"/>
            <w:r w:rsidRPr="00C17397">
              <w:t>. с субарахноидальным кровоизлиянием, при непрерывном лечении:</w:t>
            </w:r>
          </w:p>
        </w:tc>
        <w:tc>
          <w:tcPr>
            <w:tcW w:w="1380" w:type="dxa"/>
          </w:tcPr>
          <w:p w:rsidR="002D12D7" w:rsidRPr="00C17397" w:rsidRDefault="002D12D7" w:rsidP="00A44D60">
            <w:pPr>
              <w:jc w:val="both"/>
            </w:pPr>
          </w:p>
        </w:tc>
      </w:tr>
      <w:tr w:rsidR="002D12D7" w:rsidRPr="00C17397" w:rsidTr="00FB3CA7">
        <w:trPr>
          <w:cantSplit/>
          <w:trHeight w:val="375"/>
        </w:trPr>
        <w:tc>
          <w:tcPr>
            <w:tcW w:w="660" w:type="dxa"/>
            <w:gridSpan w:val="2"/>
          </w:tcPr>
          <w:p w:rsidR="002D12D7" w:rsidRPr="00C17397" w:rsidRDefault="002D12D7" w:rsidP="00A44D60">
            <w:pPr>
              <w:jc w:val="center"/>
            </w:pPr>
            <w:r w:rsidRPr="00C17397">
              <w:t>б</w:t>
            </w:r>
            <w:proofErr w:type="gramStart"/>
            <w:r w:rsidRPr="00C17397">
              <w:rPr>
                <w:vertAlign w:val="superscript"/>
              </w:rPr>
              <w:t>1</w:t>
            </w:r>
            <w:proofErr w:type="gramEnd"/>
            <w:r w:rsidRPr="00C17397">
              <w:t>)</w:t>
            </w:r>
          </w:p>
        </w:tc>
        <w:tc>
          <w:tcPr>
            <w:tcW w:w="7815" w:type="dxa"/>
            <w:gridSpan w:val="4"/>
          </w:tcPr>
          <w:p w:rsidR="002D12D7" w:rsidRPr="00C17397" w:rsidRDefault="002D12D7" w:rsidP="00A44D60">
            <w:pPr>
              <w:jc w:val="both"/>
            </w:pPr>
            <w:r w:rsidRPr="00C17397">
              <w:t xml:space="preserve">Общей продолжительностью не менее 14 дней амбулаторного лечения в сочетании или без сочетания со </w:t>
            </w:r>
            <w:proofErr w:type="gramStart"/>
            <w:r w:rsidRPr="00C17397">
              <w:t>стационарным</w:t>
            </w:r>
            <w:proofErr w:type="gramEnd"/>
          </w:p>
        </w:tc>
        <w:tc>
          <w:tcPr>
            <w:tcW w:w="1380" w:type="dxa"/>
          </w:tcPr>
          <w:p w:rsidR="002D12D7" w:rsidRPr="00C17397" w:rsidRDefault="002D12D7" w:rsidP="00A44D60">
            <w:pPr>
              <w:jc w:val="both"/>
            </w:pPr>
            <w:r w:rsidRPr="00C17397">
              <w:t>7</w:t>
            </w:r>
          </w:p>
        </w:tc>
      </w:tr>
      <w:tr w:rsidR="002D12D7" w:rsidRPr="00C17397" w:rsidTr="00FB3CA7">
        <w:trPr>
          <w:cantSplit/>
          <w:trHeight w:val="375"/>
        </w:trPr>
        <w:tc>
          <w:tcPr>
            <w:tcW w:w="660" w:type="dxa"/>
            <w:gridSpan w:val="2"/>
          </w:tcPr>
          <w:p w:rsidR="002D12D7" w:rsidRPr="00C17397" w:rsidRDefault="002D12D7" w:rsidP="00A44D60">
            <w:pPr>
              <w:jc w:val="center"/>
            </w:pPr>
            <w:r w:rsidRPr="00C17397">
              <w:t>б</w:t>
            </w:r>
            <w:proofErr w:type="gramStart"/>
            <w:r w:rsidRPr="00C17397">
              <w:rPr>
                <w:vertAlign w:val="superscript"/>
              </w:rPr>
              <w:t>2</w:t>
            </w:r>
            <w:proofErr w:type="gramEnd"/>
            <w:r w:rsidRPr="00C17397">
              <w:t>)</w:t>
            </w:r>
          </w:p>
        </w:tc>
        <w:tc>
          <w:tcPr>
            <w:tcW w:w="7815" w:type="dxa"/>
            <w:gridSpan w:val="4"/>
          </w:tcPr>
          <w:p w:rsidR="002D12D7" w:rsidRPr="00C17397" w:rsidRDefault="002D12D7" w:rsidP="00A44D60">
            <w:pPr>
              <w:jc w:val="both"/>
            </w:pPr>
            <w:r w:rsidRPr="00C17397">
              <w:t xml:space="preserve">Общей продолжительностью не менее 28 дней амбулаторного лечения в сочетании со </w:t>
            </w:r>
            <w:proofErr w:type="gramStart"/>
            <w:r w:rsidRPr="00C17397">
              <w:t>стационарным</w:t>
            </w:r>
            <w:proofErr w:type="gramEnd"/>
            <w:r w:rsidRPr="00C17397">
              <w:t>,  длительность которого составила не менее 14 дней</w:t>
            </w:r>
          </w:p>
        </w:tc>
        <w:tc>
          <w:tcPr>
            <w:tcW w:w="1380" w:type="dxa"/>
          </w:tcPr>
          <w:p w:rsidR="002D12D7" w:rsidRPr="00C17397" w:rsidRDefault="002D12D7" w:rsidP="00A44D60">
            <w:pPr>
              <w:jc w:val="both"/>
            </w:pPr>
            <w:r w:rsidRPr="00C17397">
              <w:t>10</w:t>
            </w:r>
          </w:p>
        </w:tc>
      </w:tr>
      <w:tr w:rsidR="002D12D7" w:rsidRPr="00C17397" w:rsidTr="00FB3CA7">
        <w:trPr>
          <w:cantSplit/>
          <w:trHeight w:val="1609"/>
        </w:trPr>
        <w:tc>
          <w:tcPr>
            <w:tcW w:w="660" w:type="dxa"/>
            <w:gridSpan w:val="2"/>
          </w:tcPr>
          <w:p w:rsidR="002D12D7" w:rsidRPr="00C17397" w:rsidRDefault="002D12D7" w:rsidP="00A44D60">
            <w:pPr>
              <w:jc w:val="center"/>
            </w:pPr>
            <w:proofErr w:type="gramStart"/>
            <w:r w:rsidRPr="00C17397">
              <w:t>б</w:t>
            </w:r>
            <w:r w:rsidRPr="00C17397">
              <w:rPr>
                <w:vertAlign w:val="superscript"/>
              </w:rPr>
              <w:t>3</w:t>
            </w:r>
            <w:r w:rsidRPr="00C17397">
              <w:t>)</w:t>
            </w:r>
            <w:proofErr w:type="gramEnd"/>
          </w:p>
        </w:tc>
        <w:tc>
          <w:tcPr>
            <w:tcW w:w="7815" w:type="dxa"/>
            <w:gridSpan w:val="4"/>
          </w:tcPr>
          <w:p w:rsidR="002D12D7" w:rsidRPr="00C17397" w:rsidRDefault="002D12D7" w:rsidP="00A44D60">
            <w:pPr>
              <w:jc w:val="both"/>
            </w:pPr>
            <w:r w:rsidRPr="00C17397">
              <w:t xml:space="preserve">Общей продолжительностью не менее 28 дней амбулаторного лечения в сочетании </w:t>
            </w:r>
            <w:proofErr w:type="gramStart"/>
            <w:r w:rsidRPr="00C17397">
              <w:t>со</w:t>
            </w:r>
            <w:proofErr w:type="gramEnd"/>
            <w:r w:rsidRPr="00C17397">
              <w:t xml:space="preserve"> </w:t>
            </w:r>
            <w:proofErr w:type="gramStart"/>
            <w:r w:rsidRPr="00C17397">
              <w:t>стационарным</w:t>
            </w:r>
            <w:proofErr w:type="gramEnd"/>
            <w:r w:rsidRPr="00C17397">
              <w:t>, длительность которого составила не менее 14 дней, при условии, что субарахноидальное кровоизлияние было подтверждено результатами анализа ликвора</w:t>
            </w:r>
          </w:p>
        </w:tc>
        <w:tc>
          <w:tcPr>
            <w:tcW w:w="1380" w:type="dxa"/>
          </w:tcPr>
          <w:p w:rsidR="002D12D7" w:rsidRPr="00C17397" w:rsidRDefault="002D12D7" w:rsidP="00A44D60">
            <w:pPr>
              <w:jc w:val="both"/>
            </w:pPr>
            <w:r w:rsidRPr="00C17397">
              <w:t>15</w:t>
            </w:r>
          </w:p>
        </w:tc>
      </w:tr>
      <w:tr w:rsidR="002D12D7" w:rsidRPr="00C17397" w:rsidTr="00FB3CA7">
        <w:trPr>
          <w:cantSplit/>
          <w:trHeight w:val="360"/>
        </w:trPr>
        <w:tc>
          <w:tcPr>
            <w:tcW w:w="660" w:type="dxa"/>
            <w:gridSpan w:val="2"/>
          </w:tcPr>
          <w:p w:rsidR="002D12D7" w:rsidRPr="00C17397" w:rsidRDefault="002D12D7" w:rsidP="00A44D60">
            <w:pPr>
              <w:jc w:val="center"/>
            </w:pPr>
            <w:r w:rsidRPr="00C17397">
              <w:t>в)</w:t>
            </w:r>
          </w:p>
        </w:tc>
        <w:tc>
          <w:tcPr>
            <w:tcW w:w="7815" w:type="dxa"/>
            <w:gridSpan w:val="4"/>
          </w:tcPr>
          <w:p w:rsidR="002D12D7" w:rsidRPr="00C17397" w:rsidRDefault="002D12D7" w:rsidP="00A44D60">
            <w:pPr>
              <w:jc w:val="both"/>
            </w:pPr>
            <w:r w:rsidRPr="00C17397">
              <w:t xml:space="preserve">сдавление </w:t>
            </w:r>
            <w:proofErr w:type="spellStart"/>
            <w:r w:rsidRPr="00C17397">
              <w:t>эпидуральной</w:t>
            </w:r>
            <w:proofErr w:type="spellEnd"/>
            <w:r w:rsidRPr="00C17397">
              <w:t xml:space="preserve"> гематомой (гематомами)</w:t>
            </w:r>
          </w:p>
        </w:tc>
        <w:tc>
          <w:tcPr>
            <w:tcW w:w="1380" w:type="dxa"/>
          </w:tcPr>
          <w:p w:rsidR="002D12D7" w:rsidRPr="00C17397" w:rsidRDefault="002D12D7" w:rsidP="00A44D60">
            <w:pPr>
              <w:jc w:val="both"/>
            </w:pPr>
            <w:r w:rsidRPr="00C17397">
              <w:t>20</w:t>
            </w:r>
          </w:p>
        </w:tc>
      </w:tr>
      <w:tr w:rsidR="002D12D7" w:rsidRPr="00C17397" w:rsidTr="00FB3CA7">
        <w:trPr>
          <w:cantSplit/>
          <w:trHeight w:val="660"/>
        </w:trPr>
        <w:tc>
          <w:tcPr>
            <w:tcW w:w="660" w:type="dxa"/>
            <w:gridSpan w:val="2"/>
          </w:tcPr>
          <w:p w:rsidR="002D12D7" w:rsidRPr="00C17397" w:rsidRDefault="002D12D7" w:rsidP="00A44D60">
            <w:pPr>
              <w:jc w:val="center"/>
            </w:pPr>
            <w:r w:rsidRPr="00C17397">
              <w:t>г)</w:t>
            </w:r>
          </w:p>
        </w:tc>
        <w:tc>
          <w:tcPr>
            <w:tcW w:w="7815" w:type="dxa"/>
            <w:gridSpan w:val="4"/>
          </w:tcPr>
          <w:p w:rsidR="002D12D7" w:rsidRPr="00C17397" w:rsidRDefault="002D12D7" w:rsidP="00A44D60">
            <w:pPr>
              <w:jc w:val="both"/>
            </w:pPr>
            <w:r w:rsidRPr="00C17397">
              <w:t xml:space="preserve">сдавление </w:t>
            </w:r>
            <w:proofErr w:type="spellStart"/>
            <w:r w:rsidRPr="00C17397">
              <w:t>субдуральной</w:t>
            </w:r>
            <w:proofErr w:type="spellEnd"/>
            <w:r w:rsidRPr="00C17397">
              <w:t>, внутримозговой гематомой (гематомами)</w:t>
            </w:r>
          </w:p>
        </w:tc>
        <w:tc>
          <w:tcPr>
            <w:tcW w:w="1380" w:type="dxa"/>
          </w:tcPr>
          <w:p w:rsidR="002D12D7" w:rsidRPr="00C17397" w:rsidRDefault="002D12D7" w:rsidP="00A44D60">
            <w:pPr>
              <w:jc w:val="both"/>
            </w:pPr>
            <w:r w:rsidRPr="00C17397">
              <w:t>25</w:t>
            </w:r>
          </w:p>
        </w:tc>
      </w:tr>
      <w:tr w:rsidR="002D12D7" w:rsidRPr="00C17397" w:rsidTr="00FB3CA7">
        <w:trPr>
          <w:cantSplit/>
          <w:trHeight w:val="345"/>
        </w:trPr>
        <w:tc>
          <w:tcPr>
            <w:tcW w:w="660" w:type="dxa"/>
            <w:gridSpan w:val="2"/>
          </w:tcPr>
          <w:p w:rsidR="002D12D7" w:rsidRPr="00C17397" w:rsidRDefault="002D12D7" w:rsidP="00A44D60">
            <w:pPr>
              <w:jc w:val="center"/>
            </w:pPr>
            <w:r w:rsidRPr="00C17397">
              <w:t>5</w:t>
            </w:r>
          </w:p>
        </w:tc>
        <w:tc>
          <w:tcPr>
            <w:tcW w:w="7815" w:type="dxa"/>
            <w:gridSpan w:val="4"/>
          </w:tcPr>
          <w:p w:rsidR="002D12D7" w:rsidRPr="00C17397" w:rsidRDefault="002D12D7" w:rsidP="00A44D60">
            <w:pPr>
              <w:jc w:val="both"/>
            </w:pPr>
            <w:r w:rsidRPr="00C17397">
              <w:t>Оперативные вмешательства на позвоночнике, направленные на восстановление его костной основы и функции спинного мозга, независимо от их числа</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center"/>
            </w:pPr>
            <w:r w:rsidRPr="00C17397">
              <w:t>6</w:t>
            </w:r>
          </w:p>
        </w:tc>
        <w:tc>
          <w:tcPr>
            <w:tcW w:w="7800" w:type="dxa"/>
            <w:gridSpan w:val="3"/>
          </w:tcPr>
          <w:p w:rsidR="002D12D7" w:rsidRPr="00C17397" w:rsidRDefault="002D12D7" w:rsidP="00A44D60">
            <w:pPr>
              <w:jc w:val="both"/>
            </w:pPr>
            <w:r w:rsidRPr="00C17397">
              <w:t>Повреждение спинного мозга на любом уровне, а также конского хвоста:</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Контузия и отек спинного мозга</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Частичный разрыв, сдавление, полиомиелит</w:t>
            </w:r>
          </w:p>
        </w:tc>
        <w:tc>
          <w:tcPr>
            <w:tcW w:w="1380" w:type="dxa"/>
          </w:tcPr>
          <w:p w:rsidR="002D12D7" w:rsidRPr="00C17397" w:rsidRDefault="002D12D7" w:rsidP="00A44D60">
            <w:pPr>
              <w:jc w:val="both"/>
            </w:pPr>
            <w:r w:rsidRPr="00C17397">
              <w:t>50</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Полный перерыв</w:t>
            </w:r>
          </w:p>
        </w:tc>
        <w:tc>
          <w:tcPr>
            <w:tcW w:w="1380" w:type="dxa"/>
          </w:tcPr>
          <w:p w:rsidR="002D12D7" w:rsidRPr="00C17397" w:rsidRDefault="002D12D7" w:rsidP="00A44D60">
            <w:pPr>
              <w:jc w:val="both"/>
            </w:pPr>
            <w:r w:rsidRPr="00C17397">
              <w:t>100</w:t>
            </w:r>
          </w:p>
        </w:tc>
      </w:tr>
      <w:tr w:rsidR="002D12D7" w:rsidRPr="00C17397" w:rsidTr="00FB3CA7">
        <w:trPr>
          <w:cantSplit/>
        </w:trPr>
        <w:tc>
          <w:tcPr>
            <w:tcW w:w="675" w:type="dxa"/>
            <w:gridSpan w:val="3"/>
          </w:tcPr>
          <w:p w:rsidR="002D12D7" w:rsidRPr="00C17397" w:rsidRDefault="002D12D7" w:rsidP="00A44D60">
            <w:pPr>
              <w:jc w:val="center"/>
            </w:pPr>
            <w:r w:rsidRPr="00C17397">
              <w:t>7</w:t>
            </w:r>
          </w:p>
        </w:tc>
        <w:tc>
          <w:tcPr>
            <w:tcW w:w="7800" w:type="dxa"/>
            <w:gridSpan w:val="3"/>
          </w:tcPr>
          <w:p w:rsidR="002D12D7" w:rsidRPr="00C17397" w:rsidRDefault="002D12D7" w:rsidP="00A44D60">
            <w:pPr>
              <w:jc w:val="both"/>
            </w:pPr>
            <w:r w:rsidRPr="00C17397">
              <w:t>Периферическое повреждение черепно-мозговых нервов</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center"/>
            </w:pPr>
            <w:r w:rsidRPr="00C17397">
              <w:lastRenderedPageBreak/>
              <w:t>8</w:t>
            </w:r>
          </w:p>
        </w:tc>
        <w:tc>
          <w:tcPr>
            <w:tcW w:w="7800" w:type="dxa"/>
            <w:gridSpan w:val="3"/>
          </w:tcPr>
          <w:p w:rsidR="002D12D7" w:rsidRPr="00C17397" w:rsidRDefault="002D12D7" w:rsidP="00A44D60">
            <w:pPr>
              <w:jc w:val="both"/>
            </w:pPr>
            <w:r w:rsidRPr="00C17397">
              <w:t>Повреждение шейного, плечевого, поясничного, крестцового сплетений и их нервов:</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both"/>
            </w:pPr>
          </w:p>
        </w:tc>
        <w:tc>
          <w:tcPr>
            <w:tcW w:w="7800" w:type="dxa"/>
            <w:gridSpan w:val="3"/>
          </w:tcPr>
          <w:p w:rsidR="002D12D7" w:rsidRPr="00C17397" w:rsidRDefault="002D12D7" w:rsidP="00A44D60">
            <w:pPr>
              <w:jc w:val="both"/>
              <w:rPr>
                <w:i/>
              </w:rPr>
            </w:pPr>
            <w:r w:rsidRPr="00C17397">
              <w:rPr>
                <w:i/>
              </w:rPr>
              <w:t>Сплетений: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Травматический плексит, полный перерыв основных нервных стволов на уровне лучезапястного, голеностопного суставов</w:t>
            </w:r>
          </w:p>
        </w:tc>
        <w:tc>
          <w:tcPr>
            <w:tcW w:w="1380" w:type="dxa"/>
          </w:tcPr>
          <w:p w:rsidR="002D12D7" w:rsidRPr="00C17397" w:rsidRDefault="002D12D7" w:rsidP="00A44D60">
            <w:pPr>
              <w:jc w:val="both"/>
            </w:pPr>
            <w:r w:rsidRPr="00C17397">
              <w:t>70</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 xml:space="preserve">Частичный разрыв сплетений, полный перерыв основных нервных стволов нижней конечности выше уровня голени, верхней конечности выше уровня предплечья </w:t>
            </w:r>
          </w:p>
        </w:tc>
        <w:tc>
          <w:tcPr>
            <w:tcW w:w="1380" w:type="dxa"/>
          </w:tcPr>
          <w:p w:rsidR="002D12D7" w:rsidRPr="00C17397" w:rsidRDefault="002D12D7" w:rsidP="00A44D60">
            <w:pPr>
              <w:jc w:val="both"/>
            </w:pPr>
            <w:r w:rsidRPr="00C17397">
              <w:t>70</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Полный разрыв сплетений</w:t>
            </w:r>
          </w:p>
        </w:tc>
        <w:tc>
          <w:tcPr>
            <w:tcW w:w="1380" w:type="dxa"/>
          </w:tcPr>
          <w:p w:rsidR="002D12D7" w:rsidRPr="00C17397" w:rsidRDefault="002D12D7" w:rsidP="00A44D60">
            <w:pPr>
              <w:jc w:val="both"/>
            </w:pPr>
            <w:r w:rsidRPr="00C17397">
              <w:t>70</w:t>
            </w:r>
          </w:p>
        </w:tc>
      </w:tr>
      <w:tr w:rsidR="002D12D7" w:rsidRPr="00C17397" w:rsidTr="00FB3CA7">
        <w:trPr>
          <w:cantSplit/>
        </w:trPr>
        <w:tc>
          <w:tcPr>
            <w:tcW w:w="675" w:type="dxa"/>
            <w:gridSpan w:val="3"/>
          </w:tcPr>
          <w:p w:rsidR="002D12D7" w:rsidRPr="00C17397" w:rsidRDefault="002D12D7" w:rsidP="00A44D60">
            <w:pPr>
              <w:jc w:val="both"/>
            </w:pPr>
          </w:p>
        </w:tc>
        <w:tc>
          <w:tcPr>
            <w:tcW w:w="7800" w:type="dxa"/>
            <w:gridSpan w:val="3"/>
          </w:tcPr>
          <w:p w:rsidR="002D12D7" w:rsidRPr="00C17397" w:rsidRDefault="002D12D7" w:rsidP="00A44D60">
            <w:pPr>
              <w:jc w:val="both"/>
              <w:rPr>
                <w:i/>
              </w:rPr>
            </w:pPr>
            <w:r w:rsidRPr="00C17397">
              <w:rPr>
                <w:i/>
              </w:rPr>
              <w:t>Нервов на уровне:</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Лучезапястного, голеностопного сустава</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pPr>
              <w:jc w:val="both"/>
            </w:pPr>
            <w:r w:rsidRPr="00C17397">
              <w:t>Предплечья, голени</w:t>
            </w:r>
          </w:p>
        </w:tc>
        <w:tc>
          <w:tcPr>
            <w:tcW w:w="1380" w:type="dxa"/>
          </w:tcPr>
          <w:p w:rsidR="002D12D7" w:rsidRPr="00C17397" w:rsidRDefault="002D12D7" w:rsidP="00A44D60">
            <w:pPr>
              <w:jc w:val="both"/>
            </w:pPr>
            <w:r w:rsidRPr="00C17397">
              <w:t>20</w:t>
            </w:r>
          </w:p>
        </w:tc>
      </w:tr>
      <w:tr w:rsidR="002D12D7" w:rsidRPr="00C17397" w:rsidTr="00FB3CA7">
        <w:trPr>
          <w:cantSplit/>
        </w:trPr>
        <w:tc>
          <w:tcPr>
            <w:tcW w:w="675" w:type="dxa"/>
            <w:gridSpan w:val="3"/>
          </w:tcPr>
          <w:p w:rsidR="002D12D7" w:rsidRPr="00C17397" w:rsidRDefault="002D12D7" w:rsidP="00A44D60">
            <w:pPr>
              <w:jc w:val="right"/>
            </w:pPr>
            <w:r w:rsidRPr="00C17397">
              <w:t>е)</w:t>
            </w:r>
          </w:p>
        </w:tc>
        <w:tc>
          <w:tcPr>
            <w:tcW w:w="7800" w:type="dxa"/>
            <w:gridSpan w:val="3"/>
          </w:tcPr>
          <w:p w:rsidR="002D12D7" w:rsidRPr="00C17397" w:rsidRDefault="002D12D7" w:rsidP="00A44D60">
            <w:pPr>
              <w:jc w:val="both"/>
            </w:pPr>
            <w:r w:rsidRPr="00C17397">
              <w:t>Плеча, локтевого сустава, бедра, коленного сустава</w:t>
            </w:r>
          </w:p>
        </w:tc>
        <w:tc>
          <w:tcPr>
            <w:tcW w:w="1380" w:type="dxa"/>
          </w:tcPr>
          <w:p w:rsidR="002D12D7" w:rsidRPr="00C17397" w:rsidRDefault="002D12D7" w:rsidP="00A44D60">
            <w:pPr>
              <w:jc w:val="both"/>
            </w:pPr>
            <w:r w:rsidRPr="00C17397">
              <w:t>40</w:t>
            </w:r>
          </w:p>
        </w:tc>
      </w:tr>
      <w:tr w:rsidR="002D12D7" w:rsidRPr="00C17397" w:rsidTr="00FB3CA7">
        <w:trPr>
          <w:cantSplit/>
          <w:trHeight w:val="885"/>
        </w:trPr>
        <w:tc>
          <w:tcPr>
            <w:tcW w:w="675" w:type="dxa"/>
            <w:gridSpan w:val="3"/>
          </w:tcPr>
          <w:p w:rsidR="002D12D7" w:rsidRPr="00C17397" w:rsidRDefault="002D12D7" w:rsidP="00A44D60">
            <w:pPr>
              <w:jc w:val="right"/>
            </w:pPr>
            <w:r w:rsidRPr="00C17397">
              <w:t>ж)</w:t>
            </w:r>
          </w:p>
        </w:tc>
        <w:tc>
          <w:tcPr>
            <w:tcW w:w="7800" w:type="dxa"/>
            <w:gridSpan w:val="3"/>
          </w:tcPr>
          <w:p w:rsidR="002D12D7" w:rsidRPr="00C17397" w:rsidRDefault="002D12D7" w:rsidP="00A44D60">
            <w:pPr>
              <w:jc w:val="both"/>
            </w:pPr>
            <w:r w:rsidRPr="00C17397">
              <w:t>Травматический неврит, частичный разрыв нервов, перерыв двух и более пальцевых нервов, полный перерыв нервных стволов непредусмотренной здесь и далее локализации</w:t>
            </w:r>
          </w:p>
        </w:tc>
        <w:tc>
          <w:tcPr>
            <w:tcW w:w="1380" w:type="dxa"/>
          </w:tcPr>
          <w:p w:rsidR="002D12D7" w:rsidRPr="00C17397" w:rsidRDefault="002D12D7" w:rsidP="00A44D60">
            <w:pPr>
              <w:jc w:val="both"/>
            </w:pPr>
            <w:r w:rsidRPr="00C17397">
              <w:t>5</w:t>
            </w:r>
          </w:p>
        </w:tc>
      </w:tr>
      <w:tr w:rsidR="002D12D7" w:rsidRPr="00C17397" w:rsidTr="00FB3CA7">
        <w:trPr>
          <w:cantSplit/>
          <w:trHeight w:val="750"/>
        </w:trPr>
        <w:tc>
          <w:tcPr>
            <w:tcW w:w="675" w:type="dxa"/>
            <w:gridSpan w:val="3"/>
          </w:tcPr>
          <w:p w:rsidR="002D12D7" w:rsidRPr="00C17397" w:rsidRDefault="002D12D7" w:rsidP="00A44D60">
            <w:pPr>
              <w:jc w:val="right"/>
            </w:pPr>
            <w:r w:rsidRPr="00C17397">
              <w:t>з)</w:t>
            </w:r>
          </w:p>
        </w:tc>
        <w:tc>
          <w:tcPr>
            <w:tcW w:w="7800" w:type="dxa"/>
            <w:gridSpan w:val="3"/>
          </w:tcPr>
          <w:p w:rsidR="002D12D7" w:rsidRPr="00C17397" w:rsidRDefault="002D12D7" w:rsidP="00A44D60">
            <w:pPr>
              <w:jc w:val="both"/>
            </w:pPr>
            <w:r w:rsidRPr="00C17397">
              <w:t>Полный перерыв основных нервных стволов на уровне предплечья, голени</w:t>
            </w:r>
          </w:p>
        </w:tc>
        <w:tc>
          <w:tcPr>
            <w:tcW w:w="1380" w:type="dxa"/>
          </w:tcPr>
          <w:p w:rsidR="002D12D7" w:rsidRPr="00C17397" w:rsidRDefault="002D12D7" w:rsidP="00A44D60">
            <w:pPr>
              <w:jc w:val="both"/>
            </w:pPr>
            <w:r w:rsidRPr="00C17397">
              <w:t>20</w:t>
            </w:r>
          </w:p>
        </w:tc>
      </w:tr>
      <w:tr w:rsidR="002D12D7" w:rsidRPr="00C17397" w:rsidTr="00FB3CA7">
        <w:trPr>
          <w:cantSplit/>
        </w:trPr>
        <w:tc>
          <w:tcPr>
            <w:tcW w:w="9855" w:type="dxa"/>
            <w:gridSpan w:val="7"/>
          </w:tcPr>
          <w:p w:rsidR="002D12D7" w:rsidRPr="00C17397" w:rsidRDefault="002D12D7" w:rsidP="00A44D60">
            <w:pPr>
              <w:spacing w:before="120" w:after="120"/>
              <w:jc w:val="center"/>
              <w:rPr>
                <w:b/>
                <w:i/>
              </w:rPr>
            </w:pPr>
            <w:r w:rsidRPr="00C17397">
              <w:rPr>
                <w:b/>
                <w:i/>
              </w:rPr>
              <w:t>Органы зрения</w:t>
            </w:r>
          </w:p>
        </w:tc>
      </w:tr>
      <w:tr w:rsidR="002D12D7" w:rsidRPr="00C17397" w:rsidTr="00FB3CA7">
        <w:trPr>
          <w:cantSplit/>
        </w:trPr>
        <w:tc>
          <w:tcPr>
            <w:tcW w:w="675" w:type="dxa"/>
            <w:gridSpan w:val="3"/>
          </w:tcPr>
          <w:p w:rsidR="002D12D7" w:rsidRPr="00C17397" w:rsidRDefault="002D12D7" w:rsidP="00A44D60">
            <w:pPr>
              <w:jc w:val="center"/>
            </w:pPr>
            <w:r w:rsidRPr="00C17397">
              <w:t>9</w:t>
            </w:r>
          </w:p>
        </w:tc>
        <w:tc>
          <w:tcPr>
            <w:tcW w:w="7800" w:type="dxa"/>
            <w:gridSpan w:val="3"/>
          </w:tcPr>
          <w:p w:rsidR="002D12D7" w:rsidRPr="00C17397" w:rsidRDefault="002D12D7" w:rsidP="00A44D60">
            <w:pPr>
              <w:jc w:val="both"/>
            </w:pPr>
            <w:r w:rsidRPr="00C17397">
              <w:t>Ушиб глазного яблока и тканей глазницы</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center"/>
            </w:pPr>
            <w:r w:rsidRPr="00C17397">
              <w:t>10</w:t>
            </w:r>
          </w:p>
        </w:tc>
        <w:tc>
          <w:tcPr>
            <w:tcW w:w="7800" w:type="dxa"/>
            <w:gridSpan w:val="3"/>
          </w:tcPr>
          <w:p w:rsidR="002D12D7" w:rsidRPr="00C17397" w:rsidRDefault="002D12D7" w:rsidP="00A44D60">
            <w:pPr>
              <w:jc w:val="both"/>
            </w:pPr>
            <w:r w:rsidRPr="00C17397">
              <w:t>Паралич аккомодации, гемианопсия (выпадение половины поля зрения) одного глаза</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center"/>
            </w:pPr>
            <w:r w:rsidRPr="00C17397">
              <w:t>11</w:t>
            </w:r>
          </w:p>
        </w:tc>
        <w:tc>
          <w:tcPr>
            <w:tcW w:w="7800" w:type="dxa"/>
            <w:gridSpan w:val="3"/>
          </w:tcPr>
          <w:p w:rsidR="002D12D7" w:rsidRPr="00C17397" w:rsidRDefault="002D12D7" w:rsidP="00A44D60">
            <w:pPr>
              <w:jc w:val="both"/>
            </w:pPr>
            <w:r w:rsidRPr="00C17397">
              <w:t>Сужение поля зрения одного глаза:</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Неконцентрическое</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 xml:space="preserve">Концентрическое </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center"/>
            </w:pPr>
            <w:r w:rsidRPr="00C17397">
              <w:t>12</w:t>
            </w:r>
          </w:p>
        </w:tc>
        <w:tc>
          <w:tcPr>
            <w:tcW w:w="7800" w:type="dxa"/>
            <w:gridSpan w:val="3"/>
          </w:tcPr>
          <w:p w:rsidR="002D12D7" w:rsidRPr="00C17397" w:rsidRDefault="002D12D7" w:rsidP="00A44D60">
            <w:pPr>
              <w:jc w:val="both"/>
            </w:pPr>
            <w:r w:rsidRPr="00C17397">
              <w:t>Пульсирующий экзофтальм одного глаза</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center"/>
            </w:pPr>
            <w:r w:rsidRPr="00C17397">
              <w:t>13</w:t>
            </w:r>
          </w:p>
        </w:tc>
        <w:tc>
          <w:tcPr>
            <w:tcW w:w="7800" w:type="dxa"/>
            <w:gridSpan w:val="3"/>
          </w:tcPr>
          <w:p w:rsidR="002D12D7" w:rsidRPr="00C17397" w:rsidRDefault="002D12D7" w:rsidP="00A44D60">
            <w:pPr>
              <w:jc w:val="both"/>
            </w:pPr>
            <w:proofErr w:type="gramStart"/>
            <w:r w:rsidRPr="00C17397">
              <w:t xml:space="preserve">Проникающее ранение глазного яблока, иридоциклит, </w:t>
            </w:r>
            <w:proofErr w:type="spellStart"/>
            <w:r w:rsidRPr="00C17397">
              <w:t>хориоретинит</w:t>
            </w:r>
            <w:proofErr w:type="spellEnd"/>
            <w:r w:rsidRPr="00C17397">
              <w:t xml:space="preserve">, </w:t>
            </w:r>
            <w:proofErr w:type="spellStart"/>
            <w:r w:rsidRPr="00C17397">
              <w:t>рубцевой</w:t>
            </w:r>
            <w:proofErr w:type="spellEnd"/>
            <w:r w:rsidRPr="00C17397">
              <w:t xml:space="preserve"> трихиаз, заворот века; дефект радужной оболочки изменение формы зрачка, контузия глазного яблока, сопровождающаяся разрывом оболочек, ожог </w:t>
            </w:r>
            <w:r w:rsidRPr="00C17397">
              <w:rPr>
                <w:lang w:val="en-US"/>
              </w:rPr>
              <w:t>III</w:t>
            </w:r>
            <w:r w:rsidRPr="00C17397">
              <w:t xml:space="preserve">  (</w:t>
            </w:r>
            <w:r w:rsidRPr="00C17397">
              <w:rPr>
                <w:lang w:val="en-US"/>
              </w:rPr>
              <w:t>II</w:t>
            </w:r>
            <w:r w:rsidRPr="00C17397">
              <w:t>-</w:t>
            </w:r>
            <w:r w:rsidRPr="00C17397">
              <w:rPr>
                <w:lang w:val="en-US"/>
              </w:rPr>
              <w:t>III</w:t>
            </w:r>
            <w:r w:rsidRPr="00C17397">
              <w:t xml:space="preserve">) степени (только при ее указании), вывих хрусталика (за исключением протезированного), </w:t>
            </w:r>
            <w:proofErr w:type="spellStart"/>
            <w:r w:rsidRPr="00C17397">
              <w:t>неудаленные</w:t>
            </w:r>
            <w:proofErr w:type="spellEnd"/>
            <w:r w:rsidRPr="00C17397">
              <w:t xml:space="preserve"> инородные тела, внедрившиеся в глазное яблоко и ткани глазницы, атрофия (</w:t>
            </w:r>
            <w:proofErr w:type="spellStart"/>
            <w:r w:rsidRPr="00C17397">
              <w:t>субатрофия</w:t>
            </w:r>
            <w:proofErr w:type="spellEnd"/>
            <w:r w:rsidRPr="00C17397">
              <w:t>) поврежденного глазного яблока</w:t>
            </w:r>
            <w:proofErr w:type="gramEnd"/>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center"/>
            </w:pPr>
            <w:r w:rsidRPr="00C17397">
              <w:t>14</w:t>
            </w:r>
          </w:p>
        </w:tc>
        <w:tc>
          <w:tcPr>
            <w:tcW w:w="7800" w:type="dxa"/>
            <w:gridSpan w:val="3"/>
          </w:tcPr>
          <w:p w:rsidR="002D12D7" w:rsidRPr="00C17397" w:rsidRDefault="002D12D7" w:rsidP="00A44D60">
            <w:pPr>
              <w:jc w:val="both"/>
            </w:pPr>
            <w:r w:rsidRPr="00C17397">
              <w:t xml:space="preserve">Нарушение функции </w:t>
            </w:r>
            <w:proofErr w:type="spellStart"/>
            <w:r w:rsidRPr="00C17397">
              <w:t>слезопроводящих</w:t>
            </w:r>
            <w:proofErr w:type="spellEnd"/>
            <w:r w:rsidRPr="00C17397">
              <w:t xml:space="preserve"> путей одного глаза</w:t>
            </w:r>
          </w:p>
        </w:tc>
        <w:tc>
          <w:tcPr>
            <w:tcW w:w="1380" w:type="dxa"/>
          </w:tcPr>
          <w:p w:rsidR="002D12D7" w:rsidRPr="00C17397" w:rsidRDefault="002D12D7" w:rsidP="00A44D60">
            <w:pPr>
              <w:jc w:val="both"/>
            </w:pPr>
            <w:r w:rsidRPr="00C17397">
              <w:t>5</w:t>
            </w:r>
          </w:p>
        </w:tc>
      </w:tr>
      <w:tr w:rsidR="002D12D7" w:rsidRPr="00C17397" w:rsidTr="00FB3CA7">
        <w:trPr>
          <w:cantSplit/>
          <w:trHeight w:val="2175"/>
        </w:trPr>
        <w:tc>
          <w:tcPr>
            <w:tcW w:w="675" w:type="dxa"/>
            <w:gridSpan w:val="3"/>
          </w:tcPr>
          <w:p w:rsidR="002D12D7" w:rsidRPr="00C17397" w:rsidRDefault="002D12D7" w:rsidP="00A44D60">
            <w:pPr>
              <w:jc w:val="center"/>
            </w:pPr>
            <w:r w:rsidRPr="00C17397">
              <w:t>15</w:t>
            </w:r>
          </w:p>
        </w:tc>
        <w:tc>
          <w:tcPr>
            <w:tcW w:w="7800" w:type="dxa"/>
            <w:gridSpan w:val="3"/>
          </w:tcPr>
          <w:p w:rsidR="002D12D7" w:rsidRPr="00C17397" w:rsidRDefault="002D12D7" w:rsidP="00A44D60">
            <w:pPr>
              <w:jc w:val="both"/>
            </w:pPr>
            <w:r w:rsidRPr="00C17397">
              <w:t xml:space="preserve">Ожоги </w:t>
            </w:r>
            <w:r w:rsidRPr="00C17397">
              <w:rPr>
                <w:lang w:val="en-US"/>
              </w:rPr>
              <w:t>II</w:t>
            </w:r>
            <w:r w:rsidRPr="00C17397">
              <w:t>-</w:t>
            </w:r>
            <w:r w:rsidRPr="00C17397">
              <w:rPr>
                <w:lang w:val="en-US"/>
              </w:rPr>
              <w:t>III</w:t>
            </w:r>
            <w:r w:rsidRPr="00C17397">
              <w:t xml:space="preserve"> степени, непроникающие ранения глазного яблока, </w:t>
            </w:r>
            <w:proofErr w:type="spellStart"/>
            <w:r w:rsidRPr="00C17397">
              <w:t>гемофтальм</w:t>
            </w:r>
            <w:proofErr w:type="spellEnd"/>
            <w:r w:rsidRPr="00C17397">
              <w:t xml:space="preserve">, смещение хрусталика, немагнитные инородные тела глазного яблока и глазницы, </w:t>
            </w:r>
            <w:proofErr w:type="spellStart"/>
            <w:r w:rsidRPr="00C17397">
              <w:t>коньюктивит</w:t>
            </w:r>
            <w:proofErr w:type="spellEnd"/>
            <w:r w:rsidRPr="00C17397">
              <w:t xml:space="preserve">, кератит, рубцы оболочек глазного яблока, не вызвавшие снижение зрения, травматическая эрозия роговицы, сквозное ранение века, в </w:t>
            </w:r>
            <w:proofErr w:type="spellStart"/>
            <w:r w:rsidRPr="00C17397">
              <w:t>т.ч</w:t>
            </w:r>
            <w:proofErr w:type="spellEnd"/>
            <w:r w:rsidRPr="00C17397">
              <w:t xml:space="preserve">., если указанные повреждения сопровождались </w:t>
            </w:r>
            <w:proofErr w:type="spellStart"/>
            <w:r w:rsidRPr="00C17397">
              <w:t>конъюктивитом</w:t>
            </w:r>
            <w:proofErr w:type="spellEnd"/>
            <w:r w:rsidRPr="00C17397">
              <w:t>, кератитом</w:t>
            </w:r>
          </w:p>
        </w:tc>
        <w:tc>
          <w:tcPr>
            <w:tcW w:w="1380" w:type="dxa"/>
          </w:tcPr>
          <w:p w:rsidR="002D12D7" w:rsidRPr="00C17397" w:rsidRDefault="002D12D7" w:rsidP="00A44D60">
            <w:pPr>
              <w:jc w:val="both"/>
            </w:pPr>
            <w:r w:rsidRPr="00C17397">
              <w:t>5</w:t>
            </w:r>
          </w:p>
        </w:tc>
      </w:tr>
      <w:tr w:rsidR="002D12D7" w:rsidRPr="00C17397" w:rsidTr="00FB3CA7">
        <w:trPr>
          <w:cantSplit/>
          <w:trHeight w:val="450"/>
        </w:trPr>
        <w:tc>
          <w:tcPr>
            <w:tcW w:w="675" w:type="dxa"/>
            <w:gridSpan w:val="3"/>
          </w:tcPr>
          <w:p w:rsidR="002D12D7" w:rsidRPr="00C17397" w:rsidRDefault="002D12D7" w:rsidP="00A44D60">
            <w:pPr>
              <w:jc w:val="center"/>
            </w:pPr>
            <w:r w:rsidRPr="00C17397">
              <w:t>16</w:t>
            </w:r>
          </w:p>
        </w:tc>
        <w:tc>
          <w:tcPr>
            <w:tcW w:w="7800" w:type="dxa"/>
            <w:gridSpan w:val="3"/>
          </w:tcPr>
          <w:p w:rsidR="002D12D7" w:rsidRPr="00C17397" w:rsidRDefault="002D12D7" w:rsidP="00A44D60">
            <w:pPr>
              <w:jc w:val="both"/>
            </w:pPr>
            <w:r w:rsidRPr="00C17397">
              <w:t>Повреждение мышц глазного яблока одного глаза, вызвавшее травматическое косоглазие, птоз, диплопию</w:t>
            </w:r>
          </w:p>
        </w:tc>
        <w:tc>
          <w:tcPr>
            <w:tcW w:w="1380" w:type="dxa"/>
          </w:tcPr>
          <w:p w:rsidR="002D12D7" w:rsidRPr="00C17397" w:rsidRDefault="002D12D7" w:rsidP="00A44D60">
            <w:pPr>
              <w:jc w:val="both"/>
            </w:pPr>
            <w:r w:rsidRPr="00C17397">
              <w:t>10</w:t>
            </w:r>
          </w:p>
        </w:tc>
      </w:tr>
      <w:tr w:rsidR="002D12D7" w:rsidRPr="00C17397" w:rsidTr="00FB3CA7">
        <w:trPr>
          <w:cantSplit/>
        </w:trPr>
        <w:tc>
          <w:tcPr>
            <w:tcW w:w="9855" w:type="dxa"/>
            <w:gridSpan w:val="7"/>
          </w:tcPr>
          <w:p w:rsidR="002D12D7" w:rsidRPr="00C17397" w:rsidRDefault="002D12D7" w:rsidP="00A44D60">
            <w:pPr>
              <w:rPr>
                <w:i/>
              </w:rPr>
            </w:pPr>
            <w:r w:rsidRPr="00C17397">
              <w:rPr>
                <w:i/>
              </w:rPr>
              <w:t>Примечания:</w:t>
            </w:r>
          </w:p>
        </w:tc>
      </w:tr>
      <w:tr w:rsidR="002D12D7" w:rsidRPr="00C17397" w:rsidTr="00FB3CA7">
        <w:trPr>
          <w:cantSplit/>
        </w:trPr>
        <w:tc>
          <w:tcPr>
            <w:tcW w:w="392" w:type="dxa"/>
          </w:tcPr>
          <w:p w:rsidR="002D12D7" w:rsidRPr="00C17397" w:rsidRDefault="002D12D7" w:rsidP="00A44D60">
            <w:pPr>
              <w:jc w:val="right"/>
              <w:rPr>
                <w:i/>
              </w:rPr>
            </w:pPr>
            <w:r w:rsidRPr="00C17397">
              <w:rPr>
                <w:i/>
              </w:rPr>
              <w:t>1</w:t>
            </w:r>
          </w:p>
        </w:tc>
        <w:tc>
          <w:tcPr>
            <w:tcW w:w="9463" w:type="dxa"/>
            <w:gridSpan w:val="6"/>
          </w:tcPr>
          <w:p w:rsidR="002D12D7" w:rsidRPr="00C17397" w:rsidRDefault="002D12D7" w:rsidP="00A44D60">
            <w:pPr>
              <w:jc w:val="both"/>
              <w:rPr>
                <w:i/>
              </w:rPr>
            </w:pPr>
            <w:r w:rsidRPr="00C17397">
              <w:rPr>
                <w:i/>
              </w:rPr>
              <w:t>Кровоизлияние в переднюю камеру глаза (</w:t>
            </w:r>
            <w:proofErr w:type="spellStart"/>
            <w:r w:rsidRPr="00C17397">
              <w:rPr>
                <w:i/>
              </w:rPr>
              <w:t>пифема</w:t>
            </w:r>
            <w:proofErr w:type="spellEnd"/>
            <w:r w:rsidRPr="00C17397">
              <w:rPr>
                <w:i/>
              </w:rPr>
              <w:t>), не повлекшее за собой патологических изменений, не дает оснований для платы страховой суммы</w:t>
            </w:r>
          </w:p>
        </w:tc>
      </w:tr>
      <w:tr w:rsidR="002D12D7" w:rsidRPr="00C17397" w:rsidTr="00FB3CA7">
        <w:trPr>
          <w:cantSplit/>
        </w:trPr>
        <w:tc>
          <w:tcPr>
            <w:tcW w:w="392" w:type="dxa"/>
          </w:tcPr>
          <w:p w:rsidR="002D12D7" w:rsidRPr="00C17397" w:rsidRDefault="002D12D7" w:rsidP="00A44D60">
            <w:pPr>
              <w:jc w:val="right"/>
              <w:rPr>
                <w:i/>
              </w:rPr>
            </w:pPr>
            <w:r w:rsidRPr="00C17397">
              <w:rPr>
                <w:i/>
              </w:rPr>
              <w:t>2</w:t>
            </w:r>
          </w:p>
        </w:tc>
        <w:tc>
          <w:tcPr>
            <w:tcW w:w="9463" w:type="dxa"/>
            <w:gridSpan w:val="6"/>
          </w:tcPr>
          <w:p w:rsidR="002D12D7" w:rsidRPr="00C17397" w:rsidRDefault="002D12D7" w:rsidP="00A44D60">
            <w:pPr>
              <w:jc w:val="both"/>
              <w:rPr>
                <w:i/>
              </w:rPr>
            </w:pPr>
            <w:r w:rsidRPr="00C17397">
              <w:rPr>
                <w:i/>
              </w:rPr>
              <w:t>Если в результате одной травмы наступит несколько повреждений, перечисленных в ст.14, 15 страховая сумма выплачивается в однократном размере (5%)</w:t>
            </w:r>
          </w:p>
        </w:tc>
      </w:tr>
      <w:tr w:rsidR="002D12D7" w:rsidRPr="00C17397" w:rsidTr="00FB3CA7">
        <w:trPr>
          <w:cantSplit/>
        </w:trPr>
        <w:tc>
          <w:tcPr>
            <w:tcW w:w="675" w:type="dxa"/>
            <w:gridSpan w:val="3"/>
          </w:tcPr>
          <w:p w:rsidR="002D12D7" w:rsidRPr="00C17397" w:rsidRDefault="002D12D7" w:rsidP="00A44D60">
            <w:pPr>
              <w:jc w:val="center"/>
            </w:pPr>
            <w:r w:rsidRPr="00C17397">
              <w:t>17</w:t>
            </w:r>
          </w:p>
        </w:tc>
        <w:tc>
          <w:tcPr>
            <w:tcW w:w="7800" w:type="dxa"/>
            <w:gridSpan w:val="3"/>
          </w:tcPr>
          <w:p w:rsidR="002D12D7" w:rsidRPr="00C17397" w:rsidRDefault="002D12D7" w:rsidP="00A44D60">
            <w:pPr>
              <w:jc w:val="both"/>
            </w:pPr>
            <w:r w:rsidRPr="00C17397">
              <w:t>Повреждение глаза, повлекшее за собой полную потерю зрения единственного глаза, обладавшего любым зрением, или обоих глаз, обладавших любым зрением</w:t>
            </w:r>
          </w:p>
        </w:tc>
        <w:tc>
          <w:tcPr>
            <w:tcW w:w="1380" w:type="dxa"/>
          </w:tcPr>
          <w:p w:rsidR="002D12D7" w:rsidRPr="00C17397" w:rsidRDefault="002D12D7" w:rsidP="00A44D60">
            <w:pPr>
              <w:jc w:val="both"/>
            </w:pPr>
            <w:r w:rsidRPr="00C17397">
              <w:t>100</w:t>
            </w:r>
          </w:p>
        </w:tc>
      </w:tr>
      <w:tr w:rsidR="002D12D7" w:rsidRPr="00C17397" w:rsidTr="00FB3CA7">
        <w:trPr>
          <w:cantSplit/>
        </w:trPr>
        <w:tc>
          <w:tcPr>
            <w:tcW w:w="675" w:type="dxa"/>
            <w:gridSpan w:val="3"/>
          </w:tcPr>
          <w:p w:rsidR="002D12D7" w:rsidRPr="00C17397" w:rsidRDefault="002D12D7" w:rsidP="00A44D60">
            <w:pPr>
              <w:jc w:val="center"/>
            </w:pPr>
            <w:r w:rsidRPr="00C17397">
              <w:t>18</w:t>
            </w:r>
          </w:p>
        </w:tc>
        <w:tc>
          <w:tcPr>
            <w:tcW w:w="7800" w:type="dxa"/>
            <w:gridSpan w:val="3"/>
          </w:tcPr>
          <w:p w:rsidR="002D12D7" w:rsidRPr="00C17397" w:rsidRDefault="002D12D7" w:rsidP="00A44D60">
            <w:pPr>
              <w:jc w:val="both"/>
            </w:pPr>
            <w:r w:rsidRPr="00C17397">
              <w:t>Удаление в результате травмы глазного яблока, не обладавшего зрением</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center"/>
            </w:pPr>
            <w:r w:rsidRPr="00C17397">
              <w:t>19</w:t>
            </w:r>
          </w:p>
        </w:tc>
        <w:tc>
          <w:tcPr>
            <w:tcW w:w="7800" w:type="dxa"/>
            <w:gridSpan w:val="3"/>
          </w:tcPr>
          <w:p w:rsidR="002D12D7" w:rsidRPr="00C17397" w:rsidRDefault="002D12D7" w:rsidP="00A44D60">
            <w:pPr>
              <w:jc w:val="both"/>
            </w:pPr>
            <w:r w:rsidRPr="00C17397">
              <w:t>Перелом орбиты</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center"/>
            </w:pPr>
            <w:r w:rsidRPr="00C17397">
              <w:t>20</w:t>
            </w:r>
          </w:p>
        </w:tc>
        <w:tc>
          <w:tcPr>
            <w:tcW w:w="7800" w:type="dxa"/>
            <w:gridSpan w:val="3"/>
          </w:tcPr>
          <w:p w:rsidR="002D12D7" w:rsidRPr="00C17397" w:rsidRDefault="002D12D7" w:rsidP="00A44D60">
            <w:pPr>
              <w:jc w:val="both"/>
            </w:pPr>
            <w:r w:rsidRPr="00C17397">
              <w:t>Снижение остроты зрения (</w:t>
            </w:r>
            <w:proofErr w:type="spellStart"/>
            <w:r w:rsidRPr="00C17397">
              <w:t>см</w:t>
            </w:r>
            <w:proofErr w:type="gramStart"/>
            <w:r w:rsidRPr="00C17397">
              <w:t>.т</w:t>
            </w:r>
            <w:proofErr w:type="gramEnd"/>
            <w:r w:rsidRPr="00C17397">
              <w:t>аблицу</w:t>
            </w:r>
            <w:proofErr w:type="spellEnd"/>
            <w:r w:rsidRPr="00C17397">
              <w:t xml:space="preserve"> 1)</w:t>
            </w:r>
          </w:p>
        </w:tc>
        <w:tc>
          <w:tcPr>
            <w:tcW w:w="1380" w:type="dxa"/>
          </w:tcPr>
          <w:p w:rsidR="002D12D7" w:rsidRPr="00C17397" w:rsidRDefault="002D12D7" w:rsidP="00A44D60">
            <w:pPr>
              <w:jc w:val="both"/>
            </w:pPr>
          </w:p>
        </w:tc>
      </w:tr>
      <w:tr w:rsidR="002D12D7" w:rsidRPr="00C17397" w:rsidTr="00FB3CA7">
        <w:trPr>
          <w:cantSplit/>
        </w:trPr>
        <w:tc>
          <w:tcPr>
            <w:tcW w:w="9855" w:type="dxa"/>
            <w:gridSpan w:val="7"/>
          </w:tcPr>
          <w:p w:rsidR="002D12D7" w:rsidRPr="00C17397" w:rsidRDefault="002D12D7" w:rsidP="00A44D60">
            <w:pPr>
              <w:spacing w:before="120" w:after="120"/>
              <w:jc w:val="center"/>
              <w:rPr>
                <w:b/>
                <w:i/>
              </w:rPr>
            </w:pPr>
            <w:r w:rsidRPr="00C17397">
              <w:rPr>
                <w:b/>
                <w:i/>
              </w:rPr>
              <w:t>Органы слуха</w:t>
            </w:r>
          </w:p>
        </w:tc>
      </w:tr>
      <w:tr w:rsidR="002D12D7" w:rsidRPr="00C17397" w:rsidTr="00FB3CA7">
        <w:trPr>
          <w:cantSplit/>
          <w:trHeight w:val="315"/>
        </w:trPr>
        <w:tc>
          <w:tcPr>
            <w:tcW w:w="675" w:type="dxa"/>
            <w:gridSpan w:val="3"/>
          </w:tcPr>
          <w:p w:rsidR="002D12D7" w:rsidRPr="00C17397" w:rsidRDefault="002D12D7" w:rsidP="00A44D60">
            <w:pPr>
              <w:jc w:val="center"/>
            </w:pPr>
            <w:r w:rsidRPr="00C17397">
              <w:lastRenderedPageBreak/>
              <w:t>21</w:t>
            </w:r>
          </w:p>
        </w:tc>
        <w:tc>
          <w:tcPr>
            <w:tcW w:w="7800" w:type="dxa"/>
            <w:gridSpan w:val="3"/>
          </w:tcPr>
          <w:p w:rsidR="002D12D7" w:rsidRPr="00C17397" w:rsidRDefault="002D12D7" w:rsidP="00A44D60">
            <w:pPr>
              <w:jc w:val="both"/>
            </w:pPr>
            <w:r w:rsidRPr="00C17397">
              <w:t>Поверхностная  травма ушной раковины</w:t>
            </w:r>
          </w:p>
        </w:tc>
        <w:tc>
          <w:tcPr>
            <w:tcW w:w="1380" w:type="dxa"/>
          </w:tcPr>
          <w:p w:rsidR="002D12D7" w:rsidRPr="00C17397" w:rsidRDefault="002D12D7" w:rsidP="00A44D60">
            <w:pPr>
              <w:jc w:val="both"/>
            </w:pPr>
            <w:r w:rsidRPr="00C17397">
              <w:t>1,5</w:t>
            </w:r>
          </w:p>
        </w:tc>
      </w:tr>
      <w:tr w:rsidR="002D12D7" w:rsidRPr="00C17397" w:rsidTr="00FB3CA7">
        <w:trPr>
          <w:cantSplit/>
          <w:trHeight w:val="400"/>
        </w:trPr>
        <w:tc>
          <w:tcPr>
            <w:tcW w:w="675" w:type="dxa"/>
            <w:gridSpan w:val="3"/>
          </w:tcPr>
          <w:p w:rsidR="002D12D7" w:rsidRPr="00C17397" w:rsidRDefault="002D12D7" w:rsidP="00A44D60">
            <w:pPr>
              <w:jc w:val="center"/>
            </w:pPr>
            <w:r w:rsidRPr="00C17397">
              <w:t>22</w:t>
            </w:r>
          </w:p>
        </w:tc>
        <w:tc>
          <w:tcPr>
            <w:tcW w:w="7800" w:type="dxa"/>
            <w:gridSpan w:val="3"/>
          </w:tcPr>
          <w:p w:rsidR="002D12D7" w:rsidRPr="00C17397" w:rsidRDefault="002D12D7" w:rsidP="00A44D60">
            <w:pPr>
              <w:jc w:val="both"/>
            </w:pPr>
            <w:r w:rsidRPr="00C17397">
              <w:t>Повреждение (ранение, ожог, отморожение) ушной раковины</w:t>
            </w:r>
          </w:p>
        </w:tc>
        <w:tc>
          <w:tcPr>
            <w:tcW w:w="1380" w:type="dxa"/>
          </w:tcPr>
          <w:p w:rsidR="002D12D7" w:rsidRPr="00C17397" w:rsidRDefault="002D12D7" w:rsidP="00A44D60">
            <w:pPr>
              <w:jc w:val="both"/>
            </w:pPr>
            <w:r w:rsidRPr="00C17397">
              <w:t>2</w:t>
            </w:r>
          </w:p>
        </w:tc>
      </w:tr>
      <w:tr w:rsidR="002D12D7" w:rsidRPr="00C17397" w:rsidTr="00FB3CA7">
        <w:trPr>
          <w:cantSplit/>
        </w:trPr>
        <w:tc>
          <w:tcPr>
            <w:tcW w:w="675" w:type="dxa"/>
            <w:gridSpan w:val="3"/>
          </w:tcPr>
          <w:p w:rsidR="002D12D7" w:rsidRPr="00C17397" w:rsidRDefault="002D12D7" w:rsidP="00A44D60">
            <w:pPr>
              <w:jc w:val="center"/>
            </w:pPr>
            <w:r w:rsidRPr="00C17397">
              <w:t>23</w:t>
            </w:r>
          </w:p>
        </w:tc>
        <w:tc>
          <w:tcPr>
            <w:tcW w:w="7800" w:type="dxa"/>
            <w:gridSpan w:val="3"/>
          </w:tcPr>
          <w:p w:rsidR="002D12D7" w:rsidRPr="00C17397" w:rsidRDefault="002D12D7" w:rsidP="00A44D60">
            <w:pPr>
              <w:jc w:val="both"/>
            </w:pPr>
            <w:r w:rsidRPr="00C17397">
              <w:t>Повреждение (ранение, ожог, отморожение) ушной раковины,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Рубцовую деформацию или отсутствие до 1/3 части ушной раковины</w:t>
            </w:r>
          </w:p>
        </w:tc>
        <w:tc>
          <w:tcPr>
            <w:tcW w:w="1380" w:type="dxa"/>
          </w:tcPr>
          <w:p w:rsidR="002D12D7" w:rsidRPr="00C17397" w:rsidRDefault="002D12D7" w:rsidP="00A44D60">
            <w:pPr>
              <w:jc w:val="both"/>
            </w:pPr>
            <w:r w:rsidRPr="00C17397">
              <w:t>3</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Отсутствие 1/2 части ушной раковины</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Отсутствие ушной раковины</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center"/>
            </w:pPr>
            <w:r w:rsidRPr="00C17397">
              <w:t>24</w:t>
            </w:r>
          </w:p>
        </w:tc>
        <w:tc>
          <w:tcPr>
            <w:tcW w:w="7800" w:type="dxa"/>
            <w:gridSpan w:val="3"/>
          </w:tcPr>
          <w:p w:rsidR="002D12D7" w:rsidRPr="00C17397" w:rsidRDefault="002D12D7" w:rsidP="00A44D60">
            <w:pPr>
              <w:jc w:val="both"/>
            </w:pPr>
            <w:r w:rsidRPr="00C17397">
              <w:t xml:space="preserve">Повреждение уха, повлекшее за собой потерю слуха: </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На одно ухо</w:t>
            </w:r>
          </w:p>
        </w:tc>
        <w:tc>
          <w:tcPr>
            <w:tcW w:w="1380" w:type="dxa"/>
          </w:tcPr>
          <w:p w:rsidR="002D12D7" w:rsidRPr="00C17397" w:rsidRDefault="002D12D7" w:rsidP="00A44D60">
            <w:pPr>
              <w:jc w:val="both"/>
            </w:pPr>
            <w:r w:rsidRPr="00C17397">
              <w:t>15</w:t>
            </w:r>
          </w:p>
        </w:tc>
      </w:tr>
      <w:tr w:rsidR="002D12D7" w:rsidRPr="00C17397" w:rsidTr="00FB3CA7">
        <w:trPr>
          <w:cantSplit/>
          <w:trHeight w:val="300"/>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Полная глухота (разговорная речь - 0)</w:t>
            </w:r>
          </w:p>
        </w:tc>
        <w:tc>
          <w:tcPr>
            <w:tcW w:w="1380" w:type="dxa"/>
          </w:tcPr>
          <w:p w:rsidR="002D12D7" w:rsidRPr="00C17397" w:rsidRDefault="002D12D7" w:rsidP="00A44D60">
            <w:pPr>
              <w:jc w:val="both"/>
            </w:pPr>
            <w:r w:rsidRPr="00C17397">
              <w:t>30</w:t>
            </w:r>
          </w:p>
        </w:tc>
      </w:tr>
      <w:tr w:rsidR="002D12D7" w:rsidRPr="00C17397" w:rsidTr="00FB3CA7">
        <w:trPr>
          <w:cantSplit/>
          <w:trHeight w:val="645"/>
        </w:trPr>
        <w:tc>
          <w:tcPr>
            <w:tcW w:w="675" w:type="dxa"/>
            <w:gridSpan w:val="3"/>
          </w:tcPr>
          <w:p w:rsidR="002D12D7" w:rsidRPr="00C17397" w:rsidRDefault="002D12D7" w:rsidP="00A44D60">
            <w:pPr>
              <w:jc w:val="center"/>
            </w:pPr>
            <w:r w:rsidRPr="00C17397">
              <w:t>25</w:t>
            </w:r>
          </w:p>
        </w:tc>
        <w:tc>
          <w:tcPr>
            <w:tcW w:w="7800" w:type="dxa"/>
            <w:gridSpan w:val="3"/>
          </w:tcPr>
          <w:p w:rsidR="002D12D7" w:rsidRPr="00C17397" w:rsidRDefault="002D12D7" w:rsidP="00A44D60">
            <w:pPr>
              <w:jc w:val="both"/>
            </w:pPr>
            <w:r w:rsidRPr="00C17397">
              <w:t xml:space="preserve">Посттравматическое снижение слуха одного уха, установленное </w:t>
            </w:r>
            <w:proofErr w:type="spellStart"/>
            <w:r w:rsidRPr="00C17397">
              <w:t>аудиометрически</w:t>
            </w:r>
            <w:proofErr w:type="spellEnd"/>
            <w:r w:rsidRPr="00C17397">
              <w:t xml:space="preserve"> по истечении трех месяцев после травмы не менее</w:t>
            </w:r>
            <w:proofErr w:type="gramStart"/>
            <w:r w:rsidRPr="00C17397">
              <w:t>,</w:t>
            </w:r>
            <w:proofErr w:type="gramEnd"/>
            <w:r w:rsidRPr="00C17397">
              <w:t xml:space="preserve"> чем на 50 </w:t>
            </w:r>
            <w:proofErr w:type="spellStart"/>
            <w:r w:rsidRPr="00C17397">
              <w:t>дб</w:t>
            </w:r>
            <w:proofErr w:type="spellEnd"/>
            <w:r w:rsidRPr="00C17397">
              <w:t xml:space="preserve"> на частотах 500-4000 </w:t>
            </w:r>
            <w:proofErr w:type="spellStart"/>
            <w:r w:rsidRPr="00C17397">
              <w:t>гц</w:t>
            </w:r>
            <w:proofErr w:type="spellEnd"/>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center"/>
            </w:pPr>
            <w:r w:rsidRPr="00C17397">
              <w:t>26</w:t>
            </w:r>
          </w:p>
        </w:tc>
        <w:tc>
          <w:tcPr>
            <w:tcW w:w="7800" w:type="dxa"/>
            <w:gridSpan w:val="3"/>
          </w:tcPr>
          <w:p w:rsidR="002D12D7" w:rsidRPr="00C17397" w:rsidRDefault="002D12D7" w:rsidP="00A44D60">
            <w:pPr>
              <w:jc w:val="both"/>
            </w:pPr>
            <w:r w:rsidRPr="00C17397">
              <w:t>Разрыв одной барабанной перепонки, наступивший в результате травмы, не повлекший за собой снижение слуха</w:t>
            </w:r>
          </w:p>
        </w:tc>
        <w:tc>
          <w:tcPr>
            <w:tcW w:w="1380" w:type="dxa"/>
          </w:tcPr>
          <w:p w:rsidR="002D12D7" w:rsidRPr="00C17397" w:rsidRDefault="002D12D7" w:rsidP="00A44D60">
            <w:pPr>
              <w:jc w:val="both"/>
            </w:pPr>
            <w:r w:rsidRPr="00C17397">
              <w:t>5</w:t>
            </w:r>
          </w:p>
        </w:tc>
      </w:tr>
      <w:tr w:rsidR="002D12D7" w:rsidRPr="00C17397" w:rsidTr="00FB3CA7">
        <w:trPr>
          <w:cantSplit/>
        </w:trPr>
        <w:tc>
          <w:tcPr>
            <w:tcW w:w="9855" w:type="dxa"/>
            <w:gridSpan w:val="7"/>
          </w:tcPr>
          <w:p w:rsidR="002D12D7" w:rsidRPr="00C17397" w:rsidRDefault="002D12D7" w:rsidP="00A44D60">
            <w:pPr>
              <w:spacing w:before="120" w:after="120"/>
              <w:jc w:val="center"/>
              <w:rPr>
                <w:b/>
                <w:i/>
              </w:rPr>
            </w:pPr>
            <w:r w:rsidRPr="00C17397">
              <w:rPr>
                <w:b/>
                <w:i/>
              </w:rPr>
              <w:t>Дыхательная система</w:t>
            </w:r>
          </w:p>
        </w:tc>
      </w:tr>
      <w:tr w:rsidR="002D12D7" w:rsidRPr="00C17397" w:rsidTr="00FB3CA7">
        <w:trPr>
          <w:cantSplit/>
          <w:trHeight w:val="555"/>
        </w:trPr>
        <w:tc>
          <w:tcPr>
            <w:tcW w:w="675" w:type="dxa"/>
            <w:gridSpan w:val="3"/>
          </w:tcPr>
          <w:p w:rsidR="002D12D7" w:rsidRPr="00C17397" w:rsidRDefault="002D12D7" w:rsidP="00A44D60">
            <w:pPr>
              <w:jc w:val="center"/>
            </w:pPr>
            <w:r w:rsidRPr="00C17397">
              <w:t>27</w:t>
            </w:r>
          </w:p>
        </w:tc>
        <w:tc>
          <w:tcPr>
            <w:tcW w:w="7800" w:type="dxa"/>
            <w:gridSpan w:val="3"/>
          </w:tcPr>
          <w:p w:rsidR="002D12D7" w:rsidRPr="00C17397" w:rsidRDefault="002D12D7" w:rsidP="00A44D60">
            <w:pPr>
              <w:jc w:val="both"/>
            </w:pPr>
            <w:r w:rsidRPr="00C17397">
              <w:t>Перелом костей носа, передней стенки  лобной, гайморовой пазух, решетчатой кости:</w:t>
            </w:r>
          </w:p>
        </w:tc>
        <w:tc>
          <w:tcPr>
            <w:tcW w:w="1380" w:type="dxa"/>
          </w:tcPr>
          <w:p w:rsidR="002D12D7" w:rsidRPr="00C17397" w:rsidRDefault="002D12D7" w:rsidP="00A44D60">
            <w:pPr>
              <w:jc w:val="both"/>
            </w:pPr>
          </w:p>
        </w:tc>
      </w:tr>
      <w:tr w:rsidR="002D12D7" w:rsidRPr="00C17397" w:rsidTr="00FB3CA7">
        <w:trPr>
          <w:cantSplit/>
          <w:trHeight w:val="270"/>
        </w:trPr>
        <w:tc>
          <w:tcPr>
            <w:tcW w:w="675" w:type="dxa"/>
            <w:gridSpan w:val="3"/>
          </w:tcPr>
          <w:p w:rsidR="002D12D7" w:rsidRPr="00C17397" w:rsidRDefault="002D12D7" w:rsidP="00A44D60">
            <w:pPr>
              <w:jc w:val="center"/>
            </w:pPr>
            <w:r w:rsidRPr="00C17397">
              <w:t>а)</w:t>
            </w:r>
          </w:p>
        </w:tc>
        <w:tc>
          <w:tcPr>
            <w:tcW w:w="7800" w:type="dxa"/>
            <w:gridSpan w:val="3"/>
          </w:tcPr>
          <w:p w:rsidR="002D12D7" w:rsidRPr="00C17397" w:rsidRDefault="002D12D7" w:rsidP="00A44D60">
            <w:pPr>
              <w:jc w:val="both"/>
            </w:pPr>
            <w:r w:rsidRPr="00C17397">
              <w:t>Если не проводилось специальное лечение: фиксация, операция</w:t>
            </w:r>
          </w:p>
        </w:tc>
        <w:tc>
          <w:tcPr>
            <w:tcW w:w="1380" w:type="dxa"/>
          </w:tcPr>
          <w:p w:rsidR="002D12D7" w:rsidRPr="00C17397" w:rsidRDefault="002D12D7" w:rsidP="00A44D60">
            <w:pPr>
              <w:jc w:val="both"/>
            </w:pPr>
            <w:r w:rsidRPr="00C17397">
              <w:t>5</w:t>
            </w:r>
          </w:p>
        </w:tc>
      </w:tr>
      <w:tr w:rsidR="002D12D7" w:rsidRPr="00C17397" w:rsidTr="00FB3CA7">
        <w:trPr>
          <w:cantSplit/>
          <w:trHeight w:val="735"/>
        </w:trPr>
        <w:tc>
          <w:tcPr>
            <w:tcW w:w="675" w:type="dxa"/>
            <w:gridSpan w:val="3"/>
          </w:tcPr>
          <w:p w:rsidR="002D12D7" w:rsidRPr="00C17397" w:rsidRDefault="002D12D7" w:rsidP="00A44D60">
            <w:pPr>
              <w:jc w:val="center"/>
            </w:pPr>
            <w:r w:rsidRPr="00C17397">
              <w:t>б)</w:t>
            </w:r>
          </w:p>
        </w:tc>
        <w:tc>
          <w:tcPr>
            <w:tcW w:w="7800" w:type="dxa"/>
            <w:gridSpan w:val="3"/>
          </w:tcPr>
          <w:p w:rsidR="002D12D7" w:rsidRPr="00C17397" w:rsidRDefault="002D12D7" w:rsidP="00A44D60">
            <w:pPr>
              <w:jc w:val="both"/>
            </w:pPr>
            <w:r w:rsidRPr="00C17397">
              <w:t>При лечении с применением специальных методов – фиксации, операции</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center"/>
            </w:pPr>
            <w:r w:rsidRPr="00C17397">
              <w:t>28</w:t>
            </w:r>
          </w:p>
        </w:tc>
        <w:tc>
          <w:tcPr>
            <w:tcW w:w="7800" w:type="dxa"/>
            <w:gridSpan w:val="3"/>
          </w:tcPr>
          <w:p w:rsidR="002D12D7" w:rsidRPr="00C17397" w:rsidRDefault="002D12D7" w:rsidP="00A44D60">
            <w:pPr>
              <w:jc w:val="both"/>
            </w:pPr>
            <w:r w:rsidRPr="00C17397">
              <w:t>Повреждение легкого, подкожная эмфизема, гемоторакс, пневмоторакс, пневмония, экссудативный плеврит, инородное тело грудной полости:</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С одной стороны</w:t>
            </w:r>
          </w:p>
        </w:tc>
        <w:tc>
          <w:tcPr>
            <w:tcW w:w="1380" w:type="dxa"/>
          </w:tcPr>
          <w:p w:rsidR="002D12D7" w:rsidRPr="00C17397" w:rsidRDefault="002D12D7" w:rsidP="00A44D60">
            <w:pPr>
              <w:jc w:val="both"/>
            </w:pPr>
            <w:r w:rsidRPr="00C17397">
              <w:t>7</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С двух сторон</w:t>
            </w:r>
          </w:p>
        </w:tc>
        <w:tc>
          <w:tcPr>
            <w:tcW w:w="1380" w:type="dxa"/>
          </w:tcPr>
          <w:p w:rsidR="002D12D7" w:rsidRPr="00C17397" w:rsidRDefault="002D12D7" w:rsidP="00A44D60">
            <w:pPr>
              <w:jc w:val="both"/>
            </w:pPr>
            <w:r w:rsidRPr="00C17397">
              <w:t>20</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Примечание:</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 xml:space="preserve">Пневмония, </w:t>
            </w:r>
            <w:proofErr w:type="spellStart"/>
            <w:r w:rsidRPr="00C17397">
              <w:rPr>
                <w:i/>
              </w:rPr>
              <w:t>развившаяся</w:t>
            </w:r>
            <w:proofErr w:type="spellEnd"/>
            <w:r w:rsidRPr="00C17397">
              <w:rPr>
                <w:i/>
              </w:rPr>
              <w:t xml:space="preserve"> в период лечения травмы (за исключением повреждений грудной клетки и органов грудной полости) или после оперативного вмешательства, произведенного по поводу травмы, не дает оснований для выплаты страховой суммы</w:t>
            </w:r>
          </w:p>
        </w:tc>
      </w:tr>
      <w:tr w:rsidR="002D12D7" w:rsidRPr="00C17397" w:rsidTr="00FB3CA7">
        <w:trPr>
          <w:cantSplit/>
        </w:trPr>
        <w:tc>
          <w:tcPr>
            <w:tcW w:w="675" w:type="dxa"/>
            <w:gridSpan w:val="3"/>
          </w:tcPr>
          <w:p w:rsidR="002D12D7" w:rsidRPr="00C17397" w:rsidRDefault="002D12D7" w:rsidP="00A44D60">
            <w:pPr>
              <w:jc w:val="center"/>
            </w:pPr>
            <w:r w:rsidRPr="00C17397">
              <w:t>29</w:t>
            </w:r>
          </w:p>
        </w:tc>
        <w:tc>
          <w:tcPr>
            <w:tcW w:w="7800" w:type="dxa"/>
            <w:gridSpan w:val="3"/>
          </w:tcPr>
          <w:p w:rsidR="002D12D7" w:rsidRPr="00C17397" w:rsidRDefault="002D12D7" w:rsidP="00A44D60">
            <w:pPr>
              <w:jc w:val="both"/>
            </w:pPr>
            <w:r w:rsidRPr="00C17397">
              <w:t>Повреждение легкого,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Удаление части, доли легкого</w:t>
            </w:r>
          </w:p>
        </w:tc>
        <w:tc>
          <w:tcPr>
            <w:tcW w:w="1380" w:type="dxa"/>
          </w:tcPr>
          <w:p w:rsidR="002D12D7" w:rsidRPr="00C17397" w:rsidRDefault="002D12D7" w:rsidP="00A44D60">
            <w:pPr>
              <w:jc w:val="both"/>
            </w:pPr>
            <w:r w:rsidRPr="00C17397">
              <w:t>40</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Удаление легкого</w:t>
            </w:r>
          </w:p>
        </w:tc>
        <w:tc>
          <w:tcPr>
            <w:tcW w:w="1380" w:type="dxa"/>
          </w:tcPr>
          <w:p w:rsidR="002D12D7" w:rsidRPr="00C17397" w:rsidRDefault="002D12D7" w:rsidP="00A44D60">
            <w:pPr>
              <w:jc w:val="both"/>
            </w:pPr>
            <w:r w:rsidRPr="00C17397">
              <w:t>60</w:t>
            </w:r>
          </w:p>
        </w:tc>
      </w:tr>
      <w:tr w:rsidR="002D12D7" w:rsidRPr="00C17397" w:rsidTr="00FB3CA7">
        <w:trPr>
          <w:cantSplit/>
        </w:trPr>
        <w:tc>
          <w:tcPr>
            <w:tcW w:w="675" w:type="dxa"/>
            <w:gridSpan w:val="3"/>
          </w:tcPr>
          <w:p w:rsidR="002D12D7" w:rsidRPr="00C17397" w:rsidRDefault="002D12D7" w:rsidP="00A44D60">
            <w:pPr>
              <w:jc w:val="center"/>
            </w:pPr>
            <w:r w:rsidRPr="00C17397">
              <w:t>30</w:t>
            </w:r>
          </w:p>
        </w:tc>
        <w:tc>
          <w:tcPr>
            <w:tcW w:w="7800" w:type="dxa"/>
            <w:gridSpan w:val="3"/>
          </w:tcPr>
          <w:p w:rsidR="002D12D7" w:rsidRPr="00C17397" w:rsidRDefault="002D12D7" w:rsidP="00A44D60">
            <w:pPr>
              <w:jc w:val="both"/>
            </w:pPr>
            <w:r w:rsidRPr="00C17397">
              <w:t>Перелом грудины</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center"/>
            </w:pPr>
            <w:r w:rsidRPr="00C17397">
              <w:t>31</w:t>
            </w:r>
          </w:p>
        </w:tc>
        <w:tc>
          <w:tcPr>
            <w:tcW w:w="7800" w:type="dxa"/>
            <w:gridSpan w:val="3"/>
          </w:tcPr>
          <w:p w:rsidR="002D12D7" w:rsidRPr="00C17397" w:rsidRDefault="002D12D7" w:rsidP="00A44D60">
            <w:pPr>
              <w:jc w:val="both"/>
            </w:pPr>
            <w:r w:rsidRPr="00C17397">
              <w:t>Переломы ребер:</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Одного ребра и двух</w:t>
            </w:r>
          </w:p>
        </w:tc>
        <w:tc>
          <w:tcPr>
            <w:tcW w:w="1380" w:type="dxa"/>
          </w:tcPr>
          <w:p w:rsidR="002D12D7" w:rsidRPr="00C17397" w:rsidRDefault="002D12D7" w:rsidP="00A44D60">
            <w:pPr>
              <w:jc w:val="both"/>
            </w:pPr>
            <w:r w:rsidRPr="00C17397">
              <w:t>4</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Более 3-х ребер</w:t>
            </w:r>
          </w:p>
        </w:tc>
        <w:tc>
          <w:tcPr>
            <w:tcW w:w="1380" w:type="dxa"/>
          </w:tcPr>
          <w:p w:rsidR="002D12D7" w:rsidRPr="00C17397" w:rsidRDefault="002D12D7" w:rsidP="00A44D60">
            <w:pPr>
              <w:jc w:val="both"/>
            </w:pPr>
            <w:r w:rsidRPr="00C17397">
              <w:t>5</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Примечание:</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Перелом хрящевой части ребра дает основание для выплаты страховой суммы</w:t>
            </w:r>
          </w:p>
        </w:tc>
      </w:tr>
      <w:tr w:rsidR="002D12D7" w:rsidRPr="00C17397" w:rsidTr="00FB3CA7">
        <w:trPr>
          <w:cantSplit/>
        </w:trPr>
        <w:tc>
          <w:tcPr>
            <w:tcW w:w="675" w:type="dxa"/>
            <w:gridSpan w:val="3"/>
          </w:tcPr>
          <w:p w:rsidR="002D12D7" w:rsidRPr="00C17397" w:rsidRDefault="002D12D7" w:rsidP="00A44D60">
            <w:pPr>
              <w:jc w:val="center"/>
            </w:pPr>
            <w:r w:rsidRPr="00C17397">
              <w:t>32</w:t>
            </w:r>
          </w:p>
        </w:tc>
        <w:tc>
          <w:tcPr>
            <w:tcW w:w="7800" w:type="dxa"/>
            <w:gridSpan w:val="3"/>
          </w:tcPr>
          <w:p w:rsidR="002D12D7" w:rsidRPr="00C17397" w:rsidRDefault="002D12D7" w:rsidP="00A44D60">
            <w:pPr>
              <w:jc w:val="both"/>
            </w:pPr>
            <w:r w:rsidRPr="00C17397">
              <w:t>Проникающее ранение грудной полости, торакотомия по поводу травмы:</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При отсутствии повреждения органов грудной полости</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При повреждении органов грудной полости</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both"/>
            </w:pPr>
            <w:r w:rsidRPr="00C17397">
              <w:t>33</w:t>
            </w:r>
          </w:p>
        </w:tc>
        <w:tc>
          <w:tcPr>
            <w:tcW w:w="7800" w:type="dxa"/>
            <w:gridSpan w:val="3"/>
          </w:tcPr>
          <w:p w:rsidR="002D12D7" w:rsidRPr="00C17397" w:rsidRDefault="002D12D7" w:rsidP="00A44D60">
            <w:pPr>
              <w:jc w:val="both"/>
            </w:pPr>
            <w:r w:rsidRPr="00C17397">
              <w:t xml:space="preserve">Повреждение гортани трахеи, перелом подъязычной кости, </w:t>
            </w:r>
            <w:proofErr w:type="spellStart"/>
            <w:r w:rsidRPr="00C17397">
              <w:t>трахеостомия</w:t>
            </w:r>
            <w:proofErr w:type="spellEnd"/>
            <w:r w:rsidRPr="00C17397">
              <w:t>, произведенная в связи с травмой, бронхоскопия с целью удаления инородного тела, ожог верхних дыхательных путей.</w:t>
            </w:r>
          </w:p>
        </w:tc>
        <w:tc>
          <w:tcPr>
            <w:tcW w:w="1380" w:type="dxa"/>
          </w:tcPr>
          <w:p w:rsidR="002D12D7" w:rsidRPr="00C17397" w:rsidRDefault="002D12D7" w:rsidP="00A44D60">
            <w:pPr>
              <w:jc w:val="both"/>
            </w:pPr>
            <w:r w:rsidRPr="00C17397">
              <w:t>10</w:t>
            </w:r>
          </w:p>
        </w:tc>
      </w:tr>
      <w:tr w:rsidR="002D12D7" w:rsidRPr="00C17397" w:rsidTr="00FB3CA7">
        <w:trPr>
          <w:cantSplit/>
          <w:trHeight w:val="1290"/>
        </w:trPr>
        <w:tc>
          <w:tcPr>
            <w:tcW w:w="675" w:type="dxa"/>
            <w:gridSpan w:val="3"/>
          </w:tcPr>
          <w:p w:rsidR="002D12D7" w:rsidRPr="00C17397" w:rsidRDefault="002D12D7" w:rsidP="00A44D60">
            <w:pPr>
              <w:jc w:val="both"/>
            </w:pPr>
            <w:r w:rsidRPr="00C17397">
              <w:t>34</w:t>
            </w:r>
          </w:p>
        </w:tc>
        <w:tc>
          <w:tcPr>
            <w:tcW w:w="7800" w:type="dxa"/>
            <w:gridSpan w:val="3"/>
          </w:tcPr>
          <w:p w:rsidR="002D12D7" w:rsidRPr="00C17397" w:rsidRDefault="002D12D7" w:rsidP="00A44D60">
            <w:pPr>
              <w:jc w:val="both"/>
            </w:pPr>
            <w:r w:rsidRPr="00C17397">
              <w:t xml:space="preserve">Повреждение гортани трахеи, перелом подъязычной кости, щитовидного хряща, </w:t>
            </w:r>
            <w:proofErr w:type="spellStart"/>
            <w:r w:rsidRPr="00C17397">
              <w:t>трахеостомия</w:t>
            </w:r>
            <w:proofErr w:type="spellEnd"/>
            <w:r w:rsidRPr="00C17397">
              <w:t xml:space="preserve">, </w:t>
            </w:r>
            <w:proofErr w:type="gramStart"/>
            <w:r w:rsidRPr="00C17397">
              <w:t>произведенная</w:t>
            </w:r>
            <w:proofErr w:type="gramEnd"/>
            <w:r w:rsidRPr="00C17397">
              <w:t xml:space="preserve"> в связи с травмой, повлекшее за собой нарушение дыхания, осиплости или потерю голоса, ношение </w:t>
            </w:r>
            <w:proofErr w:type="spellStart"/>
            <w:r w:rsidRPr="00C17397">
              <w:t>трахеостомической</w:t>
            </w:r>
            <w:proofErr w:type="spellEnd"/>
            <w:r w:rsidRPr="00C17397">
              <w:t xml:space="preserve"> трубки</w:t>
            </w:r>
          </w:p>
        </w:tc>
        <w:tc>
          <w:tcPr>
            <w:tcW w:w="1380" w:type="dxa"/>
          </w:tcPr>
          <w:p w:rsidR="002D12D7" w:rsidRPr="00C17397" w:rsidRDefault="002D12D7" w:rsidP="00A44D60">
            <w:pPr>
              <w:jc w:val="both"/>
            </w:pPr>
            <w:r w:rsidRPr="00C17397">
              <w:t>30</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Примечания:</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Если страховая сумма была выплачена в соответствии со ст.34, статья 33 не применяется</w:t>
            </w:r>
          </w:p>
        </w:tc>
      </w:tr>
      <w:tr w:rsidR="002D12D7" w:rsidRPr="00C17397" w:rsidTr="00FB3CA7">
        <w:trPr>
          <w:cantSplit/>
        </w:trPr>
        <w:tc>
          <w:tcPr>
            <w:tcW w:w="9855" w:type="dxa"/>
            <w:gridSpan w:val="7"/>
          </w:tcPr>
          <w:p w:rsidR="002D12D7" w:rsidRPr="00C17397" w:rsidRDefault="002D12D7" w:rsidP="00A44D60">
            <w:pPr>
              <w:spacing w:before="120" w:after="120"/>
              <w:jc w:val="center"/>
              <w:rPr>
                <w:b/>
                <w:i/>
              </w:rPr>
            </w:pPr>
            <w:proofErr w:type="gramStart"/>
            <w:r w:rsidRPr="00C17397">
              <w:rPr>
                <w:b/>
                <w:i/>
              </w:rPr>
              <w:lastRenderedPageBreak/>
              <w:t>Сердечно-сосудистая</w:t>
            </w:r>
            <w:proofErr w:type="gramEnd"/>
            <w:r w:rsidRPr="00C17397">
              <w:rPr>
                <w:b/>
                <w:i/>
              </w:rPr>
              <w:t xml:space="preserve"> система</w:t>
            </w:r>
          </w:p>
        </w:tc>
      </w:tr>
      <w:tr w:rsidR="002D12D7" w:rsidRPr="00C17397" w:rsidTr="00FB3CA7">
        <w:trPr>
          <w:cantSplit/>
          <w:trHeight w:val="1066"/>
        </w:trPr>
        <w:tc>
          <w:tcPr>
            <w:tcW w:w="675" w:type="dxa"/>
            <w:gridSpan w:val="3"/>
          </w:tcPr>
          <w:p w:rsidR="002D12D7" w:rsidRPr="00C17397" w:rsidRDefault="002D12D7" w:rsidP="00A44D60">
            <w:pPr>
              <w:jc w:val="center"/>
            </w:pPr>
            <w:r w:rsidRPr="00C17397">
              <w:t>35</w:t>
            </w:r>
          </w:p>
        </w:tc>
        <w:tc>
          <w:tcPr>
            <w:tcW w:w="7800" w:type="dxa"/>
            <w:gridSpan w:val="3"/>
          </w:tcPr>
          <w:p w:rsidR="002D12D7" w:rsidRPr="00C17397" w:rsidRDefault="002D12D7" w:rsidP="00A44D60">
            <w:pPr>
              <w:jc w:val="both"/>
            </w:pPr>
            <w:r w:rsidRPr="00C17397">
              <w:t xml:space="preserve">Повреждение сердца, его оболочек и крупных магистральных сосудов не повлекшее за собой впоследствии </w:t>
            </w:r>
            <w:proofErr w:type="gramStart"/>
            <w:r w:rsidRPr="00C17397">
              <w:t>сердечно-сосудистой</w:t>
            </w:r>
            <w:proofErr w:type="gramEnd"/>
            <w:r w:rsidRPr="00C17397">
              <w:t>, сосудистой недостаточности</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center"/>
            </w:pPr>
            <w:r w:rsidRPr="00C17397">
              <w:t>36</w:t>
            </w:r>
          </w:p>
        </w:tc>
        <w:tc>
          <w:tcPr>
            <w:tcW w:w="7800" w:type="dxa"/>
            <w:gridSpan w:val="3"/>
          </w:tcPr>
          <w:p w:rsidR="002D12D7" w:rsidRPr="00C17397" w:rsidRDefault="002D12D7" w:rsidP="00A44D60">
            <w:pPr>
              <w:jc w:val="both"/>
            </w:pPr>
            <w:r w:rsidRPr="00C17397">
              <w:t xml:space="preserve">Повреждение сердца, его оболочек и крупных магистральных сосудов, повлекшее за собой по истечении 3 месяцев </w:t>
            </w:r>
            <w:proofErr w:type="gramStart"/>
            <w:r w:rsidRPr="00C17397">
              <w:t>сердечно-сосудистую</w:t>
            </w:r>
            <w:proofErr w:type="gramEnd"/>
            <w:r w:rsidRPr="00C17397">
              <w:t>, сосудистую недостаточность</w:t>
            </w:r>
          </w:p>
        </w:tc>
        <w:tc>
          <w:tcPr>
            <w:tcW w:w="1380" w:type="dxa"/>
          </w:tcPr>
          <w:p w:rsidR="002D12D7" w:rsidRPr="00C17397" w:rsidRDefault="002D12D7" w:rsidP="00A44D60">
            <w:pPr>
              <w:jc w:val="both"/>
            </w:pPr>
            <w:r w:rsidRPr="00C17397">
              <w:t>30</w:t>
            </w:r>
          </w:p>
        </w:tc>
      </w:tr>
      <w:tr w:rsidR="002D12D7" w:rsidRPr="00C17397" w:rsidTr="00FB3CA7">
        <w:trPr>
          <w:cantSplit/>
          <w:trHeight w:val="525"/>
        </w:trPr>
        <w:tc>
          <w:tcPr>
            <w:tcW w:w="675" w:type="dxa"/>
            <w:gridSpan w:val="3"/>
          </w:tcPr>
          <w:p w:rsidR="002D12D7" w:rsidRPr="00C17397" w:rsidRDefault="002D12D7" w:rsidP="00A44D60">
            <w:pPr>
              <w:jc w:val="center"/>
            </w:pPr>
            <w:r w:rsidRPr="00C17397">
              <w:t>37</w:t>
            </w:r>
          </w:p>
        </w:tc>
        <w:tc>
          <w:tcPr>
            <w:tcW w:w="7800" w:type="dxa"/>
            <w:gridSpan w:val="3"/>
          </w:tcPr>
          <w:p w:rsidR="002D12D7" w:rsidRPr="00C17397" w:rsidRDefault="002D12D7" w:rsidP="00A44D60">
            <w:pPr>
              <w:jc w:val="both"/>
            </w:pPr>
            <w:r w:rsidRPr="00C17397">
              <w:t>Повреждение крупных периферических сосудов, не повлекшее за собой нарушения кровообращения</w:t>
            </w:r>
          </w:p>
        </w:tc>
        <w:tc>
          <w:tcPr>
            <w:tcW w:w="1380" w:type="dxa"/>
          </w:tcPr>
          <w:p w:rsidR="002D12D7" w:rsidRPr="00C17397" w:rsidRDefault="002D12D7" w:rsidP="00A44D60">
            <w:pPr>
              <w:jc w:val="both"/>
            </w:pPr>
          </w:p>
        </w:tc>
      </w:tr>
      <w:tr w:rsidR="002D12D7" w:rsidRPr="00C17397" w:rsidTr="00FB3CA7">
        <w:trPr>
          <w:cantSplit/>
          <w:trHeight w:val="225"/>
        </w:trPr>
        <w:tc>
          <w:tcPr>
            <w:tcW w:w="675" w:type="dxa"/>
            <w:gridSpan w:val="3"/>
          </w:tcPr>
          <w:p w:rsidR="002D12D7" w:rsidRPr="00C17397" w:rsidRDefault="002D12D7" w:rsidP="00A44D60">
            <w:pPr>
              <w:jc w:val="center"/>
            </w:pPr>
            <w:r w:rsidRPr="00C17397">
              <w:t>а)</w:t>
            </w:r>
          </w:p>
        </w:tc>
        <w:tc>
          <w:tcPr>
            <w:tcW w:w="7800" w:type="dxa"/>
            <w:gridSpan w:val="3"/>
          </w:tcPr>
          <w:p w:rsidR="002D12D7" w:rsidRPr="00C17397" w:rsidRDefault="002D12D7" w:rsidP="00A44D60">
            <w:pPr>
              <w:jc w:val="both"/>
            </w:pPr>
            <w:r w:rsidRPr="00C17397">
              <w:t>На уровне предплечья, голени</w:t>
            </w:r>
          </w:p>
        </w:tc>
        <w:tc>
          <w:tcPr>
            <w:tcW w:w="1380" w:type="dxa"/>
          </w:tcPr>
          <w:p w:rsidR="002D12D7" w:rsidRPr="00C17397" w:rsidRDefault="002D12D7" w:rsidP="00A44D60">
            <w:pPr>
              <w:jc w:val="both"/>
            </w:pPr>
            <w:r w:rsidRPr="00C17397">
              <w:t>5</w:t>
            </w:r>
          </w:p>
        </w:tc>
      </w:tr>
      <w:tr w:rsidR="002D12D7" w:rsidRPr="00C17397" w:rsidTr="00FB3CA7">
        <w:trPr>
          <w:cantSplit/>
          <w:trHeight w:val="360"/>
        </w:trPr>
        <w:tc>
          <w:tcPr>
            <w:tcW w:w="675" w:type="dxa"/>
            <w:gridSpan w:val="3"/>
          </w:tcPr>
          <w:p w:rsidR="002D12D7" w:rsidRPr="00C17397" w:rsidRDefault="002D12D7" w:rsidP="00A44D60">
            <w:pPr>
              <w:jc w:val="center"/>
            </w:pPr>
            <w:r w:rsidRPr="00C17397">
              <w:t>б)</w:t>
            </w:r>
          </w:p>
        </w:tc>
        <w:tc>
          <w:tcPr>
            <w:tcW w:w="7800" w:type="dxa"/>
            <w:gridSpan w:val="3"/>
          </w:tcPr>
          <w:p w:rsidR="002D12D7" w:rsidRPr="00C17397" w:rsidRDefault="002D12D7" w:rsidP="00A44D60">
            <w:pPr>
              <w:jc w:val="both"/>
            </w:pPr>
            <w:r w:rsidRPr="00C17397">
              <w:t>Выше уровня предплечья, голени</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center"/>
            </w:pPr>
            <w:r w:rsidRPr="00C17397">
              <w:t>38</w:t>
            </w:r>
          </w:p>
        </w:tc>
        <w:tc>
          <w:tcPr>
            <w:tcW w:w="7800" w:type="dxa"/>
            <w:gridSpan w:val="3"/>
          </w:tcPr>
          <w:p w:rsidR="002D12D7" w:rsidRPr="00C17397" w:rsidRDefault="002D12D7" w:rsidP="00A44D60">
            <w:pPr>
              <w:jc w:val="both"/>
            </w:pPr>
            <w:r w:rsidRPr="00C17397">
              <w:t>Повреждение крупных периферических сосудов, повлекшее за собой по истечении 3 месяцев сосудистую недостаточность</w:t>
            </w:r>
          </w:p>
        </w:tc>
        <w:tc>
          <w:tcPr>
            <w:tcW w:w="1380" w:type="dxa"/>
          </w:tcPr>
          <w:p w:rsidR="002D12D7" w:rsidRPr="00C17397" w:rsidRDefault="002D12D7" w:rsidP="00A44D60">
            <w:pPr>
              <w:jc w:val="both"/>
            </w:pPr>
            <w:r w:rsidRPr="00C17397">
              <w:t>25</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Примечания:</w:t>
            </w:r>
          </w:p>
        </w:tc>
      </w:tr>
      <w:tr w:rsidR="002D12D7" w:rsidRPr="00C17397" w:rsidTr="00FB3CA7">
        <w:trPr>
          <w:cantSplit/>
        </w:trPr>
        <w:tc>
          <w:tcPr>
            <w:tcW w:w="9855" w:type="dxa"/>
            <w:gridSpan w:val="7"/>
          </w:tcPr>
          <w:p w:rsidR="002D12D7" w:rsidRPr="00C17397" w:rsidRDefault="002D12D7" w:rsidP="00A44D60">
            <w:pPr>
              <w:ind w:firstLine="284"/>
              <w:jc w:val="both"/>
              <w:rPr>
                <w:i/>
              </w:rPr>
            </w:pPr>
            <w:r w:rsidRPr="00C17397">
              <w:rPr>
                <w:i/>
              </w:rPr>
              <w:t>К крупным магистральным сосудам следует относить: аорту, легочную, безымянную, сонные артерии, внутренние яремные вены, верхнюю и нижнюю полые вены, воротную вену, а также магистральные сосуды, обеспечивающие кровообращение внутренних органов.</w:t>
            </w:r>
          </w:p>
        </w:tc>
      </w:tr>
      <w:tr w:rsidR="002D12D7" w:rsidRPr="00C17397" w:rsidTr="00FB3CA7">
        <w:trPr>
          <w:cantSplit/>
        </w:trPr>
        <w:tc>
          <w:tcPr>
            <w:tcW w:w="9855" w:type="dxa"/>
            <w:gridSpan w:val="7"/>
          </w:tcPr>
          <w:p w:rsidR="002D12D7" w:rsidRPr="00C17397" w:rsidRDefault="002D12D7" w:rsidP="00A44D60">
            <w:pPr>
              <w:ind w:firstLine="284"/>
              <w:jc w:val="both"/>
              <w:rPr>
                <w:i/>
              </w:rPr>
            </w:pPr>
            <w:proofErr w:type="gramStart"/>
            <w:r w:rsidRPr="00C17397">
              <w:rPr>
                <w:i/>
              </w:rPr>
              <w:t>К крупным периферическим сосудам следует относить: подключичные; подмышечные, плечевые, локтевые и лучевые артерии до уровня нижней трети предплечья, подвздошные, бедренные, подколенные, передние и задние большеберцовые артерии до уровня нижней трети голени, плечеголовные, подключичные, подмышечные, бедренные, подколенные вены.</w:t>
            </w:r>
            <w:proofErr w:type="gramEnd"/>
          </w:p>
        </w:tc>
      </w:tr>
      <w:tr w:rsidR="002D12D7" w:rsidRPr="00C17397" w:rsidTr="00FB3CA7">
        <w:trPr>
          <w:cantSplit/>
        </w:trPr>
        <w:tc>
          <w:tcPr>
            <w:tcW w:w="9855" w:type="dxa"/>
            <w:gridSpan w:val="7"/>
          </w:tcPr>
          <w:p w:rsidR="002D12D7" w:rsidRPr="00C17397" w:rsidRDefault="002D12D7" w:rsidP="00A44D60">
            <w:pPr>
              <w:ind w:firstLine="284"/>
              <w:jc w:val="center"/>
              <w:rPr>
                <w:b/>
                <w:i/>
              </w:rPr>
            </w:pPr>
            <w:r w:rsidRPr="00C17397">
              <w:rPr>
                <w:b/>
                <w:i/>
              </w:rPr>
              <w:t>Органы пищеварения</w:t>
            </w:r>
          </w:p>
        </w:tc>
      </w:tr>
      <w:tr w:rsidR="002D12D7" w:rsidRPr="00C17397" w:rsidTr="00FB3CA7">
        <w:trPr>
          <w:cantSplit/>
          <w:trHeight w:val="675"/>
        </w:trPr>
        <w:tc>
          <w:tcPr>
            <w:tcW w:w="675" w:type="dxa"/>
            <w:gridSpan w:val="3"/>
          </w:tcPr>
          <w:p w:rsidR="002D12D7" w:rsidRPr="00C17397" w:rsidRDefault="002D12D7" w:rsidP="00A44D60">
            <w:pPr>
              <w:jc w:val="center"/>
            </w:pPr>
            <w:r w:rsidRPr="00C17397">
              <w:t>39</w:t>
            </w:r>
          </w:p>
        </w:tc>
        <w:tc>
          <w:tcPr>
            <w:tcW w:w="7800" w:type="dxa"/>
            <w:gridSpan w:val="3"/>
          </w:tcPr>
          <w:p w:rsidR="002D12D7" w:rsidRPr="00C17397" w:rsidRDefault="002D12D7" w:rsidP="00A44D60">
            <w:pPr>
              <w:jc w:val="both"/>
            </w:pPr>
            <w:r w:rsidRPr="00C17397">
              <w:t>Перелом верхней челюсти, скуловой кости или нижней челюсти, вывих нижней челюсти</w:t>
            </w:r>
          </w:p>
        </w:tc>
        <w:tc>
          <w:tcPr>
            <w:tcW w:w="1380" w:type="dxa"/>
          </w:tcPr>
          <w:p w:rsidR="002D12D7" w:rsidRPr="00C17397" w:rsidRDefault="002D12D7" w:rsidP="00A44D60">
            <w:pPr>
              <w:jc w:val="both"/>
            </w:pPr>
          </w:p>
        </w:tc>
      </w:tr>
      <w:tr w:rsidR="002D12D7" w:rsidRPr="00C17397" w:rsidTr="00FB3CA7">
        <w:trPr>
          <w:cantSplit/>
          <w:trHeight w:val="360"/>
        </w:trPr>
        <w:tc>
          <w:tcPr>
            <w:tcW w:w="675" w:type="dxa"/>
            <w:gridSpan w:val="3"/>
          </w:tcPr>
          <w:p w:rsidR="002D12D7" w:rsidRPr="00C17397" w:rsidRDefault="002D12D7" w:rsidP="00A44D60">
            <w:pPr>
              <w:jc w:val="center"/>
            </w:pPr>
            <w:r w:rsidRPr="00C17397">
              <w:t>а)</w:t>
            </w:r>
          </w:p>
        </w:tc>
        <w:tc>
          <w:tcPr>
            <w:tcW w:w="7800" w:type="dxa"/>
            <w:gridSpan w:val="3"/>
          </w:tcPr>
          <w:p w:rsidR="002D12D7" w:rsidRPr="00C17397" w:rsidRDefault="002D12D7" w:rsidP="00A44D60">
            <w:pPr>
              <w:jc w:val="both"/>
            </w:pPr>
            <w:r w:rsidRPr="00C17397">
              <w:t>Изолированный перелом альвеолярного отростка челюсти (без потери  зубов), отрыв костного фрагмента челюсти, травматический (от внешнего воздействия) вывих челюсти</w:t>
            </w:r>
          </w:p>
        </w:tc>
        <w:tc>
          <w:tcPr>
            <w:tcW w:w="1380" w:type="dxa"/>
          </w:tcPr>
          <w:p w:rsidR="002D12D7" w:rsidRPr="00C17397" w:rsidRDefault="002D12D7" w:rsidP="00A44D60">
            <w:pPr>
              <w:jc w:val="both"/>
            </w:pPr>
            <w:r w:rsidRPr="00C17397">
              <w:t>3</w:t>
            </w:r>
          </w:p>
        </w:tc>
      </w:tr>
      <w:tr w:rsidR="002D12D7" w:rsidRPr="00C17397" w:rsidTr="00FB3CA7">
        <w:trPr>
          <w:cantSplit/>
          <w:trHeight w:val="345"/>
        </w:trPr>
        <w:tc>
          <w:tcPr>
            <w:tcW w:w="675" w:type="dxa"/>
            <w:gridSpan w:val="3"/>
          </w:tcPr>
          <w:p w:rsidR="002D12D7" w:rsidRPr="00C17397" w:rsidRDefault="002D12D7" w:rsidP="00A44D60">
            <w:pPr>
              <w:jc w:val="center"/>
            </w:pPr>
            <w:r w:rsidRPr="00C17397">
              <w:t>б)</w:t>
            </w:r>
          </w:p>
        </w:tc>
        <w:tc>
          <w:tcPr>
            <w:tcW w:w="7800" w:type="dxa"/>
            <w:gridSpan w:val="3"/>
          </w:tcPr>
          <w:p w:rsidR="002D12D7" w:rsidRPr="00C17397" w:rsidRDefault="002D12D7" w:rsidP="00A44D60">
            <w:pPr>
              <w:jc w:val="both"/>
            </w:pPr>
            <w:r w:rsidRPr="00C17397">
              <w:t>Полный перелом одной челюсти</w:t>
            </w:r>
          </w:p>
        </w:tc>
        <w:tc>
          <w:tcPr>
            <w:tcW w:w="1380" w:type="dxa"/>
          </w:tcPr>
          <w:p w:rsidR="002D12D7" w:rsidRPr="00C17397" w:rsidRDefault="002D12D7" w:rsidP="00A44D60">
            <w:pPr>
              <w:jc w:val="both"/>
            </w:pPr>
            <w:r w:rsidRPr="00C17397">
              <w:t>5</w:t>
            </w:r>
          </w:p>
        </w:tc>
      </w:tr>
      <w:tr w:rsidR="002D12D7" w:rsidRPr="00C17397" w:rsidTr="00FB3CA7">
        <w:trPr>
          <w:cantSplit/>
          <w:trHeight w:val="495"/>
        </w:trPr>
        <w:tc>
          <w:tcPr>
            <w:tcW w:w="675" w:type="dxa"/>
            <w:gridSpan w:val="3"/>
          </w:tcPr>
          <w:p w:rsidR="002D12D7" w:rsidRPr="00C17397" w:rsidRDefault="002D12D7" w:rsidP="00A44D60">
            <w:pPr>
              <w:jc w:val="center"/>
            </w:pPr>
            <w:r w:rsidRPr="00C17397">
              <w:t>в)</w:t>
            </w:r>
          </w:p>
        </w:tc>
        <w:tc>
          <w:tcPr>
            <w:tcW w:w="7800" w:type="dxa"/>
            <w:gridSpan w:val="3"/>
          </w:tcPr>
          <w:p w:rsidR="002D12D7" w:rsidRPr="00C17397" w:rsidRDefault="002D12D7" w:rsidP="00A44D60">
            <w:pPr>
              <w:jc w:val="both"/>
            </w:pPr>
            <w:r w:rsidRPr="00C17397">
              <w:t>Двойной перелом одной челюсти, переломы двух челюстей, переломы в сочетании с вывихом нижней челюсти</w:t>
            </w:r>
          </w:p>
        </w:tc>
        <w:tc>
          <w:tcPr>
            <w:tcW w:w="1380" w:type="dxa"/>
          </w:tcPr>
          <w:p w:rsidR="002D12D7" w:rsidRPr="00C17397" w:rsidRDefault="002D12D7" w:rsidP="00A44D60">
            <w:pPr>
              <w:jc w:val="both"/>
            </w:pPr>
            <w:r w:rsidRPr="00C17397">
              <w:t>10</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Примечания:</w:t>
            </w:r>
          </w:p>
        </w:tc>
      </w:tr>
      <w:tr w:rsidR="002D12D7" w:rsidRPr="00C17397" w:rsidTr="00FB3CA7">
        <w:trPr>
          <w:cantSplit/>
        </w:trPr>
        <w:tc>
          <w:tcPr>
            <w:tcW w:w="392" w:type="dxa"/>
          </w:tcPr>
          <w:p w:rsidR="002D12D7" w:rsidRPr="00C17397" w:rsidRDefault="002D12D7" w:rsidP="00A44D60">
            <w:pPr>
              <w:jc w:val="right"/>
              <w:rPr>
                <w:i/>
              </w:rPr>
            </w:pPr>
            <w:r w:rsidRPr="00C17397">
              <w:rPr>
                <w:i/>
              </w:rPr>
              <w:t>1</w:t>
            </w:r>
          </w:p>
        </w:tc>
        <w:tc>
          <w:tcPr>
            <w:tcW w:w="9463" w:type="dxa"/>
            <w:gridSpan w:val="6"/>
          </w:tcPr>
          <w:p w:rsidR="002D12D7" w:rsidRPr="00C17397" w:rsidRDefault="002D12D7" w:rsidP="00A44D60">
            <w:pPr>
              <w:jc w:val="both"/>
              <w:rPr>
                <w:i/>
              </w:rPr>
            </w:pPr>
            <w:r w:rsidRPr="00C17397">
              <w:rPr>
                <w:i/>
              </w:rPr>
              <w:t>При переломах верхней и нижней челюсти страховая сумма выплачивается с учетом повреждения каждой из них путем суммирования</w:t>
            </w:r>
          </w:p>
        </w:tc>
      </w:tr>
      <w:tr w:rsidR="002D12D7" w:rsidRPr="00C17397" w:rsidTr="00FB3CA7">
        <w:trPr>
          <w:cantSplit/>
        </w:trPr>
        <w:tc>
          <w:tcPr>
            <w:tcW w:w="392" w:type="dxa"/>
          </w:tcPr>
          <w:p w:rsidR="002D12D7" w:rsidRPr="00C17397" w:rsidRDefault="002D12D7" w:rsidP="00A44D60">
            <w:pPr>
              <w:jc w:val="right"/>
              <w:rPr>
                <w:i/>
              </w:rPr>
            </w:pPr>
            <w:r w:rsidRPr="00C17397">
              <w:rPr>
                <w:i/>
              </w:rPr>
              <w:t>2</w:t>
            </w:r>
          </w:p>
        </w:tc>
        <w:tc>
          <w:tcPr>
            <w:tcW w:w="9463" w:type="dxa"/>
            <w:gridSpan w:val="6"/>
          </w:tcPr>
          <w:p w:rsidR="002D12D7" w:rsidRPr="00C17397" w:rsidRDefault="002D12D7" w:rsidP="00A44D60">
            <w:pPr>
              <w:jc w:val="both"/>
              <w:rPr>
                <w:i/>
              </w:rPr>
            </w:pPr>
            <w:r w:rsidRPr="00C17397">
              <w:rPr>
                <w:i/>
              </w:rPr>
              <w:t xml:space="preserve">При переломах челюсти не учитывается одно или </w:t>
            </w:r>
            <w:proofErr w:type="spellStart"/>
            <w:r w:rsidRPr="00C17397">
              <w:rPr>
                <w:i/>
              </w:rPr>
              <w:t>двухсторонность</w:t>
            </w:r>
            <w:proofErr w:type="spellEnd"/>
            <w:r w:rsidRPr="00C17397">
              <w:rPr>
                <w:i/>
              </w:rPr>
              <w:t xml:space="preserve"> повреждения</w:t>
            </w:r>
          </w:p>
        </w:tc>
      </w:tr>
      <w:tr w:rsidR="002D12D7" w:rsidRPr="00C17397" w:rsidTr="00FB3CA7">
        <w:trPr>
          <w:cantSplit/>
        </w:trPr>
        <w:tc>
          <w:tcPr>
            <w:tcW w:w="392" w:type="dxa"/>
          </w:tcPr>
          <w:p w:rsidR="002D12D7" w:rsidRPr="00C17397" w:rsidRDefault="002D12D7" w:rsidP="00A44D60">
            <w:pPr>
              <w:jc w:val="right"/>
              <w:rPr>
                <w:i/>
              </w:rPr>
            </w:pPr>
            <w:r w:rsidRPr="00C17397">
              <w:rPr>
                <w:i/>
              </w:rPr>
              <w:t>3</w:t>
            </w:r>
          </w:p>
        </w:tc>
        <w:tc>
          <w:tcPr>
            <w:tcW w:w="9463" w:type="dxa"/>
            <w:gridSpan w:val="6"/>
          </w:tcPr>
          <w:p w:rsidR="002D12D7" w:rsidRPr="00C17397" w:rsidRDefault="002D12D7" w:rsidP="00A44D60">
            <w:pPr>
              <w:jc w:val="both"/>
              <w:rPr>
                <w:i/>
              </w:rPr>
            </w:pPr>
            <w:r w:rsidRPr="00C17397">
              <w:rPr>
                <w:i/>
              </w:rPr>
              <w:t>Перелом альвеолярного отростка  при удалении зубов не дает оснований для выплаты страховой суммы.</w:t>
            </w:r>
          </w:p>
        </w:tc>
      </w:tr>
      <w:tr w:rsidR="002D12D7" w:rsidRPr="00C17397" w:rsidTr="00FB3CA7">
        <w:trPr>
          <w:cantSplit/>
        </w:trPr>
        <w:tc>
          <w:tcPr>
            <w:tcW w:w="392" w:type="dxa"/>
          </w:tcPr>
          <w:p w:rsidR="002D12D7" w:rsidRPr="00C17397" w:rsidRDefault="002D12D7" w:rsidP="00A44D60">
            <w:pPr>
              <w:jc w:val="right"/>
              <w:rPr>
                <w:i/>
              </w:rPr>
            </w:pPr>
            <w:r w:rsidRPr="00C17397">
              <w:rPr>
                <w:i/>
              </w:rPr>
              <w:t>4</w:t>
            </w:r>
          </w:p>
        </w:tc>
        <w:tc>
          <w:tcPr>
            <w:tcW w:w="8083" w:type="dxa"/>
            <w:gridSpan w:val="5"/>
          </w:tcPr>
          <w:p w:rsidR="002D12D7" w:rsidRPr="00C17397" w:rsidRDefault="002D12D7" w:rsidP="00A44D60">
            <w:pPr>
              <w:jc w:val="both"/>
              <w:rPr>
                <w:i/>
              </w:rPr>
            </w:pPr>
            <w:r w:rsidRPr="00C17397">
              <w:rPr>
                <w:i/>
              </w:rPr>
              <w:t xml:space="preserve"> Перелом  скуловой кости </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both"/>
            </w:pPr>
            <w:r w:rsidRPr="00C17397">
              <w:t>40</w:t>
            </w:r>
          </w:p>
        </w:tc>
        <w:tc>
          <w:tcPr>
            <w:tcW w:w="7800" w:type="dxa"/>
            <w:gridSpan w:val="3"/>
          </w:tcPr>
          <w:p w:rsidR="002D12D7" w:rsidRPr="00C17397" w:rsidRDefault="002D12D7" w:rsidP="00A44D60">
            <w:pPr>
              <w:jc w:val="both"/>
            </w:pPr>
            <w:r w:rsidRPr="00C17397">
              <w:t>Повреждение челюсти,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Отсутствие части челюсти</w:t>
            </w:r>
          </w:p>
        </w:tc>
        <w:tc>
          <w:tcPr>
            <w:tcW w:w="1380" w:type="dxa"/>
          </w:tcPr>
          <w:p w:rsidR="002D12D7" w:rsidRPr="00C17397" w:rsidRDefault="002D12D7" w:rsidP="00A44D60">
            <w:pPr>
              <w:jc w:val="both"/>
            </w:pPr>
            <w:r w:rsidRPr="00C17397">
              <w:t>40</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Отсутствие челюсти</w:t>
            </w:r>
          </w:p>
        </w:tc>
        <w:tc>
          <w:tcPr>
            <w:tcW w:w="1380" w:type="dxa"/>
          </w:tcPr>
          <w:p w:rsidR="002D12D7" w:rsidRPr="00C17397" w:rsidRDefault="002D12D7" w:rsidP="00A44D60">
            <w:pPr>
              <w:jc w:val="both"/>
            </w:pPr>
            <w:r w:rsidRPr="00C17397">
              <w:t>60</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Примечания:</w:t>
            </w:r>
          </w:p>
        </w:tc>
      </w:tr>
      <w:tr w:rsidR="002D12D7" w:rsidRPr="00C17397" w:rsidTr="00FB3CA7">
        <w:trPr>
          <w:cantSplit/>
        </w:trPr>
        <w:tc>
          <w:tcPr>
            <w:tcW w:w="392" w:type="dxa"/>
          </w:tcPr>
          <w:p w:rsidR="002D12D7" w:rsidRPr="00C17397" w:rsidRDefault="002D12D7" w:rsidP="00A44D60">
            <w:pPr>
              <w:jc w:val="right"/>
              <w:rPr>
                <w:i/>
              </w:rPr>
            </w:pPr>
            <w:r w:rsidRPr="00C17397">
              <w:rPr>
                <w:i/>
              </w:rPr>
              <w:t>1</w:t>
            </w:r>
          </w:p>
        </w:tc>
        <w:tc>
          <w:tcPr>
            <w:tcW w:w="9463" w:type="dxa"/>
            <w:gridSpan w:val="6"/>
          </w:tcPr>
          <w:p w:rsidR="002D12D7" w:rsidRPr="00C17397" w:rsidRDefault="002D12D7" w:rsidP="00A44D60">
            <w:pPr>
              <w:jc w:val="both"/>
              <w:rPr>
                <w:i/>
              </w:rPr>
            </w:pPr>
            <w:r w:rsidRPr="00C17397">
              <w:rPr>
                <w:i/>
              </w:rPr>
              <w:t>При выплате страховой суммы в связи с отсутствием челюсти или ее части учтена и потеря зубов, независимо от их количества.</w:t>
            </w:r>
          </w:p>
        </w:tc>
      </w:tr>
      <w:tr w:rsidR="002D12D7" w:rsidRPr="00C17397" w:rsidTr="00FB3CA7">
        <w:trPr>
          <w:cantSplit/>
        </w:trPr>
        <w:tc>
          <w:tcPr>
            <w:tcW w:w="675" w:type="dxa"/>
            <w:gridSpan w:val="3"/>
          </w:tcPr>
          <w:p w:rsidR="002D12D7" w:rsidRPr="00C17397" w:rsidRDefault="002D12D7" w:rsidP="00A44D60">
            <w:pPr>
              <w:jc w:val="center"/>
            </w:pPr>
            <w:r w:rsidRPr="00C17397">
              <w:t>41</w:t>
            </w:r>
          </w:p>
        </w:tc>
        <w:tc>
          <w:tcPr>
            <w:tcW w:w="7800" w:type="dxa"/>
            <w:gridSpan w:val="3"/>
          </w:tcPr>
          <w:p w:rsidR="002D12D7" w:rsidRPr="00C17397" w:rsidRDefault="002D12D7" w:rsidP="00A44D60">
            <w:pPr>
              <w:jc w:val="both"/>
            </w:pPr>
            <w:r w:rsidRPr="00C17397">
              <w:t>Повреждение языка,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Отсутствие языка на уровне дистальной трети (кончика)</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Отсутствие языка на уровне средней трети</w:t>
            </w:r>
          </w:p>
        </w:tc>
        <w:tc>
          <w:tcPr>
            <w:tcW w:w="1380" w:type="dxa"/>
          </w:tcPr>
          <w:p w:rsidR="002D12D7" w:rsidRPr="00C17397" w:rsidRDefault="002D12D7" w:rsidP="00A44D60">
            <w:pPr>
              <w:jc w:val="both"/>
            </w:pPr>
            <w:r w:rsidRPr="00C17397">
              <w:t xml:space="preserve">20 </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Отсутствие языка на уровне корня или полное отсутствие языка</w:t>
            </w:r>
          </w:p>
        </w:tc>
        <w:tc>
          <w:tcPr>
            <w:tcW w:w="1380" w:type="dxa"/>
          </w:tcPr>
          <w:p w:rsidR="002D12D7" w:rsidRPr="00C17397" w:rsidRDefault="002D12D7" w:rsidP="00A44D60">
            <w:pPr>
              <w:jc w:val="both"/>
            </w:pPr>
            <w:r w:rsidRPr="00C17397">
              <w:t>20</w:t>
            </w:r>
          </w:p>
        </w:tc>
      </w:tr>
      <w:tr w:rsidR="002D12D7" w:rsidRPr="00C17397" w:rsidTr="00FB3CA7">
        <w:trPr>
          <w:cantSplit/>
          <w:trHeight w:val="290"/>
        </w:trPr>
        <w:tc>
          <w:tcPr>
            <w:tcW w:w="675" w:type="dxa"/>
            <w:gridSpan w:val="3"/>
          </w:tcPr>
          <w:p w:rsidR="002D12D7" w:rsidRPr="00C17397" w:rsidRDefault="002D12D7" w:rsidP="00A44D60">
            <w:pPr>
              <w:jc w:val="right"/>
            </w:pPr>
            <w:r w:rsidRPr="00C17397">
              <w:t>42</w:t>
            </w:r>
          </w:p>
        </w:tc>
        <w:tc>
          <w:tcPr>
            <w:tcW w:w="7800" w:type="dxa"/>
            <w:gridSpan w:val="3"/>
          </w:tcPr>
          <w:p w:rsidR="002D12D7" w:rsidRPr="00C17397" w:rsidRDefault="002D12D7" w:rsidP="00A44D60">
            <w:pPr>
              <w:jc w:val="both"/>
            </w:pPr>
            <w:r w:rsidRPr="00C17397">
              <w:t xml:space="preserve">Потеря постоянных зубов: </w:t>
            </w:r>
          </w:p>
        </w:tc>
        <w:tc>
          <w:tcPr>
            <w:tcW w:w="1380" w:type="dxa"/>
          </w:tcPr>
          <w:p w:rsidR="002D12D7" w:rsidRPr="00C17397" w:rsidRDefault="002D12D7" w:rsidP="00A44D60">
            <w:pPr>
              <w:jc w:val="both"/>
            </w:pPr>
          </w:p>
        </w:tc>
      </w:tr>
      <w:tr w:rsidR="002D12D7" w:rsidRPr="00C17397" w:rsidTr="00FB3CA7">
        <w:trPr>
          <w:cantSplit/>
          <w:trHeight w:val="369"/>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1 зуб</w:t>
            </w:r>
          </w:p>
        </w:tc>
        <w:tc>
          <w:tcPr>
            <w:tcW w:w="1380" w:type="dxa"/>
          </w:tcPr>
          <w:p w:rsidR="002D12D7" w:rsidRPr="00C17397" w:rsidRDefault="002D12D7" w:rsidP="00A44D60">
            <w:pPr>
              <w:jc w:val="both"/>
            </w:pPr>
            <w:r w:rsidRPr="00C17397">
              <w:t>3</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2-3 зуба</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4-6 зубов</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7-9 зубов</w:t>
            </w:r>
          </w:p>
        </w:tc>
        <w:tc>
          <w:tcPr>
            <w:tcW w:w="1380" w:type="dxa"/>
          </w:tcPr>
          <w:p w:rsidR="002D12D7" w:rsidRPr="00C17397" w:rsidRDefault="002D12D7" w:rsidP="00A44D60">
            <w:pPr>
              <w:jc w:val="both"/>
            </w:pPr>
            <w:r w:rsidRPr="00C17397">
              <w:t>15</w:t>
            </w:r>
          </w:p>
        </w:tc>
      </w:tr>
      <w:tr w:rsidR="002D12D7" w:rsidRPr="00C17397" w:rsidTr="00FB3CA7">
        <w:trPr>
          <w:cantSplit/>
          <w:trHeight w:val="450"/>
        </w:trPr>
        <w:tc>
          <w:tcPr>
            <w:tcW w:w="675" w:type="dxa"/>
            <w:gridSpan w:val="3"/>
          </w:tcPr>
          <w:p w:rsidR="002D12D7" w:rsidRPr="00C17397" w:rsidRDefault="002D12D7" w:rsidP="00A44D60">
            <w:pPr>
              <w:jc w:val="right"/>
            </w:pPr>
            <w:r w:rsidRPr="00C17397">
              <w:lastRenderedPageBreak/>
              <w:t>д)</w:t>
            </w:r>
          </w:p>
        </w:tc>
        <w:tc>
          <w:tcPr>
            <w:tcW w:w="7800" w:type="dxa"/>
            <w:gridSpan w:val="3"/>
          </w:tcPr>
          <w:p w:rsidR="002D12D7" w:rsidRPr="00C17397" w:rsidRDefault="002D12D7" w:rsidP="00A44D60">
            <w:pPr>
              <w:jc w:val="both"/>
            </w:pPr>
            <w:r w:rsidRPr="00C17397">
              <w:t>10 и более зубов</w:t>
            </w:r>
          </w:p>
        </w:tc>
        <w:tc>
          <w:tcPr>
            <w:tcW w:w="1380" w:type="dxa"/>
          </w:tcPr>
          <w:p w:rsidR="002D12D7" w:rsidRPr="00C17397" w:rsidRDefault="002D12D7" w:rsidP="00A44D60">
            <w:pPr>
              <w:jc w:val="both"/>
            </w:pPr>
            <w:r w:rsidRPr="00C17397">
              <w:t>20</w:t>
            </w:r>
          </w:p>
        </w:tc>
      </w:tr>
      <w:tr w:rsidR="002D12D7" w:rsidRPr="00C17397" w:rsidTr="00FB3CA7">
        <w:trPr>
          <w:cantSplit/>
          <w:trHeight w:val="165"/>
        </w:trPr>
        <w:tc>
          <w:tcPr>
            <w:tcW w:w="675" w:type="dxa"/>
            <w:gridSpan w:val="3"/>
          </w:tcPr>
          <w:p w:rsidR="002D12D7" w:rsidRPr="00C17397" w:rsidRDefault="002D12D7" w:rsidP="00A44D60">
            <w:pPr>
              <w:jc w:val="right"/>
            </w:pPr>
            <w:r w:rsidRPr="00C17397">
              <w:t>43</w:t>
            </w:r>
          </w:p>
        </w:tc>
        <w:tc>
          <w:tcPr>
            <w:tcW w:w="7800" w:type="dxa"/>
            <w:gridSpan w:val="3"/>
          </w:tcPr>
          <w:p w:rsidR="002D12D7" w:rsidRPr="00C17397" w:rsidRDefault="002D12D7" w:rsidP="00A44D60">
            <w:pPr>
              <w:jc w:val="both"/>
            </w:pPr>
            <w:r w:rsidRPr="00C17397">
              <w:t>Перелом и вывих постоянных зубов</w:t>
            </w:r>
          </w:p>
        </w:tc>
        <w:tc>
          <w:tcPr>
            <w:tcW w:w="1380" w:type="dxa"/>
          </w:tcPr>
          <w:p w:rsidR="002D12D7" w:rsidRPr="00C17397" w:rsidRDefault="002D12D7" w:rsidP="00A44D60">
            <w:pPr>
              <w:jc w:val="both"/>
            </w:pPr>
          </w:p>
        </w:tc>
      </w:tr>
      <w:tr w:rsidR="002D12D7" w:rsidRPr="00C17397" w:rsidTr="00FB3CA7">
        <w:trPr>
          <w:cantSplit/>
          <w:trHeight w:val="299"/>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Вывих 1 зуба</w:t>
            </w:r>
          </w:p>
        </w:tc>
        <w:tc>
          <w:tcPr>
            <w:tcW w:w="1380" w:type="dxa"/>
          </w:tcPr>
          <w:p w:rsidR="002D12D7" w:rsidRPr="00C17397" w:rsidRDefault="002D12D7" w:rsidP="00A44D60">
            <w:pPr>
              <w:jc w:val="both"/>
            </w:pPr>
            <w:r w:rsidRPr="00C17397">
              <w:t>2</w:t>
            </w:r>
          </w:p>
        </w:tc>
      </w:tr>
      <w:tr w:rsidR="002D12D7" w:rsidRPr="00C17397" w:rsidTr="00FB3CA7">
        <w:trPr>
          <w:cantSplit/>
          <w:trHeight w:val="282"/>
        </w:trPr>
        <w:tc>
          <w:tcPr>
            <w:tcW w:w="675" w:type="dxa"/>
            <w:gridSpan w:val="3"/>
          </w:tcPr>
          <w:p w:rsidR="002D12D7" w:rsidRPr="00C17397" w:rsidRDefault="002D12D7" w:rsidP="00A44D60">
            <w:pPr>
              <w:jc w:val="right"/>
            </w:pPr>
            <w:r w:rsidRPr="00C17397">
              <w:t xml:space="preserve">б) </w:t>
            </w:r>
          </w:p>
        </w:tc>
        <w:tc>
          <w:tcPr>
            <w:tcW w:w="7800" w:type="dxa"/>
            <w:gridSpan w:val="3"/>
          </w:tcPr>
          <w:p w:rsidR="002D12D7" w:rsidRPr="00C17397" w:rsidRDefault="002D12D7" w:rsidP="00A44D60">
            <w:pPr>
              <w:jc w:val="both"/>
            </w:pPr>
            <w:r w:rsidRPr="00C17397">
              <w:t>Вывих 2-3 зубов</w:t>
            </w:r>
          </w:p>
        </w:tc>
        <w:tc>
          <w:tcPr>
            <w:tcW w:w="1380" w:type="dxa"/>
          </w:tcPr>
          <w:p w:rsidR="002D12D7" w:rsidRPr="00C17397" w:rsidRDefault="002D12D7" w:rsidP="00A44D60">
            <w:pPr>
              <w:jc w:val="both"/>
            </w:pPr>
            <w:r w:rsidRPr="00C17397">
              <w:t>3</w:t>
            </w:r>
          </w:p>
        </w:tc>
      </w:tr>
      <w:tr w:rsidR="002D12D7" w:rsidRPr="00C17397" w:rsidTr="00FB3CA7">
        <w:trPr>
          <w:cantSplit/>
          <w:trHeight w:val="225"/>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Перелом 1-3 зуба</w:t>
            </w:r>
          </w:p>
        </w:tc>
        <w:tc>
          <w:tcPr>
            <w:tcW w:w="1380" w:type="dxa"/>
          </w:tcPr>
          <w:p w:rsidR="002D12D7" w:rsidRPr="00C17397" w:rsidRDefault="002D12D7" w:rsidP="00A44D60">
            <w:pPr>
              <w:jc w:val="both"/>
            </w:pPr>
            <w:r w:rsidRPr="00C17397">
              <w:t>3</w:t>
            </w:r>
          </w:p>
        </w:tc>
      </w:tr>
      <w:tr w:rsidR="002D12D7" w:rsidRPr="00C17397" w:rsidTr="00FB3CA7">
        <w:trPr>
          <w:cantSplit/>
          <w:trHeight w:val="261"/>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Перелом 4-6 зубов</w:t>
            </w:r>
          </w:p>
        </w:tc>
        <w:tc>
          <w:tcPr>
            <w:tcW w:w="1380" w:type="dxa"/>
          </w:tcPr>
          <w:p w:rsidR="002D12D7" w:rsidRPr="00C17397" w:rsidRDefault="002D12D7" w:rsidP="00A44D60">
            <w:pPr>
              <w:jc w:val="both"/>
            </w:pPr>
            <w:r w:rsidRPr="00C17397">
              <w:t>5</w:t>
            </w:r>
          </w:p>
        </w:tc>
      </w:tr>
      <w:tr w:rsidR="002D12D7" w:rsidRPr="00C17397" w:rsidTr="00FB3CA7">
        <w:trPr>
          <w:cantSplit/>
          <w:trHeight w:val="299"/>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pPr>
              <w:jc w:val="both"/>
            </w:pPr>
            <w:r w:rsidRPr="00C17397">
              <w:t>Перелом 7-9 зубов</w:t>
            </w:r>
          </w:p>
        </w:tc>
        <w:tc>
          <w:tcPr>
            <w:tcW w:w="1380" w:type="dxa"/>
          </w:tcPr>
          <w:p w:rsidR="002D12D7" w:rsidRPr="00C17397" w:rsidRDefault="002D12D7" w:rsidP="00A44D60">
            <w:pPr>
              <w:jc w:val="both"/>
            </w:pPr>
            <w:r w:rsidRPr="00C17397">
              <w:t>10</w:t>
            </w:r>
          </w:p>
        </w:tc>
      </w:tr>
      <w:tr w:rsidR="002D12D7" w:rsidRPr="00C17397" w:rsidTr="00FB3CA7">
        <w:trPr>
          <w:cantSplit/>
          <w:trHeight w:val="322"/>
        </w:trPr>
        <w:tc>
          <w:tcPr>
            <w:tcW w:w="675" w:type="dxa"/>
            <w:gridSpan w:val="3"/>
          </w:tcPr>
          <w:p w:rsidR="002D12D7" w:rsidRPr="00C17397" w:rsidRDefault="002D12D7" w:rsidP="00A44D60">
            <w:pPr>
              <w:jc w:val="right"/>
            </w:pPr>
            <w:r w:rsidRPr="00C17397">
              <w:t>е)</w:t>
            </w:r>
          </w:p>
        </w:tc>
        <w:tc>
          <w:tcPr>
            <w:tcW w:w="7800" w:type="dxa"/>
            <w:gridSpan w:val="3"/>
          </w:tcPr>
          <w:p w:rsidR="002D12D7" w:rsidRPr="00C17397" w:rsidRDefault="002D12D7" w:rsidP="00A44D60">
            <w:pPr>
              <w:jc w:val="both"/>
            </w:pPr>
            <w:r w:rsidRPr="00C17397">
              <w:t>Перелом 10 и более зубов</w:t>
            </w:r>
          </w:p>
        </w:tc>
        <w:tc>
          <w:tcPr>
            <w:tcW w:w="1380" w:type="dxa"/>
          </w:tcPr>
          <w:p w:rsidR="002D12D7" w:rsidRPr="00C17397" w:rsidRDefault="002D12D7" w:rsidP="00A44D60">
            <w:pPr>
              <w:jc w:val="both"/>
            </w:pPr>
            <w:r w:rsidRPr="00C17397">
              <w:t>20</w:t>
            </w:r>
          </w:p>
        </w:tc>
      </w:tr>
      <w:tr w:rsidR="002D12D7" w:rsidRPr="00C17397" w:rsidTr="00FB3CA7">
        <w:trPr>
          <w:cantSplit/>
          <w:trHeight w:val="230"/>
        </w:trPr>
        <w:tc>
          <w:tcPr>
            <w:tcW w:w="675" w:type="dxa"/>
            <w:gridSpan w:val="3"/>
          </w:tcPr>
          <w:p w:rsidR="002D12D7" w:rsidRPr="00C17397" w:rsidRDefault="002D12D7" w:rsidP="00A44D60">
            <w:pPr>
              <w:jc w:val="right"/>
            </w:pPr>
            <w:r w:rsidRPr="00C17397">
              <w:t>44</w:t>
            </w:r>
          </w:p>
        </w:tc>
        <w:tc>
          <w:tcPr>
            <w:tcW w:w="7800" w:type="dxa"/>
            <w:gridSpan w:val="3"/>
          </w:tcPr>
          <w:p w:rsidR="002D12D7" w:rsidRPr="00C17397" w:rsidRDefault="002D12D7" w:rsidP="00A44D60">
            <w:pPr>
              <w:jc w:val="both"/>
            </w:pPr>
            <w:r w:rsidRPr="00C17397">
              <w:t>Потеря молочных зубов до 5 лет</w:t>
            </w:r>
          </w:p>
        </w:tc>
        <w:tc>
          <w:tcPr>
            <w:tcW w:w="1380" w:type="dxa"/>
          </w:tcPr>
          <w:p w:rsidR="002D12D7" w:rsidRPr="00C17397" w:rsidRDefault="002D12D7" w:rsidP="00A44D60">
            <w:pPr>
              <w:jc w:val="both"/>
            </w:pPr>
            <w:r w:rsidRPr="00C17397">
              <w:t>1</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Примечания:</w:t>
            </w:r>
          </w:p>
        </w:tc>
      </w:tr>
      <w:tr w:rsidR="002D12D7" w:rsidRPr="00C17397" w:rsidTr="00FB3CA7">
        <w:trPr>
          <w:cantSplit/>
        </w:trPr>
        <w:tc>
          <w:tcPr>
            <w:tcW w:w="392" w:type="dxa"/>
          </w:tcPr>
          <w:p w:rsidR="002D12D7" w:rsidRPr="00C17397" w:rsidRDefault="002D12D7" w:rsidP="00A44D60">
            <w:pPr>
              <w:jc w:val="right"/>
              <w:rPr>
                <w:i/>
              </w:rPr>
            </w:pPr>
            <w:r w:rsidRPr="00C17397">
              <w:rPr>
                <w:i/>
              </w:rPr>
              <w:t>1</w:t>
            </w:r>
          </w:p>
        </w:tc>
        <w:tc>
          <w:tcPr>
            <w:tcW w:w="9463" w:type="dxa"/>
            <w:gridSpan w:val="6"/>
          </w:tcPr>
          <w:p w:rsidR="002D12D7" w:rsidRPr="00C17397" w:rsidRDefault="002D12D7" w:rsidP="00A44D60">
            <w:pPr>
              <w:jc w:val="both"/>
              <w:rPr>
                <w:i/>
              </w:rPr>
            </w:pPr>
            <w:r w:rsidRPr="00C17397">
              <w:rPr>
                <w:i/>
              </w:rPr>
              <w:t>При переломе или потере в результате травмы несъемных протезов зубов, страховая сумма выплачивается с учетом потери только опорных зубов. При повреждении в результате травмы съемных протезов страховая сумма не выплачивается.</w:t>
            </w:r>
          </w:p>
        </w:tc>
      </w:tr>
      <w:tr w:rsidR="002D12D7" w:rsidRPr="00C17397" w:rsidTr="00FB3CA7">
        <w:trPr>
          <w:cantSplit/>
        </w:trPr>
        <w:tc>
          <w:tcPr>
            <w:tcW w:w="675" w:type="dxa"/>
            <w:gridSpan w:val="3"/>
          </w:tcPr>
          <w:p w:rsidR="002D12D7" w:rsidRPr="00C17397" w:rsidRDefault="002D12D7" w:rsidP="00A44D60">
            <w:r w:rsidRPr="00C17397">
              <w:t xml:space="preserve">  45</w:t>
            </w:r>
          </w:p>
        </w:tc>
        <w:tc>
          <w:tcPr>
            <w:tcW w:w="9180" w:type="dxa"/>
            <w:gridSpan w:val="4"/>
          </w:tcPr>
          <w:p w:rsidR="002D12D7" w:rsidRPr="00C17397" w:rsidRDefault="002D12D7" w:rsidP="00A44D60">
            <w:pPr>
              <w:jc w:val="both"/>
            </w:pPr>
            <w:r w:rsidRPr="00C17397">
              <w:t>Повреждение  любого отдела желудочно-кишечного тракта:</w:t>
            </w: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Глотки пищевода, эзофагоскопия с целью удаления инородных тел пищевода</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46</w:t>
            </w:r>
          </w:p>
        </w:tc>
        <w:tc>
          <w:tcPr>
            <w:tcW w:w="7800" w:type="dxa"/>
            <w:gridSpan w:val="3"/>
          </w:tcPr>
          <w:p w:rsidR="002D12D7" w:rsidRPr="00C17397" w:rsidRDefault="002D12D7" w:rsidP="00A44D60">
            <w:pPr>
              <w:jc w:val="both"/>
            </w:pPr>
            <w:r w:rsidRPr="00C17397">
              <w:t>Повреждение  пищевода, вызвавшее:</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Сужение пищевода</w:t>
            </w:r>
          </w:p>
        </w:tc>
        <w:tc>
          <w:tcPr>
            <w:tcW w:w="1380" w:type="dxa"/>
          </w:tcPr>
          <w:p w:rsidR="002D12D7" w:rsidRPr="00C17397" w:rsidRDefault="002D12D7" w:rsidP="00A44D60">
            <w:pPr>
              <w:jc w:val="both"/>
            </w:pPr>
            <w:r w:rsidRPr="00C17397">
              <w:t>40</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 xml:space="preserve">Непроходимость пищевода (при наличии </w:t>
            </w:r>
            <w:proofErr w:type="spellStart"/>
            <w:r w:rsidRPr="00C17397">
              <w:t>гастр</w:t>
            </w:r>
            <w:r w:rsidR="00023CC0" w:rsidRPr="00C17397">
              <w:t>о</w:t>
            </w:r>
            <w:r w:rsidRPr="00C17397">
              <w:t>стомы</w:t>
            </w:r>
            <w:proofErr w:type="spellEnd"/>
            <w:r w:rsidRPr="00C17397">
              <w:t xml:space="preserve">) </w:t>
            </w:r>
          </w:p>
        </w:tc>
        <w:tc>
          <w:tcPr>
            <w:tcW w:w="1380" w:type="dxa"/>
          </w:tcPr>
          <w:p w:rsidR="002D12D7" w:rsidRPr="00C17397" w:rsidRDefault="002D12D7" w:rsidP="00A44D60">
            <w:pPr>
              <w:jc w:val="both"/>
            </w:pPr>
            <w:r w:rsidRPr="00C17397">
              <w:t>80</w:t>
            </w:r>
          </w:p>
        </w:tc>
      </w:tr>
      <w:tr w:rsidR="002D12D7" w:rsidRPr="00C17397" w:rsidTr="00FB3CA7">
        <w:trPr>
          <w:cantSplit/>
        </w:trPr>
        <w:tc>
          <w:tcPr>
            <w:tcW w:w="675" w:type="dxa"/>
            <w:gridSpan w:val="3"/>
          </w:tcPr>
          <w:p w:rsidR="002D12D7" w:rsidRPr="00C17397" w:rsidRDefault="002D12D7" w:rsidP="00A44D60">
            <w:pPr>
              <w:jc w:val="right"/>
            </w:pPr>
            <w:r w:rsidRPr="00C17397">
              <w:t>47</w:t>
            </w:r>
          </w:p>
        </w:tc>
        <w:tc>
          <w:tcPr>
            <w:tcW w:w="7800" w:type="dxa"/>
            <w:gridSpan w:val="3"/>
          </w:tcPr>
          <w:p w:rsidR="002D12D7" w:rsidRPr="00C17397" w:rsidRDefault="002D12D7" w:rsidP="00A44D60">
            <w:pPr>
              <w:jc w:val="both"/>
            </w:pPr>
            <w:r w:rsidRPr="00C17397">
              <w:t>Повреждение органов пищеварения,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Спаечную болезнь (состояние после операции по поводу спаечной непроходимости), рубцовое сужение (деформацию) желудка, кишечника, заднепроходного отверстия</w:t>
            </w:r>
          </w:p>
        </w:tc>
        <w:tc>
          <w:tcPr>
            <w:tcW w:w="1380" w:type="dxa"/>
          </w:tcPr>
          <w:p w:rsidR="002D12D7" w:rsidRPr="00C17397" w:rsidRDefault="002D12D7" w:rsidP="00A44D60">
            <w:pPr>
              <w:jc w:val="both"/>
            </w:pPr>
            <w:r w:rsidRPr="00C17397">
              <w:t>25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Кишечный свищ, кишечно-влагалищный свищ, свищ поджелудочной железы</w:t>
            </w:r>
          </w:p>
        </w:tc>
        <w:tc>
          <w:tcPr>
            <w:tcW w:w="1380" w:type="dxa"/>
          </w:tcPr>
          <w:p w:rsidR="002D12D7" w:rsidRPr="00C17397" w:rsidRDefault="002D12D7" w:rsidP="00A44D60">
            <w:pPr>
              <w:jc w:val="both"/>
            </w:pPr>
            <w:r w:rsidRPr="00C17397">
              <w:t>40</w:t>
            </w:r>
          </w:p>
        </w:tc>
      </w:tr>
      <w:tr w:rsidR="002D12D7" w:rsidRPr="00C17397" w:rsidTr="00FB3CA7">
        <w:trPr>
          <w:cantSplit/>
          <w:trHeight w:val="390"/>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Противоестественный задний проход (</w:t>
            </w:r>
            <w:proofErr w:type="spellStart"/>
            <w:r w:rsidRPr="00C17397">
              <w:t>колостома</w:t>
            </w:r>
            <w:proofErr w:type="spellEnd"/>
            <w:r w:rsidRPr="00C17397">
              <w:t>)</w:t>
            </w:r>
          </w:p>
        </w:tc>
        <w:tc>
          <w:tcPr>
            <w:tcW w:w="1380" w:type="dxa"/>
          </w:tcPr>
          <w:p w:rsidR="002D12D7" w:rsidRPr="00C17397" w:rsidRDefault="002D12D7" w:rsidP="00A44D60">
            <w:pPr>
              <w:jc w:val="both"/>
            </w:pPr>
            <w:r w:rsidRPr="00C17397">
              <w:t>50</w:t>
            </w:r>
          </w:p>
        </w:tc>
      </w:tr>
      <w:tr w:rsidR="002D12D7" w:rsidRPr="00C17397" w:rsidTr="00FB3CA7">
        <w:trPr>
          <w:cantSplit/>
          <w:trHeight w:val="165"/>
        </w:trPr>
        <w:tc>
          <w:tcPr>
            <w:tcW w:w="675" w:type="dxa"/>
            <w:gridSpan w:val="3"/>
          </w:tcPr>
          <w:p w:rsidR="002D12D7" w:rsidRPr="00C17397" w:rsidRDefault="002D12D7" w:rsidP="00A44D60">
            <w:pPr>
              <w:jc w:val="right"/>
            </w:pPr>
            <w:r w:rsidRPr="00C17397">
              <w:t>48</w:t>
            </w:r>
          </w:p>
        </w:tc>
        <w:tc>
          <w:tcPr>
            <w:tcW w:w="7800" w:type="dxa"/>
            <w:gridSpan w:val="3"/>
          </w:tcPr>
          <w:p w:rsidR="002D12D7" w:rsidRPr="00C17397" w:rsidRDefault="002D12D7" w:rsidP="00A44D60">
            <w:pPr>
              <w:jc w:val="both"/>
            </w:pPr>
            <w:r w:rsidRPr="00C17397">
              <w:t>Повреждение органов пищеварения, вызвавшее по истечении 3 месяцев:</w:t>
            </w:r>
          </w:p>
        </w:tc>
        <w:tc>
          <w:tcPr>
            <w:tcW w:w="1380" w:type="dxa"/>
          </w:tcPr>
          <w:p w:rsidR="002D12D7" w:rsidRPr="00C17397" w:rsidRDefault="002D12D7" w:rsidP="00A44D60">
            <w:pPr>
              <w:jc w:val="both"/>
            </w:pPr>
          </w:p>
        </w:tc>
      </w:tr>
      <w:tr w:rsidR="002D12D7" w:rsidRPr="00C17397" w:rsidTr="00FB3CA7">
        <w:trPr>
          <w:cantSplit/>
          <w:trHeight w:val="195"/>
        </w:trPr>
        <w:tc>
          <w:tcPr>
            <w:tcW w:w="675" w:type="dxa"/>
            <w:gridSpan w:val="3"/>
          </w:tcPr>
          <w:p w:rsidR="002D12D7" w:rsidRPr="00C17397" w:rsidRDefault="002D12D7" w:rsidP="00A44D60">
            <w:pPr>
              <w:jc w:val="right"/>
            </w:pPr>
            <w:r w:rsidRPr="00C17397">
              <w:t xml:space="preserve"> а)</w:t>
            </w:r>
          </w:p>
        </w:tc>
        <w:tc>
          <w:tcPr>
            <w:tcW w:w="7800" w:type="dxa"/>
            <w:gridSpan w:val="3"/>
          </w:tcPr>
          <w:p w:rsidR="002D12D7" w:rsidRPr="00C17397" w:rsidRDefault="002D12D7" w:rsidP="00A44D60">
            <w:pPr>
              <w:jc w:val="both"/>
            </w:pPr>
            <w:r w:rsidRPr="00C17397">
              <w:t>Рубцовое сужение (стриктуру), деформацию желудка, кишечника, заднепроходного отверстия, печеночную недостаточность</w:t>
            </w:r>
          </w:p>
        </w:tc>
        <w:tc>
          <w:tcPr>
            <w:tcW w:w="1380" w:type="dxa"/>
          </w:tcPr>
          <w:p w:rsidR="002D12D7" w:rsidRPr="00C17397" w:rsidRDefault="002D12D7" w:rsidP="00A44D60">
            <w:pPr>
              <w:jc w:val="both"/>
            </w:pPr>
            <w:r w:rsidRPr="00C17397">
              <w:t>20</w:t>
            </w:r>
          </w:p>
        </w:tc>
      </w:tr>
      <w:tr w:rsidR="002D12D7" w:rsidRPr="00C17397" w:rsidTr="00FB3CA7">
        <w:trPr>
          <w:cantSplit/>
          <w:trHeight w:val="225"/>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Спаечная болезнь</w:t>
            </w:r>
          </w:p>
        </w:tc>
        <w:tc>
          <w:tcPr>
            <w:tcW w:w="1380" w:type="dxa"/>
          </w:tcPr>
          <w:p w:rsidR="002D12D7" w:rsidRPr="00C17397" w:rsidRDefault="002D12D7" w:rsidP="00A44D60">
            <w:pPr>
              <w:jc w:val="both"/>
            </w:pPr>
            <w:r w:rsidRPr="00C17397">
              <w:t>25</w:t>
            </w:r>
          </w:p>
        </w:tc>
      </w:tr>
      <w:tr w:rsidR="002D12D7" w:rsidRPr="00C17397" w:rsidTr="00FB3CA7">
        <w:trPr>
          <w:cantSplit/>
        </w:trPr>
        <w:tc>
          <w:tcPr>
            <w:tcW w:w="675" w:type="dxa"/>
            <w:gridSpan w:val="3"/>
          </w:tcPr>
          <w:p w:rsidR="002D12D7" w:rsidRPr="00C17397" w:rsidRDefault="002D12D7" w:rsidP="00A44D60">
            <w:pPr>
              <w:jc w:val="right"/>
            </w:pPr>
            <w:r w:rsidRPr="00C17397">
              <w:t>49</w:t>
            </w:r>
          </w:p>
        </w:tc>
        <w:tc>
          <w:tcPr>
            <w:tcW w:w="7800" w:type="dxa"/>
            <w:gridSpan w:val="3"/>
          </w:tcPr>
          <w:p w:rsidR="002D12D7" w:rsidRPr="00C17397" w:rsidRDefault="002D12D7" w:rsidP="00A44D60">
            <w:pPr>
              <w:jc w:val="both"/>
            </w:pPr>
            <w:r w:rsidRPr="00C17397">
              <w:t>Повреждения печени в результате травмы или случайного острого отравления, повлекшие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Разрывы печени, в связи с которыми проведено хирургическое вмешательство</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Удаление желчного пузыря в связи с травмой</w:t>
            </w:r>
          </w:p>
        </w:tc>
        <w:tc>
          <w:tcPr>
            <w:tcW w:w="1380" w:type="dxa"/>
          </w:tcPr>
          <w:p w:rsidR="002D12D7" w:rsidRPr="00C17397" w:rsidRDefault="002D12D7" w:rsidP="00A44D60">
            <w:pPr>
              <w:jc w:val="both"/>
            </w:pPr>
            <w:r w:rsidRPr="00C17397">
              <w:t>20</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Удаление части печени в связи с травмой</w:t>
            </w:r>
          </w:p>
        </w:tc>
        <w:tc>
          <w:tcPr>
            <w:tcW w:w="1380" w:type="dxa"/>
          </w:tcPr>
          <w:p w:rsidR="002D12D7" w:rsidRPr="00C17397" w:rsidRDefault="002D12D7" w:rsidP="00A44D60">
            <w:pPr>
              <w:jc w:val="both"/>
            </w:pPr>
            <w:r w:rsidRPr="00C17397">
              <w:t>50</w:t>
            </w:r>
          </w:p>
        </w:tc>
      </w:tr>
      <w:tr w:rsidR="002D12D7" w:rsidRPr="00C17397" w:rsidTr="00FB3CA7">
        <w:trPr>
          <w:cantSplit/>
        </w:trPr>
        <w:tc>
          <w:tcPr>
            <w:tcW w:w="675" w:type="dxa"/>
            <w:gridSpan w:val="3"/>
          </w:tcPr>
          <w:p w:rsidR="002D12D7" w:rsidRPr="00C17397" w:rsidRDefault="002D12D7" w:rsidP="00A44D60">
            <w:pPr>
              <w:jc w:val="right"/>
            </w:pPr>
            <w:r w:rsidRPr="00C17397">
              <w:t>50</w:t>
            </w:r>
          </w:p>
        </w:tc>
        <w:tc>
          <w:tcPr>
            <w:tcW w:w="7800" w:type="dxa"/>
            <w:gridSpan w:val="3"/>
          </w:tcPr>
          <w:p w:rsidR="002D12D7" w:rsidRPr="00C17397" w:rsidRDefault="002D12D7" w:rsidP="00A44D60">
            <w:pPr>
              <w:jc w:val="both"/>
            </w:pPr>
            <w:r w:rsidRPr="00C17397">
              <w:t>Повреждение селезенки,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proofErr w:type="spellStart"/>
            <w:r w:rsidRPr="00C17397">
              <w:t>Подкапсульный</w:t>
            </w:r>
            <w:proofErr w:type="spellEnd"/>
            <w:r w:rsidRPr="00C17397">
              <w:t xml:space="preserve"> разрыв селезенки, не потребовавший оперативного вмешательства</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Удаление селезенки в связи с травмой</w:t>
            </w:r>
          </w:p>
        </w:tc>
        <w:tc>
          <w:tcPr>
            <w:tcW w:w="1380" w:type="dxa"/>
          </w:tcPr>
          <w:p w:rsidR="002D12D7" w:rsidRPr="00C17397" w:rsidRDefault="002D12D7" w:rsidP="00A44D60">
            <w:pPr>
              <w:jc w:val="both"/>
            </w:pPr>
            <w:r w:rsidRPr="00C17397">
              <w:t>20</w:t>
            </w:r>
          </w:p>
        </w:tc>
      </w:tr>
      <w:tr w:rsidR="002D12D7" w:rsidRPr="00C17397" w:rsidTr="00FB3CA7">
        <w:trPr>
          <w:cantSplit/>
        </w:trPr>
        <w:tc>
          <w:tcPr>
            <w:tcW w:w="675" w:type="dxa"/>
            <w:gridSpan w:val="3"/>
          </w:tcPr>
          <w:p w:rsidR="002D12D7" w:rsidRPr="00C17397" w:rsidRDefault="002D12D7" w:rsidP="00A44D60">
            <w:pPr>
              <w:jc w:val="right"/>
            </w:pPr>
            <w:r w:rsidRPr="00C17397">
              <w:t>51</w:t>
            </w:r>
          </w:p>
        </w:tc>
        <w:tc>
          <w:tcPr>
            <w:tcW w:w="7800" w:type="dxa"/>
            <w:gridSpan w:val="3"/>
          </w:tcPr>
          <w:p w:rsidR="002D12D7" w:rsidRPr="00C17397" w:rsidRDefault="002D12D7" w:rsidP="00A44D60">
            <w:pPr>
              <w:jc w:val="both"/>
            </w:pPr>
            <w:r w:rsidRPr="00C17397">
              <w:t>Повреждение желудка, поджелудочной железы, кишечника, брыжейки,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Удаление части (резекции) до 1/3 желудка, кишечника (брыжейки)</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Удаление части (резекция) 1/2 желудка, 1/3 хвоста поджелудочной железы, 1/2 кишечника</w:t>
            </w:r>
          </w:p>
        </w:tc>
        <w:tc>
          <w:tcPr>
            <w:tcW w:w="1380" w:type="dxa"/>
          </w:tcPr>
          <w:p w:rsidR="002D12D7" w:rsidRPr="00C17397" w:rsidRDefault="002D12D7" w:rsidP="00A44D60">
            <w:pPr>
              <w:jc w:val="both"/>
            </w:pPr>
            <w:r w:rsidRPr="00C17397">
              <w:t>25</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Удаление части (резекция) 2/3 желудка, 2/3 кишечника (брыжейки), 1/2 поджелудочной железы</w:t>
            </w:r>
          </w:p>
        </w:tc>
        <w:tc>
          <w:tcPr>
            <w:tcW w:w="1380" w:type="dxa"/>
          </w:tcPr>
          <w:p w:rsidR="002D12D7" w:rsidRPr="00C17397" w:rsidRDefault="002D12D7" w:rsidP="00A44D60">
            <w:pPr>
              <w:jc w:val="both"/>
            </w:pPr>
            <w:r w:rsidRPr="00C17397">
              <w:t>40</w:t>
            </w:r>
          </w:p>
        </w:tc>
      </w:tr>
      <w:tr w:rsidR="002D12D7" w:rsidRPr="00C17397" w:rsidTr="00FB3CA7">
        <w:trPr>
          <w:cantSplit/>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Удаление желудка, 2/3 поджелудочной железы, кишечника (брыжейки)</w:t>
            </w:r>
          </w:p>
        </w:tc>
        <w:tc>
          <w:tcPr>
            <w:tcW w:w="1380" w:type="dxa"/>
          </w:tcPr>
          <w:p w:rsidR="002D12D7" w:rsidRPr="00C17397" w:rsidRDefault="002D12D7" w:rsidP="00A44D60">
            <w:pPr>
              <w:jc w:val="both"/>
            </w:pPr>
            <w:r w:rsidRPr="00C17397">
              <w:t>50</w:t>
            </w:r>
          </w:p>
        </w:tc>
      </w:tr>
      <w:tr w:rsidR="002D12D7" w:rsidRPr="00C17397" w:rsidTr="00FB3CA7">
        <w:trPr>
          <w:cantSplit/>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pPr>
              <w:jc w:val="both"/>
            </w:pPr>
            <w:r w:rsidRPr="00C17397">
              <w:t>Удаление желудка с кишечником и частью поджелудочной железы</w:t>
            </w:r>
          </w:p>
        </w:tc>
        <w:tc>
          <w:tcPr>
            <w:tcW w:w="1380" w:type="dxa"/>
          </w:tcPr>
          <w:p w:rsidR="002D12D7" w:rsidRPr="00C17397" w:rsidRDefault="002D12D7" w:rsidP="00A44D60">
            <w:pPr>
              <w:jc w:val="both"/>
            </w:pPr>
            <w:r w:rsidRPr="00C17397">
              <w:t>90</w:t>
            </w:r>
          </w:p>
        </w:tc>
      </w:tr>
      <w:tr w:rsidR="002D12D7" w:rsidRPr="00C17397" w:rsidTr="00FB3CA7">
        <w:trPr>
          <w:cantSplit/>
          <w:trHeight w:val="180"/>
        </w:trPr>
        <w:tc>
          <w:tcPr>
            <w:tcW w:w="675" w:type="dxa"/>
            <w:gridSpan w:val="3"/>
          </w:tcPr>
          <w:p w:rsidR="002D12D7" w:rsidRPr="00C17397" w:rsidRDefault="002D12D7" w:rsidP="00A44D60">
            <w:pPr>
              <w:jc w:val="right"/>
            </w:pPr>
            <w:r w:rsidRPr="00C17397">
              <w:t>52</w:t>
            </w:r>
          </w:p>
        </w:tc>
        <w:tc>
          <w:tcPr>
            <w:tcW w:w="7800" w:type="dxa"/>
            <w:gridSpan w:val="3"/>
          </w:tcPr>
          <w:p w:rsidR="002D12D7" w:rsidRPr="00C17397" w:rsidRDefault="002D12D7" w:rsidP="00A44D60">
            <w:pPr>
              <w:jc w:val="both"/>
            </w:pPr>
            <w:r w:rsidRPr="00C17397">
              <w:t>Оперативные вмешательства по поводу повреждения туловища, органов брюшной полости и забрюшинного пространства</w:t>
            </w:r>
          </w:p>
        </w:tc>
        <w:tc>
          <w:tcPr>
            <w:tcW w:w="1380" w:type="dxa"/>
          </w:tcPr>
          <w:p w:rsidR="002D12D7" w:rsidRPr="00C17397" w:rsidRDefault="002D12D7" w:rsidP="00A44D60">
            <w:pPr>
              <w:jc w:val="both"/>
            </w:pPr>
          </w:p>
        </w:tc>
      </w:tr>
      <w:tr w:rsidR="002D12D7" w:rsidRPr="00C17397" w:rsidTr="00FB3CA7">
        <w:trPr>
          <w:cantSplit/>
          <w:trHeight w:val="210"/>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CF3208">
            <w:pPr>
              <w:jc w:val="both"/>
            </w:pPr>
            <w:r w:rsidRPr="00C17397">
              <w:t xml:space="preserve">Удаление с помощью дополнительных разрезов инородных тел, за исключением </w:t>
            </w:r>
            <w:r w:rsidR="00CF3208" w:rsidRPr="00C17397">
              <w:t>поверхностно</w:t>
            </w:r>
            <w:r w:rsidRPr="00C17397">
              <w:t xml:space="preserve"> расположенных и подкожных, разрезы кожи, подкожной клетчатки при лечении травм, взятие кожных </w:t>
            </w:r>
            <w:r w:rsidR="00CF3208" w:rsidRPr="00C17397">
              <w:t>трансплантатов</w:t>
            </w:r>
            <w:r w:rsidRPr="00C17397">
              <w:t xml:space="preserve"> – однократно, независимо от количества</w:t>
            </w:r>
          </w:p>
        </w:tc>
        <w:tc>
          <w:tcPr>
            <w:tcW w:w="1380" w:type="dxa"/>
          </w:tcPr>
          <w:p w:rsidR="002D12D7" w:rsidRPr="00C17397" w:rsidRDefault="002D12D7" w:rsidP="00A44D60">
            <w:pPr>
              <w:jc w:val="both"/>
            </w:pPr>
            <w:r w:rsidRPr="00C17397">
              <w:t>1</w:t>
            </w:r>
          </w:p>
        </w:tc>
      </w:tr>
      <w:tr w:rsidR="002D12D7" w:rsidRPr="00C17397" w:rsidTr="00FB3CA7">
        <w:trPr>
          <w:cantSplit/>
          <w:trHeight w:val="210"/>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 xml:space="preserve">На </w:t>
            </w:r>
            <w:proofErr w:type="spellStart"/>
            <w:r w:rsidRPr="00C17397">
              <w:t>мыщцах</w:t>
            </w:r>
            <w:proofErr w:type="spellEnd"/>
            <w:r w:rsidRPr="00C17397">
              <w:t xml:space="preserve">, сухожилиях, лапароскопии, </w:t>
            </w:r>
            <w:proofErr w:type="spellStart"/>
            <w:r w:rsidRPr="00C17397">
              <w:t>лапароскопические</w:t>
            </w:r>
            <w:proofErr w:type="spellEnd"/>
            <w:r w:rsidRPr="00C17397">
              <w:t xml:space="preserve"> операции (независимо от их числа)</w:t>
            </w:r>
          </w:p>
        </w:tc>
        <w:tc>
          <w:tcPr>
            <w:tcW w:w="1380" w:type="dxa"/>
          </w:tcPr>
          <w:p w:rsidR="002D12D7" w:rsidRPr="00C17397" w:rsidRDefault="002D12D7" w:rsidP="00A44D60">
            <w:pPr>
              <w:jc w:val="both"/>
            </w:pPr>
            <w:r w:rsidRPr="00C17397">
              <w:t>3</w:t>
            </w:r>
          </w:p>
        </w:tc>
      </w:tr>
      <w:tr w:rsidR="002D12D7" w:rsidRPr="00C17397" w:rsidTr="00FB3CA7">
        <w:trPr>
          <w:cantSplit/>
          <w:trHeight w:val="300"/>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Лапаротомии, лоботомии в связи с одним страховым случаем (независимо от их числа)</w:t>
            </w:r>
          </w:p>
        </w:tc>
        <w:tc>
          <w:tcPr>
            <w:tcW w:w="1380" w:type="dxa"/>
          </w:tcPr>
          <w:p w:rsidR="002D12D7" w:rsidRPr="00C17397" w:rsidRDefault="002D12D7" w:rsidP="00A44D60">
            <w:pPr>
              <w:jc w:val="both"/>
            </w:pPr>
            <w:r w:rsidRPr="00C17397">
              <w:t>7</w:t>
            </w:r>
          </w:p>
        </w:tc>
      </w:tr>
      <w:tr w:rsidR="002D12D7" w:rsidRPr="00C17397" w:rsidTr="00FB3CA7">
        <w:trPr>
          <w:cantSplit/>
        </w:trPr>
        <w:tc>
          <w:tcPr>
            <w:tcW w:w="9855" w:type="dxa"/>
            <w:gridSpan w:val="7"/>
          </w:tcPr>
          <w:p w:rsidR="002D12D7" w:rsidRPr="00C17397" w:rsidRDefault="002D12D7" w:rsidP="00A44D60">
            <w:pPr>
              <w:spacing w:before="120" w:after="120"/>
              <w:jc w:val="center"/>
              <w:rPr>
                <w:b/>
                <w:i/>
              </w:rPr>
            </w:pPr>
            <w:r w:rsidRPr="00C17397">
              <w:rPr>
                <w:b/>
                <w:i/>
              </w:rPr>
              <w:lastRenderedPageBreak/>
              <w:t>Мочеполовая система</w:t>
            </w:r>
          </w:p>
        </w:tc>
      </w:tr>
      <w:tr w:rsidR="002D12D7" w:rsidRPr="00C17397" w:rsidTr="00FB3CA7">
        <w:trPr>
          <w:cantSplit/>
        </w:trPr>
        <w:tc>
          <w:tcPr>
            <w:tcW w:w="675" w:type="dxa"/>
            <w:gridSpan w:val="3"/>
          </w:tcPr>
          <w:p w:rsidR="002D12D7" w:rsidRPr="00C17397" w:rsidRDefault="002D12D7" w:rsidP="00A44D60">
            <w:pPr>
              <w:jc w:val="right"/>
            </w:pPr>
            <w:r w:rsidRPr="00C17397">
              <w:t>53</w:t>
            </w:r>
          </w:p>
        </w:tc>
        <w:tc>
          <w:tcPr>
            <w:tcW w:w="7800" w:type="dxa"/>
            <w:gridSpan w:val="3"/>
          </w:tcPr>
          <w:p w:rsidR="002D12D7" w:rsidRPr="00C17397" w:rsidRDefault="002D12D7" w:rsidP="00A44D60">
            <w:pPr>
              <w:jc w:val="both"/>
            </w:pPr>
            <w:r w:rsidRPr="00C17397">
              <w:t>Повреждение почки, повлекшее за собой:</w:t>
            </w:r>
          </w:p>
        </w:tc>
        <w:tc>
          <w:tcPr>
            <w:tcW w:w="1380" w:type="dxa"/>
          </w:tcPr>
          <w:p w:rsidR="002D12D7" w:rsidRPr="00C17397" w:rsidRDefault="002D12D7" w:rsidP="00A44D60">
            <w:pPr>
              <w:jc w:val="both"/>
            </w:pPr>
          </w:p>
        </w:tc>
      </w:tr>
      <w:tr w:rsidR="002D12D7" w:rsidRPr="00C17397" w:rsidTr="00FB3CA7">
        <w:trPr>
          <w:cantSplit/>
          <w:trHeight w:val="705"/>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 xml:space="preserve">Ушиб почки, </w:t>
            </w:r>
            <w:proofErr w:type="spellStart"/>
            <w:r w:rsidRPr="00C17397">
              <w:t>подкапсульный</w:t>
            </w:r>
            <w:proofErr w:type="spellEnd"/>
            <w:r w:rsidRPr="00C17397">
              <w:t xml:space="preserve"> разрыв почки, разрыв мочеточников, мочевыделительного канала, мочевого пузыря</w:t>
            </w:r>
          </w:p>
        </w:tc>
        <w:tc>
          <w:tcPr>
            <w:tcW w:w="1380" w:type="dxa"/>
          </w:tcPr>
          <w:p w:rsidR="002D12D7" w:rsidRPr="00C17397" w:rsidRDefault="002D12D7" w:rsidP="00A44D60">
            <w:pPr>
              <w:jc w:val="both"/>
            </w:pPr>
            <w:r w:rsidRPr="00C17397">
              <w:t>5</w:t>
            </w:r>
          </w:p>
        </w:tc>
      </w:tr>
      <w:tr w:rsidR="002D12D7" w:rsidRPr="00C17397" w:rsidTr="00FB3CA7">
        <w:trPr>
          <w:cantSplit/>
          <w:trHeight w:val="240"/>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Потерю части мочевого пузыря (уменьшение объема), мочеточника, мочеиспускательного канала, острую почечную недостаточность вследствие страхового случая</w:t>
            </w:r>
          </w:p>
        </w:tc>
        <w:tc>
          <w:tcPr>
            <w:tcW w:w="1380" w:type="dxa"/>
          </w:tcPr>
          <w:p w:rsidR="002D12D7" w:rsidRPr="00C17397" w:rsidRDefault="002D12D7" w:rsidP="00A44D60">
            <w:pPr>
              <w:jc w:val="both"/>
            </w:pPr>
            <w:r w:rsidRPr="00C17397">
              <w:t>20</w:t>
            </w:r>
          </w:p>
        </w:tc>
      </w:tr>
      <w:tr w:rsidR="002D12D7" w:rsidRPr="00C17397" w:rsidTr="00FB3CA7">
        <w:trPr>
          <w:cantSplit/>
          <w:trHeight w:val="630"/>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Удаление (потеря) части почки, развитие хронической почечной недостаточности по истечении трех месяцев</w:t>
            </w:r>
          </w:p>
        </w:tc>
        <w:tc>
          <w:tcPr>
            <w:tcW w:w="1380" w:type="dxa"/>
          </w:tcPr>
          <w:p w:rsidR="002D12D7" w:rsidRPr="00C17397" w:rsidRDefault="002D12D7" w:rsidP="00A44D60">
            <w:pPr>
              <w:jc w:val="both"/>
            </w:pPr>
            <w:r w:rsidRPr="00C17397">
              <w:t>30</w:t>
            </w:r>
          </w:p>
        </w:tc>
      </w:tr>
      <w:tr w:rsidR="002D12D7" w:rsidRPr="00C17397" w:rsidTr="00FB3CA7">
        <w:trPr>
          <w:cantSplit/>
          <w:trHeight w:val="465"/>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Образование мочеполовых свищей</w:t>
            </w:r>
          </w:p>
        </w:tc>
        <w:tc>
          <w:tcPr>
            <w:tcW w:w="1380" w:type="dxa"/>
          </w:tcPr>
          <w:p w:rsidR="002D12D7" w:rsidRPr="00C17397" w:rsidRDefault="002D12D7" w:rsidP="00A44D60">
            <w:pPr>
              <w:jc w:val="both"/>
            </w:pPr>
            <w:r w:rsidRPr="00C17397">
              <w:t>40</w:t>
            </w:r>
          </w:p>
        </w:tc>
      </w:tr>
      <w:tr w:rsidR="002D12D7" w:rsidRPr="00C17397" w:rsidTr="00FB3CA7">
        <w:trPr>
          <w:cantSplit/>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pPr>
              <w:jc w:val="both"/>
            </w:pPr>
            <w:r w:rsidRPr="00C17397">
              <w:t>Удаление почки</w:t>
            </w:r>
          </w:p>
        </w:tc>
        <w:tc>
          <w:tcPr>
            <w:tcW w:w="1380" w:type="dxa"/>
          </w:tcPr>
          <w:p w:rsidR="002D12D7" w:rsidRPr="00C17397" w:rsidRDefault="002D12D7" w:rsidP="00A44D60">
            <w:pPr>
              <w:jc w:val="both"/>
            </w:pPr>
            <w:r w:rsidRPr="00C17397">
              <w:t>45</w:t>
            </w:r>
          </w:p>
        </w:tc>
      </w:tr>
      <w:tr w:rsidR="002D12D7" w:rsidRPr="00C17397" w:rsidTr="00FB3CA7">
        <w:trPr>
          <w:cantSplit/>
        </w:trPr>
        <w:tc>
          <w:tcPr>
            <w:tcW w:w="675" w:type="dxa"/>
            <w:gridSpan w:val="3"/>
          </w:tcPr>
          <w:p w:rsidR="002D12D7" w:rsidRPr="00C17397" w:rsidRDefault="002D12D7" w:rsidP="00A44D60">
            <w:pPr>
              <w:jc w:val="right"/>
            </w:pPr>
            <w:r w:rsidRPr="00C17397">
              <w:t>54</w:t>
            </w:r>
          </w:p>
        </w:tc>
        <w:tc>
          <w:tcPr>
            <w:tcW w:w="7800" w:type="dxa"/>
            <w:gridSpan w:val="3"/>
          </w:tcPr>
          <w:p w:rsidR="002D12D7" w:rsidRPr="00C17397" w:rsidRDefault="002D12D7" w:rsidP="00A44D60">
            <w:pPr>
              <w:jc w:val="both"/>
            </w:pPr>
            <w:r w:rsidRPr="00C17397">
              <w:t>Повреждение органов мочевыделительной системы (почек, мочеточников, мочевого пузыря, мочеиспускательного канала),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Сужение мочеточника</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Непроходимость мочеточника, мочеиспускательного канала, мочеполовые свищи</w:t>
            </w:r>
          </w:p>
        </w:tc>
        <w:tc>
          <w:tcPr>
            <w:tcW w:w="1380" w:type="dxa"/>
          </w:tcPr>
          <w:p w:rsidR="002D12D7" w:rsidRPr="00C17397" w:rsidRDefault="002D12D7" w:rsidP="00A44D60">
            <w:pPr>
              <w:jc w:val="both"/>
            </w:pPr>
            <w:r w:rsidRPr="00C17397">
              <w:t>40</w:t>
            </w:r>
          </w:p>
        </w:tc>
      </w:tr>
      <w:tr w:rsidR="002D12D7" w:rsidRPr="00C17397" w:rsidTr="00FB3CA7">
        <w:trPr>
          <w:cantSplit/>
        </w:trPr>
        <w:tc>
          <w:tcPr>
            <w:tcW w:w="675" w:type="dxa"/>
            <w:gridSpan w:val="3"/>
          </w:tcPr>
          <w:p w:rsidR="002D12D7" w:rsidRPr="00C17397" w:rsidRDefault="002D12D7" w:rsidP="00A44D60">
            <w:pPr>
              <w:jc w:val="right"/>
            </w:pPr>
            <w:r w:rsidRPr="00C17397">
              <w:t>55</w:t>
            </w:r>
          </w:p>
        </w:tc>
        <w:tc>
          <w:tcPr>
            <w:tcW w:w="7800" w:type="dxa"/>
            <w:gridSpan w:val="3"/>
          </w:tcPr>
          <w:p w:rsidR="002D12D7" w:rsidRPr="00C17397" w:rsidRDefault="002D12D7" w:rsidP="00A44D60">
            <w:pPr>
              <w:jc w:val="both"/>
            </w:pPr>
            <w:r w:rsidRPr="00C17397">
              <w:t>Повреждение органов мочевыделительной системы, в связи с которым произведено оперативное вмешательство:</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При повреждении органов</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56</w:t>
            </w:r>
          </w:p>
        </w:tc>
        <w:tc>
          <w:tcPr>
            <w:tcW w:w="7800" w:type="dxa"/>
            <w:gridSpan w:val="3"/>
          </w:tcPr>
          <w:p w:rsidR="002D12D7" w:rsidRPr="00C17397" w:rsidRDefault="002D12D7" w:rsidP="00A44D60">
            <w:pPr>
              <w:jc w:val="both"/>
            </w:pPr>
            <w:r w:rsidRPr="00C17397">
              <w:t xml:space="preserve">Поверхностная травма органов половой и мочевыводящей системы </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57</w:t>
            </w:r>
          </w:p>
        </w:tc>
        <w:tc>
          <w:tcPr>
            <w:tcW w:w="7800" w:type="dxa"/>
            <w:gridSpan w:val="3"/>
          </w:tcPr>
          <w:p w:rsidR="002D12D7" w:rsidRPr="00C17397" w:rsidRDefault="002D12D7" w:rsidP="00A44D60">
            <w:pPr>
              <w:jc w:val="both"/>
            </w:pPr>
            <w:r w:rsidRPr="00C17397">
              <w:t>Повреждение органов половой или мочевыделительной системы</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58</w:t>
            </w:r>
          </w:p>
        </w:tc>
        <w:tc>
          <w:tcPr>
            <w:tcW w:w="7800" w:type="dxa"/>
            <w:gridSpan w:val="3"/>
          </w:tcPr>
          <w:p w:rsidR="002D12D7" w:rsidRPr="00C17397" w:rsidRDefault="002D12D7" w:rsidP="00A44D60">
            <w:pPr>
              <w:jc w:val="both"/>
            </w:pPr>
            <w:r w:rsidRPr="00C17397">
              <w:t>Повреждение половой системы,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 xml:space="preserve">Потерю одного яичника, яичка, удаление (потеря) маточной трубы </w:t>
            </w:r>
          </w:p>
        </w:tc>
        <w:tc>
          <w:tcPr>
            <w:tcW w:w="1380" w:type="dxa"/>
          </w:tcPr>
          <w:p w:rsidR="002D12D7" w:rsidRPr="00C17397" w:rsidRDefault="002D12D7" w:rsidP="00A44D60">
            <w:pPr>
              <w:jc w:val="both"/>
            </w:pPr>
            <w:r w:rsidRPr="00C17397">
              <w:t>10</w:t>
            </w:r>
          </w:p>
        </w:tc>
      </w:tr>
      <w:tr w:rsidR="002D12D7" w:rsidRPr="00C17397" w:rsidTr="00FB3CA7">
        <w:trPr>
          <w:cantSplit/>
          <w:trHeight w:val="990"/>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 xml:space="preserve">Потерю двух яичников, единственного яичника, яичка, части полового члена, удаление обеих маточных труб, единственной маточной трубы, </w:t>
            </w:r>
          </w:p>
        </w:tc>
        <w:tc>
          <w:tcPr>
            <w:tcW w:w="1380" w:type="dxa"/>
          </w:tcPr>
          <w:p w:rsidR="002D12D7" w:rsidRPr="00C17397" w:rsidRDefault="002D12D7" w:rsidP="00A44D60">
            <w:pPr>
              <w:jc w:val="both"/>
            </w:pPr>
            <w:r w:rsidRPr="00C17397">
              <w:t>30</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 xml:space="preserve">Потерю матки у женщин </w:t>
            </w:r>
          </w:p>
        </w:tc>
        <w:tc>
          <w:tcPr>
            <w:tcW w:w="1380" w:type="dxa"/>
          </w:tcPr>
          <w:p w:rsidR="002D12D7" w:rsidRPr="00C17397" w:rsidRDefault="002D12D7" w:rsidP="00A44D60">
            <w:pPr>
              <w:jc w:val="both"/>
            </w:pPr>
            <w:r w:rsidRPr="00C17397">
              <w:t>40</w:t>
            </w:r>
          </w:p>
        </w:tc>
      </w:tr>
      <w:tr w:rsidR="002D12D7" w:rsidRPr="00C17397" w:rsidTr="00FB3CA7">
        <w:trPr>
          <w:cantSplit/>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Потерю полового члена</w:t>
            </w:r>
          </w:p>
        </w:tc>
        <w:tc>
          <w:tcPr>
            <w:tcW w:w="1380" w:type="dxa"/>
          </w:tcPr>
          <w:p w:rsidR="002D12D7" w:rsidRPr="00C17397" w:rsidRDefault="002D12D7" w:rsidP="00A44D60">
            <w:pPr>
              <w:jc w:val="both"/>
            </w:pPr>
            <w:r w:rsidRPr="00C17397">
              <w:t>40</w:t>
            </w:r>
          </w:p>
        </w:tc>
      </w:tr>
      <w:tr w:rsidR="002D12D7" w:rsidRPr="00C17397" w:rsidTr="00FB3CA7">
        <w:trPr>
          <w:cantSplit/>
          <w:trHeight w:val="285"/>
        </w:trPr>
        <w:tc>
          <w:tcPr>
            <w:tcW w:w="675" w:type="dxa"/>
            <w:gridSpan w:val="3"/>
          </w:tcPr>
          <w:p w:rsidR="002D12D7" w:rsidRPr="00C17397" w:rsidRDefault="002D12D7" w:rsidP="00A44D60">
            <w:pPr>
              <w:jc w:val="right"/>
            </w:pPr>
            <w:r w:rsidRPr="00C17397">
              <w:t>59</w:t>
            </w:r>
          </w:p>
        </w:tc>
        <w:tc>
          <w:tcPr>
            <w:tcW w:w="7800" w:type="dxa"/>
            <w:gridSpan w:val="3"/>
          </w:tcPr>
          <w:p w:rsidR="002D12D7" w:rsidRPr="00C17397" w:rsidRDefault="002D12D7" w:rsidP="00A44D60">
            <w:pPr>
              <w:jc w:val="both"/>
            </w:pPr>
            <w:r w:rsidRPr="00C17397">
              <w:t>Оперативные вмешательства по поводу повреждения органов мочевыделительной и половой системы:</w:t>
            </w:r>
          </w:p>
        </w:tc>
        <w:tc>
          <w:tcPr>
            <w:tcW w:w="1380" w:type="dxa"/>
          </w:tcPr>
          <w:p w:rsidR="002D12D7" w:rsidRPr="00C17397" w:rsidRDefault="002D12D7" w:rsidP="00A44D60">
            <w:pPr>
              <w:jc w:val="both"/>
            </w:pPr>
          </w:p>
        </w:tc>
      </w:tr>
      <w:tr w:rsidR="002D12D7" w:rsidRPr="00C17397" w:rsidTr="00FB3CA7">
        <w:trPr>
          <w:cantSplit/>
          <w:trHeight w:val="301"/>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 xml:space="preserve">Лапароскопии, </w:t>
            </w:r>
            <w:proofErr w:type="spellStart"/>
            <w:r w:rsidRPr="00C17397">
              <w:t>лапароскопические</w:t>
            </w:r>
            <w:proofErr w:type="spellEnd"/>
            <w:r w:rsidRPr="00C17397">
              <w:t xml:space="preserve"> операции, независимо от их числа</w:t>
            </w:r>
          </w:p>
        </w:tc>
        <w:tc>
          <w:tcPr>
            <w:tcW w:w="1380" w:type="dxa"/>
          </w:tcPr>
          <w:p w:rsidR="002D12D7" w:rsidRPr="00C17397" w:rsidRDefault="002D12D7" w:rsidP="00A44D60">
            <w:pPr>
              <w:jc w:val="both"/>
            </w:pPr>
            <w:r w:rsidRPr="00C17397">
              <w:t>3</w:t>
            </w:r>
          </w:p>
        </w:tc>
      </w:tr>
      <w:tr w:rsidR="002D12D7" w:rsidRPr="00C17397" w:rsidTr="00FB3CA7">
        <w:trPr>
          <w:cantSplit/>
          <w:trHeight w:val="392"/>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Операции на наружных половых органах, за исключением первичной хирургической обработки повреждений</w:t>
            </w:r>
          </w:p>
        </w:tc>
        <w:tc>
          <w:tcPr>
            <w:tcW w:w="1380" w:type="dxa"/>
          </w:tcPr>
          <w:p w:rsidR="002D12D7" w:rsidRPr="00C17397" w:rsidRDefault="002D12D7" w:rsidP="00A44D60">
            <w:pPr>
              <w:jc w:val="both"/>
            </w:pPr>
            <w:r w:rsidRPr="00C17397">
              <w:t>5</w:t>
            </w:r>
          </w:p>
        </w:tc>
      </w:tr>
      <w:tr w:rsidR="002D12D7" w:rsidRPr="00C17397" w:rsidTr="00FB3CA7">
        <w:trPr>
          <w:cantSplit/>
          <w:trHeight w:val="705"/>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Лапаротомии в связи с одним страховым случаем, независимо от их числа</w:t>
            </w:r>
          </w:p>
        </w:tc>
        <w:tc>
          <w:tcPr>
            <w:tcW w:w="1380" w:type="dxa"/>
          </w:tcPr>
          <w:p w:rsidR="002D12D7" w:rsidRPr="00C17397" w:rsidRDefault="002D12D7" w:rsidP="00A44D60">
            <w:pPr>
              <w:jc w:val="both"/>
            </w:pPr>
            <w:r w:rsidRPr="00C17397">
              <w:t>7</w:t>
            </w:r>
          </w:p>
        </w:tc>
      </w:tr>
      <w:tr w:rsidR="002D12D7" w:rsidRPr="00C17397" w:rsidTr="00FB3CA7">
        <w:trPr>
          <w:cantSplit/>
          <w:trHeight w:val="285"/>
        </w:trPr>
        <w:tc>
          <w:tcPr>
            <w:tcW w:w="675" w:type="dxa"/>
            <w:gridSpan w:val="3"/>
          </w:tcPr>
          <w:p w:rsidR="002D12D7" w:rsidRPr="00C17397" w:rsidRDefault="002D12D7" w:rsidP="00A44D60">
            <w:pPr>
              <w:jc w:val="both"/>
            </w:pPr>
          </w:p>
        </w:tc>
        <w:tc>
          <w:tcPr>
            <w:tcW w:w="7800" w:type="dxa"/>
            <w:gridSpan w:val="3"/>
          </w:tcPr>
          <w:p w:rsidR="002D12D7" w:rsidRPr="00C17397" w:rsidRDefault="002D12D7" w:rsidP="00A44D60">
            <w:pPr>
              <w:jc w:val="center"/>
              <w:rPr>
                <w:b/>
                <w:i/>
              </w:rPr>
            </w:pPr>
            <w:r w:rsidRPr="00C17397">
              <w:rPr>
                <w:b/>
                <w:i/>
              </w:rPr>
              <w:t>Мягкие ткани</w:t>
            </w:r>
          </w:p>
        </w:tc>
        <w:tc>
          <w:tcPr>
            <w:tcW w:w="1380" w:type="dxa"/>
          </w:tcPr>
          <w:p w:rsidR="002D12D7" w:rsidRPr="00C17397" w:rsidRDefault="002D12D7" w:rsidP="00A44D60">
            <w:pPr>
              <w:jc w:val="both"/>
            </w:pPr>
          </w:p>
        </w:tc>
      </w:tr>
      <w:tr w:rsidR="002D12D7" w:rsidRPr="00C17397" w:rsidTr="00FB3CA7">
        <w:trPr>
          <w:cantSplit/>
          <w:trHeight w:val="636"/>
        </w:trPr>
        <w:tc>
          <w:tcPr>
            <w:tcW w:w="675" w:type="dxa"/>
            <w:gridSpan w:val="3"/>
          </w:tcPr>
          <w:p w:rsidR="002D12D7" w:rsidRPr="00C17397" w:rsidRDefault="002D12D7" w:rsidP="00A44D60">
            <w:pPr>
              <w:jc w:val="right"/>
            </w:pPr>
            <w:r w:rsidRPr="00C17397">
              <w:t>60</w:t>
            </w:r>
          </w:p>
        </w:tc>
        <w:tc>
          <w:tcPr>
            <w:tcW w:w="7800" w:type="dxa"/>
            <w:gridSpan w:val="3"/>
          </w:tcPr>
          <w:p w:rsidR="002D12D7" w:rsidRPr="00C17397" w:rsidRDefault="002D12D7" w:rsidP="00A44D60">
            <w:r w:rsidRPr="00C17397">
              <w:t>Поверхностные травмы и ушибы любой части головы, туловища, конечностей</w:t>
            </w:r>
          </w:p>
        </w:tc>
        <w:tc>
          <w:tcPr>
            <w:tcW w:w="1380" w:type="dxa"/>
          </w:tcPr>
          <w:p w:rsidR="002D12D7" w:rsidRPr="00C17397" w:rsidRDefault="002D12D7" w:rsidP="00A44D60">
            <w:pPr>
              <w:jc w:val="both"/>
            </w:pPr>
            <w:r w:rsidRPr="00C17397">
              <w:t>1</w:t>
            </w:r>
          </w:p>
        </w:tc>
      </w:tr>
      <w:tr w:rsidR="002D12D7" w:rsidRPr="00C17397" w:rsidTr="00FB3CA7">
        <w:trPr>
          <w:cantSplit/>
          <w:trHeight w:val="385"/>
        </w:trPr>
        <w:tc>
          <w:tcPr>
            <w:tcW w:w="675" w:type="dxa"/>
            <w:gridSpan w:val="3"/>
          </w:tcPr>
          <w:p w:rsidR="002D12D7" w:rsidRPr="00C17397" w:rsidRDefault="002D12D7" w:rsidP="00A44D60">
            <w:pPr>
              <w:jc w:val="right"/>
            </w:pPr>
            <w:r w:rsidRPr="00C17397">
              <w:t>61</w:t>
            </w:r>
          </w:p>
        </w:tc>
        <w:tc>
          <w:tcPr>
            <w:tcW w:w="7800" w:type="dxa"/>
            <w:gridSpan w:val="3"/>
          </w:tcPr>
          <w:p w:rsidR="002D12D7" w:rsidRPr="00C17397" w:rsidRDefault="002D12D7" w:rsidP="00A44D60">
            <w:r w:rsidRPr="00C17397">
              <w:t>Открытые раны головы, шеи, туловища, конечностей</w:t>
            </w:r>
          </w:p>
        </w:tc>
        <w:tc>
          <w:tcPr>
            <w:tcW w:w="1380" w:type="dxa"/>
          </w:tcPr>
          <w:p w:rsidR="002D12D7" w:rsidRPr="00C17397" w:rsidRDefault="002D12D7" w:rsidP="00A44D60">
            <w:pPr>
              <w:jc w:val="both"/>
            </w:pPr>
            <w:r w:rsidRPr="00C17397">
              <w:t>2</w:t>
            </w:r>
          </w:p>
        </w:tc>
      </w:tr>
      <w:tr w:rsidR="002D12D7" w:rsidRPr="00C17397" w:rsidTr="00FB3CA7">
        <w:trPr>
          <w:cantSplit/>
          <w:trHeight w:val="330"/>
        </w:trPr>
        <w:tc>
          <w:tcPr>
            <w:tcW w:w="9855" w:type="dxa"/>
            <w:gridSpan w:val="7"/>
          </w:tcPr>
          <w:p w:rsidR="002D12D7" w:rsidRPr="00C17397" w:rsidRDefault="002D12D7" w:rsidP="00A44D60">
            <w:pPr>
              <w:jc w:val="center"/>
              <w:rPr>
                <w:b/>
                <w:i/>
              </w:rPr>
            </w:pPr>
            <w:r w:rsidRPr="00C17397">
              <w:rPr>
                <w:b/>
                <w:i/>
              </w:rPr>
              <w:t>Опорно-двигательный аппарат</w:t>
            </w:r>
          </w:p>
        </w:tc>
      </w:tr>
      <w:tr w:rsidR="002D12D7" w:rsidRPr="00C17397" w:rsidTr="00FB3CA7">
        <w:trPr>
          <w:cantSplit/>
          <w:trHeight w:val="180"/>
        </w:trPr>
        <w:tc>
          <w:tcPr>
            <w:tcW w:w="9855" w:type="dxa"/>
            <w:gridSpan w:val="7"/>
          </w:tcPr>
          <w:p w:rsidR="002D12D7" w:rsidRPr="00C17397" w:rsidRDefault="002D12D7" w:rsidP="00A44D60">
            <w:pPr>
              <w:jc w:val="center"/>
              <w:rPr>
                <w:b/>
                <w:i/>
              </w:rPr>
            </w:pPr>
            <w:r w:rsidRPr="00C17397">
              <w:rPr>
                <w:b/>
                <w:i/>
              </w:rPr>
              <w:t>Мышцы, сухожилия</w:t>
            </w:r>
          </w:p>
        </w:tc>
      </w:tr>
      <w:tr w:rsidR="002D12D7" w:rsidRPr="00C17397" w:rsidTr="00FB3CA7">
        <w:trPr>
          <w:cantSplit/>
          <w:trHeight w:val="210"/>
        </w:trPr>
        <w:tc>
          <w:tcPr>
            <w:tcW w:w="675" w:type="dxa"/>
            <w:gridSpan w:val="3"/>
          </w:tcPr>
          <w:p w:rsidR="002D12D7" w:rsidRPr="00C17397" w:rsidRDefault="002D12D7" w:rsidP="00A44D60">
            <w:pPr>
              <w:jc w:val="right"/>
            </w:pPr>
            <w:r w:rsidRPr="00C17397">
              <w:t>62</w:t>
            </w:r>
          </w:p>
        </w:tc>
        <w:tc>
          <w:tcPr>
            <w:tcW w:w="7800" w:type="dxa"/>
            <w:gridSpan w:val="3"/>
          </w:tcPr>
          <w:p w:rsidR="002D12D7" w:rsidRPr="00C17397" w:rsidRDefault="002D12D7" w:rsidP="00A44D60">
            <w:r w:rsidRPr="00C17397">
              <w:t>Полный разрыв (полное повреждение) мышц и сухожилий, если показано оперативное лечение:</w:t>
            </w:r>
          </w:p>
        </w:tc>
        <w:tc>
          <w:tcPr>
            <w:tcW w:w="1380" w:type="dxa"/>
          </w:tcPr>
          <w:p w:rsidR="002D12D7" w:rsidRPr="00C17397" w:rsidRDefault="002D12D7" w:rsidP="00A44D60">
            <w:pPr>
              <w:jc w:val="both"/>
            </w:pPr>
          </w:p>
        </w:tc>
      </w:tr>
      <w:tr w:rsidR="002D12D7" w:rsidRPr="00C17397" w:rsidTr="00FB3CA7">
        <w:trPr>
          <w:cantSplit/>
          <w:trHeight w:val="240"/>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r w:rsidRPr="00C17397">
              <w:t>одного-двух сухожилий на уровне стопы</w:t>
            </w:r>
          </w:p>
        </w:tc>
        <w:tc>
          <w:tcPr>
            <w:tcW w:w="1380" w:type="dxa"/>
          </w:tcPr>
          <w:p w:rsidR="002D12D7" w:rsidRPr="00C17397" w:rsidRDefault="002D12D7" w:rsidP="00A44D60">
            <w:pPr>
              <w:jc w:val="both"/>
            </w:pPr>
            <w:r w:rsidRPr="00C17397">
              <w:t>5</w:t>
            </w:r>
          </w:p>
        </w:tc>
      </w:tr>
      <w:tr w:rsidR="002D12D7" w:rsidRPr="00C17397" w:rsidTr="00FB3CA7">
        <w:trPr>
          <w:cantSplit/>
          <w:trHeight w:val="255"/>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r w:rsidRPr="00C17397">
              <w:t xml:space="preserve">одного-двух сухожилий или мышц (разноименных) на уровне кисти и предплечья </w:t>
            </w:r>
          </w:p>
        </w:tc>
        <w:tc>
          <w:tcPr>
            <w:tcW w:w="1380" w:type="dxa"/>
          </w:tcPr>
          <w:p w:rsidR="002D12D7" w:rsidRPr="00C17397" w:rsidRDefault="002D12D7" w:rsidP="00A44D60">
            <w:pPr>
              <w:jc w:val="both"/>
            </w:pPr>
            <w:r w:rsidRPr="00C17397">
              <w:t>7</w:t>
            </w:r>
          </w:p>
        </w:tc>
      </w:tr>
      <w:tr w:rsidR="002D12D7" w:rsidRPr="00C17397" w:rsidTr="00FB3CA7">
        <w:trPr>
          <w:cantSplit/>
          <w:trHeight w:val="285"/>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r w:rsidRPr="00C17397">
              <w:t xml:space="preserve">одного-двух сухожилий или мышц (разноименных) в иных областях </w:t>
            </w:r>
          </w:p>
        </w:tc>
        <w:tc>
          <w:tcPr>
            <w:tcW w:w="1380" w:type="dxa"/>
          </w:tcPr>
          <w:p w:rsidR="002D12D7" w:rsidRPr="00C17397" w:rsidRDefault="002D12D7" w:rsidP="00A44D60">
            <w:pPr>
              <w:jc w:val="both"/>
            </w:pPr>
            <w:r w:rsidRPr="00C17397">
              <w:t>10</w:t>
            </w:r>
          </w:p>
        </w:tc>
      </w:tr>
      <w:tr w:rsidR="002D12D7" w:rsidRPr="00C17397" w:rsidTr="00FB3CA7">
        <w:trPr>
          <w:cantSplit/>
          <w:trHeight w:val="315"/>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r w:rsidRPr="00C17397">
              <w:t>трех и более сухожилий на уровне стопы</w:t>
            </w:r>
          </w:p>
        </w:tc>
        <w:tc>
          <w:tcPr>
            <w:tcW w:w="1380" w:type="dxa"/>
          </w:tcPr>
          <w:p w:rsidR="002D12D7" w:rsidRPr="00C17397" w:rsidRDefault="002D12D7" w:rsidP="00A44D60">
            <w:pPr>
              <w:jc w:val="both"/>
            </w:pPr>
            <w:r w:rsidRPr="00C17397">
              <w:t>10</w:t>
            </w:r>
          </w:p>
        </w:tc>
      </w:tr>
      <w:tr w:rsidR="002D12D7" w:rsidRPr="00C17397" w:rsidTr="00FB3CA7">
        <w:trPr>
          <w:cantSplit/>
          <w:trHeight w:val="165"/>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r w:rsidRPr="00C17397">
              <w:t>трех и более сухожилий или мышц (разноименных) на уровне кисти и предплечья</w:t>
            </w:r>
          </w:p>
        </w:tc>
        <w:tc>
          <w:tcPr>
            <w:tcW w:w="1380" w:type="dxa"/>
          </w:tcPr>
          <w:p w:rsidR="002D12D7" w:rsidRPr="00C17397" w:rsidRDefault="002D12D7" w:rsidP="00A44D60">
            <w:pPr>
              <w:jc w:val="both"/>
            </w:pPr>
            <w:r w:rsidRPr="00C17397">
              <w:t>12</w:t>
            </w:r>
          </w:p>
        </w:tc>
      </w:tr>
      <w:tr w:rsidR="002D12D7" w:rsidRPr="00C17397" w:rsidTr="00FB3CA7">
        <w:trPr>
          <w:cantSplit/>
          <w:trHeight w:val="195"/>
        </w:trPr>
        <w:tc>
          <w:tcPr>
            <w:tcW w:w="675" w:type="dxa"/>
            <w:gridSpan w:val="3"/>
          </w:tcPr>
          <w:p w:rsidR="002D12D7" w:rsidRPr="00C17397" w:rsidRDefault="002D12D7" w:rsidP="00A44D60">
            <w:pPr>
              <w:jc w:val="right"/>
            </w:pPr>
            <w:r w:rsidRPr="00C17397">
              <w:lastRenderedPageBreak/>
              <w:t>е)</w:t>
            </w:r>
          </w:p>
        </w:tc>
        <w:tc>
          <w:tcPr>
            <w:tcW w:w="7800" w:type="dxa"/>
            <w:gridSpan w:val="3"/>
          </w:tcPr>
          <w:p w:rsidR="002D12D7" w:rsidRPr="00C17397" w:rsidRDefault="002D12D7" w:rsidP="00A44D60">
            <w:r w:rsidRPr="00C17397">
              <w:t>трех и более сухожилий или мышц (разноименных) в иных областях</w:t>
            </w:r>
          </w:p>
        </w:tc>
        <w:tc>
          <w:tcPr>
            <w:tcW w:w="1380" w:type="dxa"/>
          </w:tcPr>
          <w:p w:rsidR="002D12D7" w:rsidRPr="00C17397" w:rsidRDefault="002D12D7" w:rsidP="00A44D60">
            <w:pPr>
              <w:jc w:val="both"/>
            </w:pPr>
            <w:r w:rsidRPr="00C17397">
              <w:t>15</w:t>
            </w:r>
          </w:p>
        </w:tc>
      </w:tr>
      <w:tr w:rsidR="002D12D7" w:rsidRPr="00C17397" w:rsidTr="00FB3CA7">
        <w:trPr>
          <w:cantSplit/>
          <w:trHeight w:val="225"/>
        </w:trPr>
        <w:tc>
          <w:tcPr>
            <w:tcW w:w="9855" w:type="dxa"/>
            <w:gridSpan w:val="7"/>
          </w:tcPr>
          <w:p w:rsidR="002D12D7" w:rsidRPr="00C17397" w:rsidRDefault="002D12D7" w:rsidP="00A44D60">
            <w:pPr>
              <w:jc w:val="both"/>
            </w:pPr>
            <w:r w:rsidRPr="00C17397">
              <w:t>Примечание:</w:t>
            </w:r>
          </w:p>
        </w:tc>
      </w:tr>
      <w:tr w:rsidR="002D12D7" w:rsidRPr="00C17397" w:rsidTr="00FB3CA7">
        <w:trPr>
          <w:cantSplit/>
          <w:trHeight w:val="630"/>
        </w:trPr>
        <w:tc>
          <w:tcPr>
            <w:tcW w:w="9855" w:type="dxa"/>
            <w:gridSpan w:val="7"/>
          </w:tcPr>
          <w:p w:rsidR="002D12D7" w:rsidRPr="00C17397" w:rsidRDefault="002D12D7" w:rsidP="00A44D60">
            <w:pPr>
              <w:jc w:val="both"/>
            </w:pPr>
            <w:r w:rsidRPr="00C17397">
              <w:t>Применяется в случаях неполного разрыва мышц и сухожилий, при условии, что разрыв подтвержден и сухожилие (мышца) восстановлено при оперативном вмешательстве, однако размер страховой выплаты, предусмотренный статьей, уменьшается вдвое.</w:t>
            </w:r>
          </w:p>
        </w:tc>
      </w:tr>
      <w:tr w:rsidR="002D12D7" w:rsidRPr="00C17397" w:rsidTr="00FB3CA7">
        <w:trPr>
          <w:cantSplit/>
        </w:trPr>
        <w:tc>
          <w:tcPr>
            <w:tcW w:w="675" w:type="dxa"/>
            <w:gridSpan w:val="3"/>
          </w:tcPr>
          <w:p w:rsidR="002D12D7" w:rsidRPr="00C17397" w:rsidRDefault="002D12D7" w:rsidP="00A44D60">
            <w:pPr>
              <w:spacing w:before="120" w:after="120"/>
              <w:jc w:val="center"/>
              <w:rPr>
                <w:b/>
                <w:i/>
              </w:rPr>
            </w:pPr>
          </w:p>
        </w:tc>
        <w:tc>
          <w:tcPr>
            <w:tcW w:w="7800" w:type="dxa"/>
            <w:gridSpan w:val="3"/>
          </w:tcPr>
          <w:p w:rsidR="002D12D7" w:rsidRPr="00C17397" w:rsidRDefault="002D12D7" w:rsidP="00A44D60">
            <w:pPr>
              <w:spacing w:before="120" w:after="120"/>
              <w:jc w:val="center"/>
              <w:rPr>
                <w:b/>
                <w:i/>
              </w:rPr>
            </w:pPr>
            <w:r w:rsidRPr="00C17397">
              <w:rPr>
                <w:b/>
                <w:i/>
              </w:rPr>
              <w:t>Позвоночник</w:t>
            </w:r>
          </w:p>
        </w:tc>
        <w:tc>
          <w:tcPr>
            <w:tcW w:w="1380" w:type="dxa"/>
          </w:tcPr>
          <w:p w:rsidR="002D12D7" w:rsidRPr="00C17397" w:rsidRDefault="002D12D7" w:rsidP="00A44D60">
            <w:pPr>
              <w:spacing w:before="120" w:after="120"/>
              <w:jc w:val="center"/>
              <w:rPr>
                <w:b/>
                <w:i/>
              </w:rPr>
            </w:pPr>
          </w:p>
        </w:tc>
      </w:tr>
      <w:tr w:rsidR="002D12D7" w:rsidRPr="00C17397" w:rsidTr="00FB3CA7">
        <w:trPr>
          <w:cantSplit/>
        </w:trPr>
        <w:tc>
          <w:tcPr>
            <w:tcW w:w="675" w:type="dxa"/>
            <w:gridSpan w:val="3"/>
          </w:tcPr>
          <w:p w:rsidR="002D12D7" w:rsidRPr="00C17397" w:rsidRDefault="002D12D7" w:rsidP="00A44D60">
            <w:pPr>
              <w:jc w:val="right"/>
            </w:pPr>
            <w:r w:rsidRPr="00C17397">
              <w:t>63</w:t>
            </w:r>
          </w:p>
        </w:tc>
        <w:tc>
          <w:tcPr>
            <w:tcW w:w="7800" w:type="dxa"/>
            <w:gridSpan w:val="3"/>
          </w:tcPr>
          <w:p w:rsidR="002D12D7" w:rsidRPr="00C17397" w:rsidRDefault="002D12D7" w:rsidP="00A44D60">
            <w:pPr>
              <w:jc w:val="both"/>
            </w:pPr>
            <w:r w:rsidRPr="00C17397">
              <w:t xml:space="preserve">Ушиб позвоночника, растяжение и перенапряжение </w:t>
            </w:r>
            <w:proofErr w:type="spellStart"/>
            <w:r w:rsidRPr="00C17397">
              <w:t>капсульно</w:t>
            </w:r>
            <w:proofErr w:type="spellEnd"/>
            <w:r w:rsidRPr="00C17397">
              <w:t>-связочного аппарата позвоночника</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64</w:t>
            </w:r>
          </w:p>
        </w:tc>
        <w:tc>
          <w:tcPr>
            <w:tcW w:w="7800" w:type="dxa"/>
            <w:gridSpan w:val="3"/>
          </w:tcPr>
          <w:p w:rsidR="002D12D7" w:rsidRPr="00C17397" w:rsidRDefault="002D12D7" w:rsidP="00A44D60">
            <w:pPr>
              <w:jc w:val="both"/>
            </w:pPr>
            <w:r w:rsidRPr="00C17397">
              <w:t xml:space="preserve">Перелом, </w:t>
            </w:r>
            <w:proofErr w:type="spellStart"/>
            <w:r w:rsidRPr="00C17397">
              <w:t>переломо</w:t>
            </w:r>
            <w:proofErr w:type="spellEnd"/>
            <w:r w:rsidRPr="00C17397">
              <w:t>-вывих или вывих тел (за исключением копчика), дужек и суставных отростков позвонков:</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Одного позвонка</w:t>
            </w:r>
          </w:p>
        </w:tc>
        <w:tc>
          <w:tcPr>
            <w:tcW w:w="1380" w:type="dxa"/>
          </w:tcPr>
          <w:p w:rsidR="002D12D7" w:rsidRPr="00C17397" w:rsidRDefault="002D12D7" w:rsidP="00A44D60">
            <w:pPr>
              <w:jc w:val="both"/>
            </w:pPr>
            <w:r w:rsidRPr="00C17397">
              <w:t>10</w:t>
            </w:r>
          </w:p>
        </w:tc>
      </w:tr>
      <w:tr w:rsidR="002D12D7" w:rsidRPr="00C17397" w:rsidTr="00FB3CA7">
        <w:trPr>
          <w:cantSplit/>
          <w:trHeight w:val="315"/>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Двух-трех позвонков</w:t>
            </w:r>
          </w:p>
        </w:tc>
        <w:tc>
          <w:tcPr>
            <w:tcW w:w="1380" w:type="dxa"/>
          </w:tcPr>
          <w:p w:rsidR="002D12D7" w:rsidRPr="00C17397" w:rsidRDefault="002D12D7" w:rsidP="00A44D60">
            <w:pPr>
              <w:jc w:val="both"/>
            </w:pPr>
            <w:r w:rsidRPr="00C17397">
              <w:t>20</w:t>
            </w:r>
          </w:p>
        </w:tc>
      </w:tr>
      <w:tr w:rsidR="002D12D7" w:rsidRPr="00C17397" w:rsidTr="00FB3CA7">
        <w:trPr>
          <w:cantSplit/>
          <w:trHeight w:val="390"/>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Четырех и более</w:t>
            </w:r>
          </w:p>
        </w:tc>
        <w:tc>
          <w:tcPr>
            <w:tcW w:w="1380" w:type="dxa"/>
          </w:tcPr>
          <w:p w:rsidR="002D12D7" w:rsidRPr="00C17397" w:rsidRDefault="002D12D7" w:rsidP="00A44D60">
            <w:pPr>
              <w:jc w:val="both"/>
            </w:pPr>
            <w:r w:rsidRPr="00C17397">
              <w:t>30</w:t>
            </w:r>
          </w:p>
        </w:tc>
      </w:tr>
      <w:tr w:rsidR="002D12D7" w:rsidRPr="00C17397" w:rsidTr="00FB3CA7">
        <w:trPr>
          <w:cantSplit/>
          <w:trHeight w:val="671"/>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Отрывы костных фрагментов позвонков, не сочетающиеся с иными повреждениями</w:t>
            </w:r>
          </w:p>
        </w:tc>
        <w:tc>
          <w:tcPr>
            <w:tcW w:w="1380" w:type="dxa"/>
          </w:tcPr>
          <w:p w:rsidR="002D12D7" w:rsidRPr="00C17397" w:rsidRDefault="002D12D7" w:rsidP="00A44D60">
            <w:pPr>
              <w:jc w:val="both"/>
            </w:pPr>
            <w:r w:rsidRPr="00C17397">
              <w:t>4</w:t>
            </w:r>
          </w:p>
        </w:tc>
      </w:tr>
      <w:tr w:rsidR="002D12D7" w:rsidRPr="00C17397" w:rsidTr="00FB3CA7">
        <w:trPr>
          <w:cantSplit/>
          <w:trHeight w:val="1134"/>
        </w:trPr>
        <w:tc>
          <w:tcPr>
            <w:tcW w:w="675" w:type="dxa"/>
            <w:gridSpan w:val="3"/>
          </w:tcPr>
          <w:p w:rsidR="002D12D7" w:rsidRPr="00C17397" w:rsidRDefault="002D12D7" w:rsidP="00A44D60">
            <w:pPr>
              <w:jc w:val="right"/>
            </w:pPr>
            <w:r w:rsidRPr="00C17397">
              <w:t>65</w:t>
            </w:r>
          </w:p>
        </w:tc>
        <w:tc>
          <w:tcPr>
            <w:tcW w:w="7800" w:type="dxa"/>
            <w:gridSpan w:val="3"/>
          </w:tcPr>
          <w:p w:rsidR="002D12D7" w:rsidRPr="00C17397" w:rsidRDefault="002D12D7" w:rsidP="00A44D60">
            <w:pPr>
              <w:jc w:val="both"/>
            </w:pPr>
            <w:proofErr w:type="gramStart"/>
            <w:r w:rsidRPr="00C17397">
              <w:t>Частичный или полный разрыв межпозвоночных связок, подвывих позвонков, потребовавшие непрерывного адекватного подобной острой травме  консервативного лечения продолжительностью не менее трех недель, сопровождающиеся временной нетрудоспособностью работающего лица, либо потребовавшие оперативного лечения</w:t>
            </w:r>
            <w:proofErr w:type="gramEnd"/>
          </w:p>
        </w:tc>
        <w:tc>
          <w:tcPr>
            <w:tcW w:w="1380" w:type="dxa"/>
          </w:tcPr>
          <w:p w:rsidR="002D12D7" w:rsidRPr="00C17397" w:rsidRDefault="002D12D7" w:rsidP="00A44D60">
            <w:pPr>
              <w:jc w:val="both"/>
            </w:pPr>
            <w:r w:rsidRPr="00C17397">
              <w:t>7</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Примечания:</w:t>
            </w:r>
          </w:p>
        </w:tc>
      </w:tr>
      <w:tr w:rsidR="002D12D7" w:rsidRPr="00C17397" w:rsidTr="00FB3CA7">
        <w:trPr>
          <w:cantSplit/>
        </w:trPr>
        <w:tc>
          <w:tcPr>
            <w:tcW w:w="392" w:type="dxa"/>
          </w:tcPr>
          <w:p w:rsidR="002D12D7" w:rsidRPr="00C17397" w:rsidRDefault="002D12D7" w:rsidP="00A44D60">
            <w:pPr>
              <w:jc w:val="right"/>
              <w:rPr>
                <w:i/>
              </w:rPr>
            </w:pPr>
            <w:r w:rsidRPr="00C17397">
              <w:rPr>
                <w:i/>
              </w:rPr>
              <w:t>1</w:t>
            </w:r>
          </w:p>
        </w:tc>
        <w:tc>
          <w:tcPr>
            <w:tcW w:w="9463" w:type="dxa"/>
            <w:gridSpan w:val="6"/>
          </w:tcPr>
          <w:p w:rsidR="002D12D7" w:rsidRPr="00C17397" w:rsidRDefault="002D12D7" w:rsidP="00A44D60">
            <w:pPr>
              <w:jc w:val="both"/>
              <w:rPr>
                <w:i/>
              </w:rPr>
            </w:pPr>
            <w:r w:rsidRPr="00C17397">
              <w:rPr>
                <w:i/>
              </w:rPr>
              <w:t>Если в связи с травмой позвоночника проводилось оперативное лечение, дополнительно выплачивается 15% страховой суммы</w:t>
            </w:r>
          </w:p>
        </w:tc>
      </w:tr>
      <w:tr w:rsidR="002D12D7" w:rsidRPr="00C17397" w:rsidTr="00FB3CA7">
        <w:trPr>
          <w:cantSplit/>
        </w:trPr>
        <w:tc>
          <w:tcPr>
            <w:tcW w:w="392" w:type="dxa"/>
          </w:tcPr>
          <w:p w:rsidR="002D12D7" w:rsidRPr="00C17397" w:rsidRDefault="002D12D7" w:rsidP="00A44D60">
            <w:pPr>
              <w:jc w:val="right"/>
              <w:rPr>
                <w:i/>
              </w:rPr>
            </w:pPr>
            <w:r w:rsidRPr="00C17397">
              <w:rPr>
                <w:i/>
              </w:rPr>
              <w:t>2</w:t>
            </w:r>
          </w:p>
        </w:tc>
        <w:tc>
          <w:tcPr>
            <w:tcW w:w="9463" w:type="dxa"/>
            <w:gridSpan w:val="6"/>
          </w:tcPr>
          <w:p w:rsidR="002D12D7" w:rsidRPr="00C17397" w:rsidRDefault="002D12D7" w:rsidP="00A44D60">
            <w:pPr>
              <w:jc w:val="both"/>
              <w:rPr>
                <w:i/>
              </w:rPr>
            </w:pPr>
            <w:r w:rsidRPr="00C17397">
              <w:rPr>
                <w:i/>
              </w:rPr>
              <w:t>В том случае, если перелом или вывих позвонков сопровождается повреждением спинного мозга, страховая сумма выплачивается с учетом обоих повреждений путем суммирования.</w:t>
            </w:r>
          </w:p>
        </w:tc>
      </w:tr>
      <w:tr w:rsidR="002D12D7" w:rsidRPr="00C17397" w:rsidTr="00FB3CA7">
        <w:trPr>
          <w:cantSplit/>
        </w:trPr>
        <w:tc>
          <w:tcPr>
            <w:tcW w:w="675" w:type="dxa"/>
            <w:gridSpan w:val="3"/>
          </w:tcPr>
          <w:p w:rsidR="002D12D7" w:rsidRPr="00C17397" w:rsidRDefault="002D12D7" w:rsidP="00A44D60">
            <w:pPr>
              <w:jc w:val="right"/>
            </w:pPr>
            <w:r w:rsidRPr="00C17397">
              <w:t>66</w:t>
            </w:r>
          </w:p>
        </w:tc>
        <w:tc>
          <w:tcPr>
            <w:tcW w:w="7800" w:type="dxa"/>
            <w:gridSpan w:val="3"/>
          </w:tcPr>
          <w:p w:rsidR="002D12D7" w:rsidRPr="00C17397" w:rsidRDefault="002D12D7" w:rsidP="00A44D60">
            <w:pPr>
              <w:jc w:val="both"/>
            </w:pPr>
            <w:r w:rsidRPr="00C17397">
              <w:t>Перелом поперечных или остистых отростков:</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Одного-двух</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Трех и более</w:t>
            </w:r>
          </w:p>
        </w:tc>
        <w:tc>
          <w:tcPr>
            <w:tcW w:w="1380" w:type="dxa"/>
          </w:tcPr>
          <w:p w:rsidR="002D12D7" w:rsidRPr="00C17397" w:rsidRDefault="002D12D7" w:rsidP="00A44D60">
            <w:pPr>
              <w:jc w:val="both"/>
            </w:pPr>
            <w:r w:rsidRPr="00C17397">
              <w:t>10</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Примечания:</w:t>
            </w:r>
          </w:p>
        </w:tc>
      </w:tr>
      <w:tr w:rsidR="002D12D7" w:rsidRPr="00C17397" w:rsidTr="00FB3CA7">
        <w:trPr>
          <w:cantSplit/>
          <w:trHeight w:val="1350"/>
        </w:trPr>
        <w:tc>
          <w:tcPr>
            <w:tcW w:w="9855" w:type="dxa"/>
            <w:gridSpan w:val="7"/>
          </w:tcPr>
          <w:p w:rsidR="002D12D7" w:rsidRPr="00C17397" w:rsidRDefault="002D12D7" w:rsidP="00A44D60">
            <w:pPr>
              <w:ind w:firstLine="284"/>
              <w:jc w:val="both"/>
              <w:rPr>
                <w:i/>
              </w:rPr>
            </w:pPr>
            <w:r w:rsidRPr="00C17397">
              <w:rPr>
                <w:i/>
              </w:rPr>
              <w:t>В том случае, если в результате одной травмы произойдет перелом тела позвонка, повреждение связок, перелом поперечных или остистых отростков, страховая сумма выплачивается по статье, предусматривающей наиболее тяжелое повреждение, однократно.</w:t>
            </w:r>
          </w:p>
        </w:tc>
      </w:tr>
      <w:tr w:rsidR="002D12D7" w:rsidRPr="00C17397" w:rsidTr="00FB3CA7">
        <w:trPr>
          <w:cantSplit/>
          <w:trHeight w:val="330"/>
        </w:trPr>
        <w:tc>
          <w:tcPr>
            <w:tcW w:w="660" w:type="dxa"/>
            <w:gridSpan w:val="2"/>
          </w:tcPr>
          <w:p w:rsidR="002D12D7" w:rsidRPr="00C17397" w:rsidRDefault="002D12D7" w:rsidP="00A44D60">
            <w:pPr>
              <w:jc w:val="right"/>
            </w:pPr>
            <w:r w:rsidRPr="00C17397">
              <w:t>67</w:t>
            </w:r>
          </w:p>
        </w:tc>
        <w:tc>
          <w:tcPr>
            <w:tcW w:w="7740" w:type="dxa"/>
            <w:gridSpan w:val="3"/>
          </w:tcPr>
          <w:p w:rsidR="002D12D7" w:rsidRPr="00C17397" w:rsidRDefault="002D12D7" w:rsidP="00A44D60">
            <w:pPr>
              <w:jc w:val="both"/>
            </w:pPr>
            <w:r w:rsidRPr="00C17397">
              <w:t>Изолированный перелом отростка позвонка, за исключением суставного</w:t>
            </w:r>
          </w:p>
        </w:tc>
        <w:tc>
          <w:tcPr>
            <w:tcW w:w="1455" w:type="dxa"/>
            <w:gridSpan w:val="2"/>
          </w:tcPr>
          <w:p w:rsidR="002D12D7" w:rsidRPr="00C17397" w:rsidRDefault="002D12D7" w:rsidP="00A44D60">
            <w:pPr>
              <w:jc w:val="both"/>
            </w:pPr>
          </w:p>
        </w:tc>
      </w:tr>
      <w:tr w:rsidR="002D12D7" w:rsidRPr="00C17397" w:rsidTr="00FB3CA7">
        <w:trPr>
          <w:cantSplit/>
          <w:trHeight w:val="345"/>
        </w:trPr>
        <w:tc>
          <w:tcPr>
            <w:tcW w:w="660" w:type="dxa"/>
            <w:gridSpan w:val="2"/>
          </w:tcPr>
          <w:p w:rsidR="002D12D7" w:rsidRPr="00C17397" w:rsidRDefault="002D12D7" w:rsidP="00A44D60">
            <w:pPr>
              <w:jc w:val="right"/>
            </w:pPr>
            <w:r w:rsidRPr="00C17397">
              <w:t xml:space="preserve">а) </w:t>
            </w:r>
          </w:p>
        </w:tc>
        <w:tc>
          <w:tcPr>
            <w:tcW w:w="7740" w:type="dxa"/>
            <w:gridSpan w:val="3"/>
          </w:tcPr>
          <w:p w:rsidR="002D12D7" w:rsidRPr="00C17397" w:rsidRDefault="002D12D7" w:rsidP="00A44D60">
            <w:pPr>
              <w:jc w:val="both"/>
            </w:pPr>
            <w:r w:rsidRPr="00C17397">
              <w:t>одного</w:t>
            </w:r>
          </w:p>
        </w:tc>
        <w:tc>
          <w:tcPr>
            <w:tcW w:w="1455" w:type="dxa"/>
            <w:gridSpan w:val="2"/>
          </w:tcPr>
          <w:p w:rsidR="002D12D7" w:rsidRPr="00C17397" w:rsidRDefault="002D12D7" w:rsidP="00A44D60">
            <w:pPr>
              <w:jc w:val="both"/>
            </w:pPr>
            <w:r w:rsidRPr="00C17397">
              <w:t>4</w:t>
            </w:r>
          </w:p>
        </w:tc>
      </w:tr>
      <w:tr w:rsidR="002D12D7" w:rsidRPr="00C17397" w:rsidTr="00FB3CA7">
        <w:trPr>
          <w:cantSplit/>
          <w:trHeight w:val="345"/>
        </w:trPr>
        <w:tc>
          <w:tcPr>
            <w:tcW w:w="660" w:type="dxa"/>
            <w:gridSpan w:val="2"/>
          </w:tcPr>
          <w:p w:rsidR="002D12D7" w:rsidRPr="00C17397" w:rsidRDefault="002D12D7" w:rsidP="00A44D60">
            <w:pPr>
              <w:jc w:val="right"/>
            </w:pPr>
            <w:r w:rsidRPr="00C17397">
              <w:t>б)</w:t>
            </w:r>
          </w:p>
        </w:tc>
        <w:tc>
          <w:tcPr>
            <w:tcW w:w="7740" w:type="dxa"/>
            <w:gridSpan w:val="3"/>
          </w:tcPr>
          <w:p w:rsidR="002D12D7" w:rsidRPr="00C17397" w:rsidRDefault="002D12D7" w:rsidP="00A44D60">
            <w:pPr>
              <w:jc w:val="both"/>
            </w:pPr>
            <w:r w:rsidRPr="00C17397">
              <w:t>каждого следующего</w:t>
            </w:r>
          </w:p>
        </w:tc>
        <w:tc>
          <w:tcPr>
            <w:tcW w:w="1455" w:type="dxa"/>
            <w:gridSpan w:val="2"/>
          </w:tcPr>
          <w:p w:rsidR="002D12D7" w:rsidRPr="00C17397" w:rsidRDefault="002D12D7" w:rsidP="00A44D60">
            <w:pPr>
              <w:jc w:val="both"/>
            </w:pPr>
            <w:r w:rsidRPr="00C17397">
              <w:t>1</w:t>
            </w:r>
          </w:p>
        </w:tc>
      </w:tr>
      <w:tr w:rsidR="002D12D7" w:rsidRPr="00C17397" w:rsidTr="00FB3CA7">
        <w:trPr>
          <w:cantSplit/>
          <w:trHeight w:val="210"/>
        </w:trPr>
        <w:tc>
          <w:tcPr>
            <w:tcW w:w="675" w:type="dxa"/>
            <w:gridSpan w:val="3"/>
          </w:tcPr>
          <w:p w:rsidR="002D12D7" w:rsidRPr="00C17397" w:rsidRDefault="002D12D7" w:rsidP="00A44D60">
            <w:pPr>
              <w:jc w:val="right"/>
            </w:pPr>
            <w:r w:rsidRPr="00C17397">
              <w:t>68</w:t>
            </w:r>
          </w:p>
        </w:tc>
        <w:tc>
          <w:tcPr>
            <w:tcW w:w="7800" w:type="dxa"/>
            <w:gridSpan w:val="3"/>
          </w:tcPr>
          <w:p w:rsidR="002D12D7" w:rsidRPr="00C17397" w:rsidRDefault="002D12D7" w:rsidP="00A44D60">
            <w:pPr>
              <w:jc w:val="both"/>
            </w:pPr>
            <w:r w:rsidRPr="00C17397">
              <w:t>Перелом крестца, копчика, вывих копчиковых позвонков</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69</w:t>
            </w:r>
          </w:p>
        </w:tc>
        <w:tc>
          <w:tcPr>
            <w:tcW w:w="7800" w:type="dxa"/>
            <w:gridSpan w:val="3"/>
          </w:tcPr>
          <w:p w:rsidR="002D12D7" w:rsidRPr="00C17397" w:rsidRDefault="002D12D7" w:rsidP="00A44D60">
            <w:pPr>
              <w:jc w:val="both"/>
            </w:pPr>
            <w:r w:rsidRPr="00C17397">
              <w:t>Перелом или вывих копчиковых позвонков, в связи с которым произведено удаление копчика</w:t>
            </w:r>
          </w:p>
        </w:tc>
        <w:tc>
          <w:tcPr>
            <w:tcW w:w="1380" w:type="dxa"/>
          </w:tcPr>
          <w:p w:rsidR="002D12D7" w:rsidRPr="00C17397" w:rsidRDefault="002D12D7" w:rsidP="00A44D60">
            <w:pPr>
              <w:jc w:val="both"/>
            </w:pPr>
            <w:r w:rsidRPr="00C17397">
              <w:t>15</w:t>
            </w:r>
          </w:p>
        </w:tc>
      </w:tr>
      <w:tr w:rsidR="002D12D7" w:rsidRPr="00C17397" w:rsidTr="00FB3CA7">
        <w:trPr>
          <w:cantSplit/>
        </w:trPr>
        <w:tc>
          <w:tcPr>
            <w:tcW w:w="9855" w:type="dxa"/>
            <w:gridSpan w:val="7"/>
          </w:tcPr>
          <w:p w:rsidR="002D12D7" w:rsidRPr="00C17397" w:rsidRDefault="002D12D7" w:rsidP="00A44D60">
            <w:pPr>
              <w:spacing w:before="120" w:after="120"/>
              <w:jc w:val="center"/>
              <w:rPr>
                <w:b/>
                <w:i/>
              </w:rPr>
            </w:pPr>
            <w:r w:rsidRPr="00C17397">
              <w:rPr>
                <w:b/>
                <w:i/>
              </w:rPr>
              <w:t>Верхняя конечность</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Лопатка и ключица</w:t>
            </w:r>
          </w:p>
        </w:tc>
      </w:tr>
      <w:tr w:rsidR="002D12D7" w:rsidRPr="00C17397" w:rsidTr="00FB3CA7">
        <w:trPr>
          <w:cantSplit/>
        </w:trPr>
        <w:tc>
          <w:tcPr>
            <w:tcW w:w="675" w:type="dxa"/>
            <w:gridSpan w:val="3"/>
          </w:tcPr>
          <w:p w:rsidR="002D12D7" w:rsidRPr="00C17397" w:rsidRDefault="002D12D7" w:rsidP="00A44D60">
            <w:pPr>
              <w:jc w:val="right"/>
            </w:pPr>
            <w:r w:rsidRPr="00C17397">
              <w:t>70</w:t>
            </w:r>
          </w:p>
        </w:tc>
        <w:tc>
          <w:tcPr>
            <w:tcW w:w="7800" w:type="dxa"/>
            <w:gridSpan w:val="3"/>
          </w:tcPr>
          <w:p w:rsidR="002D12D7" w:rsidRPr="00C17397" w:rsidRDefault="002D12D7" w:rsidP="00A44D60">
            <w:pPr>
              <w:jc w:val="both"/>
            </w:pPr>
            <w:r w:rsidRPr="00C17397">
              <w:t xml:space="preserve">Растяжение и перенапряжение </w:t>
            </w:r>
            <w:proofErr w:type="spellStart"/>
            <w:r w:rsidRPr="00C17397">
              <w:t>капсульно</w:t>
            </w:r>
            <w:proofErr w:type="spellEnd"/>
            <w:r w:rsidRPr="00C17397">
              <w:t>-связочного аппарата плечевого сустава</w:t>
            </w:r>
          </w:p>
        </w:tc>
        <w:tc>
          <w:tcPr>
            <w:tcW w:w="1380" w:type="dxa"/>
          </w:tcPr>
          <w:p w:rsidR="002D12D7" w:rsidRPr="00C17397" w:rsidRDefault="002D12D7" w:rsidP="00A44D60">
            <w:pPr>
              <w:jc w:val="both"/>
            </w:pPr>
            <w:r w:rsidRPr="00C17397">
              <w:t>3</w:t>
            </w:r>
          </w:p>
        </w:tc>
      </w:tr>
      <w:tr w:rsidR="002D12D7" w:rsidRPr="00C17397" w:rsidTr="00FB3CA7">
        <w:trPr>
          <w:cantSplit/>
          <w:trHeight w:val="552"/>
        </w:trPr>
        <w:tc>
          <w:tcPr>
            <w:tcW w:w="675" w:type="dxa"/>
            <w:gridSpan w:val="3"/>
          </w:tcPr>
          <w:p w:rsidR="002D12D7" w:rsidRPr="00C17397" w:rsidRDefault="002D12D7" w:rsidP="00A44D60">
            <w:pPr>
              <w:tabs>
                <w:tab w:val="right" w:pos="459"/>
              </w:tabs>
              <w:jc w:val="right"/>
            </w:pPr>
            <w:r w:rsidRPr="00C17397">
              <w:t xml:space="preserve">  71</w:t>
            </w:r>
          </w:p>
        </w:tc>
        <w:tc>
          <w:tcPr>
            <w:tcW w:w="7800" w:type="dxa"/>
            <w:gridSpan w:val="3"/>
          </w:tcPr>
          <w:p w:rsidR="002D12D7" w:rsidRPr="00C17397" w:rsidRDefault="002D12D7" w:rsidP="00A44D60">
            <w:pPr>
              <w:jc w:val="both"/>
            </w:pPr>
            <w:r w:rsidRPr="00C17397">
              <w:t>Перелом лопатки, ключицы, вывих, разрыв акромиально – ключичного, грудно-ключичного сочленений:</w:t>
            </w:r>
          </w:p>
        </w:tc>
        <w:tc>
          <w:tcPr>
            <w:tcW w:w="1380" w:type="dxa"/>
          </w:tcPr>
          <w:p w:rsidR="002D12D7" w:rsidRPr="00C17397" w:rsidRDefault="002D12D7" w:rsidP="00A44D60">
            <w:pPr>
              <w:jc w:val="both"/>
            </w:pPr>
          </w:p>
        </w:tc>
      </w:tr>
      <w:tr w:rsidR="002D12D7" w:rsidRPr="00C17397" w:rsidTr="00FB3CA7">
        <w:trPr>
          <w:cantSplit/>
          <w:trHeight w:val="380"/>
        </w:trPr>
        <w:tc>
          <w:tcPr>
            <w:tcW w:w="675" w:type="dxa"/>
            <w:gridSpan w:val="3"/>
          </w:tcPr>
          <w:p w:rsidR="002D12D7" w:rsidRPr="00C17397" w:rsidRDefault="002D12D7" w:rsidP="00A44D60">
            <w:pPr>
              <w:tabs>
                <w:tab w:val="right" w:pos="459"/>
              </w:tabs>
              <w:jc w:val="right"/>
            </w:pPr>
            <w:r w:rsidRPr="00C17397">
              <w:t>а)</w:t>
            </w:r>
          </w:p>
        </w:tc>
        <w:tc>
          <w:tcPr>
            <w:tcW w:w="7800" w:type="dxa"/>
            <w:gridSpan w:val="3"/>
          </w:tcPr>
          <w:p w:rsidR="002D12D7" w:rsidRPr="00C17397" w:rsidRDefault="002D12D7" w:rsidP="00A44D60">
            <w:pPr>
              <w:jc w:val="both"/>
            </w:pPr>
            <w:r w:rsidRPr="00C17397">
              <w:t>Вывих акромиально-ключичного, грудино-ключичного сочленений</w:t>
            </w:r>
          </w:p>
        </w:tc>
        <w:tc>
          <w:tcPr>
            <w:tcW w:w="1380" w:type="dxa"/>
          </w:tcPr>
          <w:p w:rsidR="002D12D7" w:rsidRPr="00C17397" w:rsidRDefault="002D12D7" w:rsidP="00A44D60">
            <w:pPr>
              <w:jc w:val="both"/>
            </w:pPr>
            <w:r w:rsidRPr="00C17397">
              <w:t>4</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Перелом одной ключицы или перелом одного сочленения</w:t>
            </w:r>
          </w:p>
        </w:tc>
        <w:tc>
          <w:tcPr>
            <w:tcW w:w="1380" w:type="dxa"/>
          </w:tcPr>
          <w:p w:rsidR="002D12D7" w:rsidRPr="00C17397" w:rsidRDefault="002D12D7" w:rsidP="00A44D60">
            <w:pPr>
              <w:jc w:val="both"/>
            </w:pPr>
            <w:r w:rsidRPr="00C17397">
              <w:t>7</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Перелом двух костей или разрыв двух сочленений или перелом одной кости, разрыв одного сочленения</w:t>
            </w:r>
          </w:p>
        </w:tc>
        <w:tc>
          <w:tcPr>
            <w:tcW w:w="1380" w:type="dxa"/>
          </w:tcPr>
          <w:p w:rsidR="002D12D7" w:rsidRPr="00C17397" w:rsidRDefault="002D12D7" w:rsidP="00A44D60">
            <w:pPr>
              <w:jc w:val="both"/>
            </w:pPr>
            <w:r w:rsidRPr="00C17397">
              <w:t>10</w:t>
            </w:r>
          </w:p>
        </w:tc>
      </w:tr>
      <w:tr w:rsidR="002D12D7" w:rsidRPr="00C17397" w:rsidTr="00FB3CA7">
        <w:trPr>
          <w:cantSplit/>
          <w:trHeight w:val="1290"/>
        </w:trPr>
        <w:tc>
          <w:tcPr>
            <w:tcW w:w="675" w:type="dxa"/>
            <w:gridSpan w:val="3"/>
          </w:tcPr>
          <w:p w:rsidR="002D12D7" w:rsidRPr="00C17397" w:rsidRDefault="002D12D7" w:rsidP="00A44D60">
            <w:pPr>
              <w:jc w:val="right"/>
            </w:pPr>
            <w:r w:rsidRPr="00C17397">
              <w:lastRenderedPageBreak/>
              <w:t>г)</w:t>
            </w:r>
          </w:p>
        </w:tc>
        <w:tc>
          <w:tcPr>
            <w:tcW w:w="7800" w:type="dxa"/>
            <w:gridSpan w:val="3"/>
          </w:tcPr>
          <w:p w:rsidR="002D12D7" w:rsidRPr="00C17397" w:rsidRDefault="002D12D7" w:rsidP="00A44D60">
            <w:pPr>
              <w:jc w:val="both"/>
            </w:pPr>
            <w:r w:rsidRPr="00C17397">
              <w:t>Несросшийся перелом, ложный сустав, разрыв двух сочленений и перелом одной кости, перелом двух костей и разрыв одного сочленения, двойной перелом одной кости, перелом и вывих (подвывих) одной кости, разрыв двух сочленений</w:t>
            </w:r>
          </w:p>
        </w:tc>
        <w:tc>
          <w:tcPr>
            <w:tcW w:w="1380" w:type="dxa"/>
          </w:tcPr>
          <w:p w:rsidR="002D12D7" w:rsidRPr="00C17397" w:rsidRDefault="002D12D7" w:rsidP="00A44D60">
            <w:pPr>
              <w:jc w:val="both"/>
            </w:pPr>
            <w:r w:rsidRPr="00C17397">
              <w:t>12</w:t>
            </w:r>
          </w:p>
        </w:tc>
      </w:tr>
      <w:tr w:rsidR="002D12D7" w:rsidRPr="00C17397" w:rsidTr="00FB3CA7">
        <w:trPr>
          <w:cantSplit/>
          <w:trHeight w:val="525"/>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pPr>
              <w:jc w:val="both"/>
            </w:pPr>
            <w:r w:rsidRPr="00C17397">
              <w:t>Отрывы костных фрагментов, не сочетающиеся  с иными повреждениями</w:t>
            </w:r>
          </w:p>
        </w:tc>
        <w:tc>
          <w:tcPr>
            <w:tcW w:w="1380" w:type="dxa"/>
          </w:tcPr>
          <w:p w:rsidR="002D12D7" w:rsidRPr="00C17397" w:rsidRDefault="002D12D7" w:rsidP="00A44D60">
            <w:pPr>
              <w:jc w:val="both"/>
            </w:pPr>
            <w:r w:rsidRPr="00C17397">
              <w:t>4</w:t>
            </w:r>
          </w:p>
        </w:tc>
      </w:tr>
      <w:tr w:rsidR="002D12D7" w:rsidRPr="00C17397" w:rsidTr="00FB3CA7">
        <w:trPr>
          <w:cantSplit/>
          <w:trHeight w:val="390"/>
        </w:trPr>
        <w:tc>
          <w:tcPr>
            <w:tcW w:w="675" w:type="dxa"/>
            <w:gridSpan w:val="3"/>
          </w:tcPr>
          <w:p w:rsidR="002D12D7" w:rsidRPr="00C17397" w:rsidRDefault="002D12D7" w:rsidP="00A44D60">
            <w:pPr>
              <w:jc w:val="right"/>
            </w:pPr>
            <w:r w:rsidRPr="00C17397">
              <w:t>е)</w:t>
            </w:r>
          </w:p>
        </w:tc>
        <w:tc>
          <w:tcPr>
            <w:tcW w:w="7800" w:type="dxa"/>
            <w:gridSpan w:val="3"/>
          </w:tcPr>
          <w:p w:rsidR="002D12D7" w:rsidRPr="00C17397" w:rsidRDefault="002D12D7" w:rsidP="00A44D60">
            <w:pPr>
              <w:jc w:val="both"/>
            </w:pPr>
            <w:proofErr w:type="spellStart"/>
            <w:r w:rsidRPr="00C17397">
              <w:t>Эпифизеолизы</w:t>
            </w:r>
            <w:proofErr w:type="spellEnd"/>
          </w:p>
        </w:tc>
        <w:tc>
          <w:tcPr>
            <w:tcW w:w="1380" w:type="dxa"/>
          </w:tcPr>
          <w:p w:rsidR="002D12D7" w:rsidRPr="00C17397" w:rsidRDefault="002D12D7" w:rsidP="00A44D60">
            <w:pPr>
              <w:jc w:val="both"/>
            </w:pPr>
            <w:r w:rsidRPr="00C17397">
              <w:t>5</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Плечевой сустав</w:t>
            </w:r>
          </w:p>
        </w:tc>
      </w:tr>
      <w:tr w:rsidR="002D12D7" w:rsidRPr="00C17397" w:rsidTr="00FB3CA7">
        <w:trPr>
          <w:cantSplit/>
        </w:trPr>
        <w:tc>
          <w:tcPr>
            <w:tcW w:w="675" w:type="dxa"/>
            <w:gridSpan w:val="3"/>
          </w:tcPr>
          <w:p w:rsidR="002D12D7" w:rsidRPr="00C17397" w:rsidRDefault="002D12D7" w:rsidP="00A44D60">
            <w:pPr>
              <w:jc w:val="right"/>
            </w:pPr>
            <w:r w:rsidRPr="00C17397">
              <w:t>72</w:t>
            </w:r>
          </w:p>
        </w:tc>
        <w:tc>
          <w:tcPr>
            <w:tcW w:w="7800" w:type="dxa"/>
            <w:gridSpan w:val="3"/>
          </w:tcPr>
          <w:p w:rsidR="002D12D7" w:rsidRPr="00C17397" w:rsidRDefault="002D12D7" w:rsidP="00A44D60">
            <w:pPr>
              <w:jc w:val="both"/>
            </w:pPr>
            <w:r w:rsidRPr="00C17397">
              <w:t>Ушиб плечевого пояса и плеча</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73</w:t>
            </w:r>
          </w:p>
        </w:tc>
        <w:tc>
          <w:tcPr>
            <w:tcW w:w="7800" w:type="dxa"/>
            <w:gridSpan w:val="3"/>
          </w:tcPr>
          <w:p w:rsidR="002D12D7" w:rsidRPr="00C17397" w:rsidRDefault="002D12D7" w:rsidP="00A44D60">
            <w:pPr>
              <w:jc w:val="both"/>
            </w:pPr>
            <w:r w:rsidRPr="00C17397">
              <w:t>Повреждение плечевого сустава (перелом суставной впадины лопатки, головки плечевой кости, анатомической шейки, большого бугорка, разрыв связок, суставной сумки, вывих плеча):</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Перелом одной кости, вывих плеча, разрыв связок, суставной сумки</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 xml:space="preserve">Перелом двух костей, </w:t>
            </w:r>
            <w:proofErr w:type="spellStart"/>
            <w:r w:rsidRPr="00C17397">
              <w:t>переломо</w:t>
            </w:r>
            <w:proofErr w:type="spellEnd"/>
            <w:r w:rsidRPr="00C17397">
              <w:t>-вывих</w:t>
            </w:r>
          </w:p>
        </w:tc>
        <w:tc>
          <w:tcPr>
            <w:tcW w:w="1380" w:type="dxa"/>
          </w:tcPr>
          <w:p w:rsidR="002D12D7" w:rsidRPr="00C17397" w:rsidRDefault="002D12D7" w:rsidP="00A44D60">
            <w:pPr>
              <w:jc w:val="both"/>
            </w:pPr>
            <w:r w:rsidRPr="00C17397">
              <w:t>10</w:t>
            </w:r>
          </w:p>
        </w:tc>
      </w:tr>
      <w:tr w:rsidR="002D12D7" w:rsidRPr="00C17397" w:rsidTr="00FB3CA7">
        <w:trPr>
          <w:cantSplit/>
          <w:trHeight w:val="495"/>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rPr>
                <w:color w:val="000000"/>
              </w:rPr>
            </w:pPr>
            <w:r w:rsidRPr="00C17397">
              <w:rPr>
                <w:color w:val="000000"/>
              </w:rPr>
              <w:t>Перелом плеча, полный и частичный разрыв сухожилий, несросшийся перелом</w:t>
            </w:r>
          </w:p>
        </w:tc>
        <w:tc>
          <w:tcPr>
            <w:tcW w:w="1380" w:type="dxa"/>
          </w:tcPr>
          <w:p w:rsidR="002D12D7" w:rsidRPr="00C17397" w:rsidRDefault="002D12D7" w:rsidP="00A44D60">
            <w:pPr>
              <w:jc w:val="both"/>
            </w:pPr>
            <w:r w:rsidRPr="00C17397">
              <w:t>15</w:t>
            </w:r>
          </w:p>
        </w:tc>
      </w:tr>
      <w:tr w:rsidR="002D12D7" w:rsidRPr="00C17397" w:rsidTr="00FB3CA7">
        <w:trPr>
          <w:cantSplit/>
          <w:trHeight w:val="915"/>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rPr>
                <w:color w:val="000000"/>
              </w:rPr>
            </w:pPr>
            <w:proofErr w:type="spellStart"/>
            <w:r w:rsidRPr="00C17397">
              <w:rPr>
                <w:color w:val="000000"/>
              </w:rPr>
              <w:t>Субхондральные</w:t>
            </w:r>
            <w:proofErr w:type="spellEnd"/>
            <w:r w:rsidRPr="00C17397">
              <w:rPr>
                <w:color w:val="000000"/>
              </w:rPr>
              <w:t xml:space="preserve"> переломы, независимо от числа и локализации, не сочетающиеся в одном суставе с другими видами повреждений</w:t>
            </w:r>
          </w:p>
        </w:tc>
        <w:tc>
          <w:tcPr>
            <w:tcW w:w="1380" w:type="dxa"/>
          </w:tcPr>
          <w:p w:rsidR="002D12D7" w:rsidRPr="00C17397" w:rsidRDefault="002D12D7" w:rsidP="00A44D60">
            <w:pPr>
              <w:jc w:val="both"/>
            </w:pPr>
            <w:r w:rsidRPr="00C17397">
              <w:t>3</w:t>
            </w:r>
          </w:p>
        </w:tc>
      </w:tr>
      <w:tr w:rsidR="002D12D7" w:rsidRPr="00C17397" w:rsidTr="00FB3CA7">
        <w:trPr>
          <w:cantSplit/>
          <w:trHeight w:val="480"/>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pPr>
              <w:jc w:val="both"/>
              <w:rPr>
                <w:color w:val="000000"/>
              </w:rPr>
            </w:pPr>
            <w:r w:rsidRPr="00C17397">
              <w:rPr>
                <w:color w:val="000000"/>
              </w:rPr>
              <w:t>разрывы капсулы, связок сустава, потребовавшие непрерывного лечения продолжительностью не менее трех недель, либо потребовавшие оперативного лечения, отрывы костных фрагментов не сочетающиеся с другими переломами</w:t>
            </w:r>
          </w:p>
        </w:tc>
        <w:tc>
          <w:tcPr>
            <w:tcW w:w="1380" w:type="dxa"/>
          </w:tcPr>
          <w:p w:rsidR="002D12D7" w:rsidRPr="00C17397" w:rsidRDefault="002D12D7" w:rsidP="00A44D60">
            <w:pPr>
              <w:jc w:val="both"/>
            </w:pPr>
            <w:r w:rsidRPr="00C17397">
              <w:t>4</w:t>
            </w:r>
          </w:p>
        </w:tc>
      </w:tr>
      <w:tr w:rsidR="002D12D7" w:rsidRPr="00C17397" w:rsidTr="00FB3CA7">
        <w:trPr>
          <w:cantSplit/>
          <w:trHeight w:val="660"/>
        </w:trPr>
        <w:tc>
          <w:tcPr>
            <w:tcW w:w="675" w:type="dxa"/>
            <w:gridSpan w:val="3"/>
          </w:tcPr>
          <w:p w:rsidR="002D12D7" w:rsidRPr="00C17397" w:rsidRDefault="002D12D7" w:rsidP="00A44D60">
            <w:pPr>
              <w:jc w:val="right"/>
            </w:pPr>
            <w:r w:rsidRPr="00C17397">
              <w:t>е)</w:t>
            </w:r>
          </w:p>
        </w:tc>
        <w:tc>
          <w:tcPr>
            <w:tcW w:w="7800" w:type="dxa"/>
            <w:gridSpan w:val="3"/>
          </w:tcPr>
          <w:p w:rsidR="002D12D7" w:rsidRPr="00C17397" w:rsidRDefault="002D12D7" w:rsidP="00A44D60">
            <w:pPr>
              <w:jc w:val="both"/>
              <w:rPr>
                <w:color w:val="000000"/>
              </w:rPr>
            </w:pPr>
            <w:r w:rsidRPr="00C17397">
              <w:rPr>
                <w:color w:val="000000"/>
              </w:rPr>
              <w:t xml:space="preserve">изолированный перелом большого бугорка, перелом суставного отростка (впадины) лопатки, </w:t>
            </w:r>
            <w:proofErr w:type="spellStart"/>
            <w:r w:rsidRPr="00C17397">
              <w:rPr>
                <w:color w:val="000000"/>
              </w:rPr>
              <w:t>эпифизеолизы</w:t>
            </w:r>
            <w:proofErr w:type="spellEnd"/>
            <w:r w:rsidRPr="00C17397">
              <w:rPr>
                <w:color w:val="000000"/>
              </w:rPr>
              <w:t>, травматический вывих</w:t>
            </w:r>
            <w:r w:rsidRPr="00C17397">
              <w:rPr>
                <w:rStyle w:val="af"/>
                <w:color w:val="000000"/>
              </w:rPr>
              <w:footnoteReference w:id="5"/>
            </w:r>
            <w:r w:rsidRPr="00C17397">
              <w:rPr>
                <w:color w:val="000000"/>
              </w:rPr>
              <w:t xml:space="preserve"> плеча</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74</w:t>
            </w:r>
          </w:p>
        </w:tc>
        <w:tc>
          <w:tcPr>
            <w:tcW w:w="7800" w:type="dxa"/>
            <w:gridSpan w:val="3"/>
          </w:tcPr>
          <w:p w:rsidR="002D12D7" w:rsidRPr="00C17397" w:rsidRDefault="002D12D7" w:rsidP="00A44D60">
            <w:pPr>
              <w:jc w:val="both"/>
            </w:pPr>
            <w:r w:rsidRPr="00C17397">
              <w:t>Повреждение плечевого сустава,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Отсутствие движений в суставе (анкилоз)</w:t>
            </w:r>
          </w:p>
        </w:tc>
        <w:tc>
          <w:tcPr>
            <w:tcW w:w="1380" w:type="dxa"/>
          </w:tcPr>
          <w:p w:rsidR="002D12D7" w:rsidRPr="00C17397" w:rsidRDefault="002D12D7" w:rsidP="00A44D60">
            <w:pPr>
              <w:jc w:val="both"/>
            </w:pPr>
            <w:r w:rsidRPr="00C17397">
              <w:t>30</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"болтающийся" плечевой сустав в результате резекции суставных поверхностей составляющих его костей</w:t>
            </w:r>
          </w:p>
        </w:tc>
        <w:tc>
          <w:tcPr>
            <w:tcW w:w="1380" w:type="dxa"/>
          </w:tcPr>
          <w:p w:rsidR="002D12D7" w:rsidRPr="00C17397" w:rsidRDefault="002D12D7" w:rsidP="00A44D60">
            <w:pPr>
              <w:jc w:val="both"/>
            </w:pPr>
            <w:r w:rsidRPr="00C17397">
              <w:t>40</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Примечания:</w:t>
            </w:r>
          </w:p>
        </w:tc>
      </w:tr>
      <w:tr w:rsidR="002D12D7" w:rsidRPr="00C17397" w:rsidTr="00FB3CA7">
        <w:trPr>
          <w:cantSplit/>
        </w:trPr>
        <w:tc>
          <w:tcPr>
            <w:tcW w:w="392" w:type="dxa"/>
          </w:tcPr>
          <w:p w:rsidR="002D12D7" w:rsidRPr="00C17397" w:rsidRDefault="002D12D7" w:rsidP="00A44D60">
            <w:pPr>
              <w:jc w:val="right"/>
              <w:rPr>
                <w:i/>
              </w:rPr>
            </w:pPr>
            <w:r w:rsidRPr="00C17397">
              <w:rPr>
                <w:i/>
              </w:rPr>
              <w:t>1</w:t>
            </w:r>
          </w:p>
        </w:tc>
        <w:tc>
          <w:tcPr>
            <w:tcW w:w="9463" w:type="dxa"/>
            <w:gridSpan w:val="6"/>
          </w:tcPr>
          <w:p w:rsidR="002D12D7" w:rsidRPr="00C17397" w:rsidRDefault="002D12D7" w:rsidP="00A44D60">
            <w:pPr>
              <w:jc w:val="both"/>
              <w:rPr>
                <w:i/>
              </w:rPr>
            </w:pPr>
            <w:r w:rsidRPr="00C17397">
              <w:rPr>
                <w:i/>
              </w:rPr>
              <w:t>Если будет проведена операция, дополнительно выплачивается 10% страховой суммы. При этом дополнительная выплата за взятие трансплантата не производится.</w:t>
            </w:r>
          </w:p>
        </w:tc>
      </w:tr>
      <w:tr w:rsidR="002D12D7" w:rsidRPr="00C17397" w:rsidTr="00FB3CA7">
        <w:trPr>
          <w:cantSplit/>
        </w:trPr>
        <w:tc>
          <w:tcPr>
            <w:tcW w:w="392" w:type="dxa"/>
          </w:tcPr>
          <w:p w:rsidR="002D12D7" w:rsidRPr="00C17397" w:rsidRDefault="002D12D7" w:rsidP="00A44D60">
            <w:pPr>
              <w:jc w:val="right"/>
              <w:rPr>
                <w:i/>
              </w:rPr>
            </w:pPr>
            <w:r w:rsidRPr="00C17397">
              <w:rPr>
                <w:i/>
              </w:rPr>
              <w:t>2</w:t>
            </w:r>
          </w:p>
        </w:tc>
        <w:tc>
          <w:tcPr>
            <w:tcW w:w="9463" w:type="dxa"/>
            <w:gridSpan w:val="6"/>
          </w:tcPr>
          <w:p w:rsidR="002D12D7" w:rsidRPr="00C17397" w:rsidRDefault="002D12D7" w:rsidP="00A44D60">
            <w:pPr>
              <w:jc w:val="both"/>
              <w:rPr>
                <w:i/>
              </w:rPr>
            </w:pPr>
            <w:r w:rsidRPr="00C17397">
              <w:rPr>
                <w:i/>
              </w:rPr>
              <w:t>Страховая сумма при привычном вывихе плеча выплачивается лишь в том случае, если этот вывих наступил в результате первичного вывиха, происшедшего в период действия договора страхования. Диагноз привычного вывиха плеча должен быть подтвержден лечебным учреждением, в котором производилось его вправление. При рецидивах привычного вывиха плеча страховая сумма не выплачивается.</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 xml:space="preserve">Плечо </w:t>
            </w:r>
          </w:p>
        </w:tc>
      </w:tr>
      <w:tr w:rsidR="002D12D7" w:rsidRPr="00C17397" w:rsidTr="00FB3CA7">
        <w:trPr>
          <w:cantSplit/>
        </w:trPr>
        <w:tc>
          <w:tcPr>
            <w:tcW w:w="675" w:type="dxa"/>
            <w:gridSpan w:val="3"/>
          </w:tcPr>
          <w:p w:rsidR="002D12D7" w:rsidRPr="00C17397" w:rsidRDefault="002D12D7" w:rsidP="00A44D60">
            <w:pPr>
              <w:jc w:val="right"/>
            </w:pPr>
            <w:r w:rsidRPr="00C17397">
              <w:t>75</w:t>
            </w:r>
          </w:p>
        </w:tc>
        <w:tc>
          <w:tcPr>
            <w:tcW w:w="7800" w:type="dxa"/>
            <w:gridSpan w:val="3"/>
          </w:tcPr>
          <w:p w:rsidR="002D12D7" w:rsidRPr="00C17397" w:rsidRDefault="002D12D7" w:rsidP="00A44D60">
            <w:pPr>
              <w:jc w:val="both"/>
            </w:pPr>
            <w:r w:rsidRPr="00C17397">
              <w:t>Перелом плечевой кости на любом уровне (за исключением области суставов):</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Без смещения отломков</w:t>
            </w:r>
          </w:p>
        </w:tc>
        <w:tc>
          <w:tcPr>
            <w:tcW w:w="1380" w:type="dxa"/>
          </w:tcPr>
          <w:p w:rsidR="002D12D7" w:rsidRPr="00C17397" w:rsidRDefault="002D12D7" w:rsidP="00A44D60">
            <w:pPr>
              <w:jc w:val="both"/>
            </w:pPr>
            <w:r w:rsidRPr="00C17397">
              <w:t>10</w:t>
            </w:r>
          </w:p>
        </w:tc>
      </w:tr>
      <w:tr w:rsidR="002D12D7" w:rsidRPr="00C17397" w:rsidTr="00FB3CA7">
        <w:trPr>
          <w:cantSplit/>
          <w:trHeight w:val="375"/>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Со смещением отломков, двойной, тройной перелом</w:t>
            </w:r>
          </w:p>
        </w:tc>
        <w:tc>
          <w:tcPr>
            <w:tcW w:w="1380" w:type="dxa"/>
          </w:tcPr>
          <w:p w:rsidR="002D12D7" w:rsidRPr="00C17397" w:rsidRDefault="002D12D7" w:rsidP="00A44D60">
            <w:pPr>
              <w:jc w:val="both"/>
            </w:pPr>
            <w:r w:rsidRPr="00C17397">
              <w:t>15</w:t>
            </w:r>
          </w:p>
        </w:tc>
      </w:tr>
      <w:tr w:rsidR="002D12D7" w:rsidRPr="00C17397" w:rsidTr="00FB3CA7">
        <w:trPr>
          <w:cantSplit/>
          <w:trHeight w:val="540"/>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Отрывы костных фрагментов, не сочетающиеся с другими повреждениями</w:t>
            </w:r>
          </w:p>
        </w:tc>
        <w:tc>
          <w:tcPr>
            <w:tcW w:w="1380" w:type="dxa"/>
          </w:tcPr>
          <w:p w:rsidR="002D12D7" w:rsidRPr="00C17397" w:rsidRDefault="002D12D7" w:rsidP="00A44D60">
            <w:pPr>
              <w:jc w:val="both"/>
            </w:pPr>
            <w:r w:rsidRPr="00C17397">
              <w:t>4</w:t>
            </w:r>
          </w:p>
        </w:tc>
      </w:tr>
      <w:tr w:rsidR="002D12D7" w:rsidRPr="00C17397" w:rsidTr="00FB3CA7">
        <w:trPr>
          <w:cantSplit/>
        </w:trPr>
        <w:tc>
          <w:tcPr>
            <w:tcW w:w="675" w:type="dxa"/>
            <w:gridSpan w:val="3"/>
          </w:tcPr>
          <w:p w:rsidR="002D12D7" w:rsidRPr="00C17397" w:rsidRDefault="002D12D7" w:rsidP="00A44D60">
            <w:pPr>
              <w:jc w:val="right"/>
            </w:pPr>
            <w:r w:rsidRPr="00C17397">
              <w:t>76</w:t>
            </w:r>
          </w:p>
        </w:tc>
        <w:tc>
          <w:tcPr>
            <w:tcW w:w="7800" w:type="dxa"/>
            <w:gridSpan w:val="3"/>
          </w:tcPr>
          <w:p w:rsidR="002D12D7" w:rsidRPr="00C17397" w:rsidRDefault="002D12D7" w:rsidP="00A44D60">
            <w:pPr>
              <w:jc w:val="both"/>
            </w:pPr>
            <w:r w:rsidRPr="00C17397">
              <w:t>Травматическая ампутация верхней конечности или тяжелое повреждение ее, приведшее к ампутации:</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С лопаткой, ключицей или их частью</w:t>
            </w:r>
          </w:p>
        </w:tc>
        <w:tc>
          <w:tcPr>
            <w:tcW w:w="1380" w:type="dxa"/>
          </w:tcPr>
          <w:p w:rsidR="002D12D7" w:rsidRPr="00C17397" w:rsidRDefault="002D12D7" w:rsidP="00A44D60">
            <w:pPr>
              <w:jc w:val="both"/>
            </w:pPr>
            <w:r w:rsidRPr="00C17397">
              <w:t>70</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Плеча на любом уровне</w:t>
            </w:r>
          </w:p>
        </w:tc>
        <w:tc>
          <w:tcPr>
            <w:tcW w:w="1380" w:type="dxa"/>
          </w:tcPr>
          <w:p w:rsidR="002D12D7" w:rsidRPr="00C17397" w:rsidRDefault="002D12D7" w:rsidP="00A44D60">
            <w:pPr>
              <w:jc w:val="both"/>
            </w:pPr>
            <w:r w:rsidRPr="00C17397">
              <w:t>65</w:t>
            </w:r>
          </w:p>
        </w:tc>
      </w:tr>
      <w:tr w:rsidR="002D12D7" w:rsidRPr="00C17397" w:rsidTr="00FB3CA7">
        <w:trPr>
          <w:cantSplit/>
        </w:trPr>
        <w:tc>
          <w:tcPr>
            <w:tcW w:w="675" w:type="dxa"/>
            <w:gridSpan w:val="3"/>
          </w:tcPr>
          <w:p w:rsidR="002D12D7" w:rsidRPr="00C17397" w:rsidRDefault="002D12D7" w:rsidP="00A44D60">
            <w:pPr>
              <w:jc w:val="right"/>
            </w:pPr>
            <w:r w:rsidRPr="00C17397">
              <w:t>77</w:t>
            </w:r>
          </w:p>
        </w:tc>
        <w:tc>
          <w:tcPr>
            <w:tcW w:w="7800" w:type="dxa"/>
            <w:gridSpan w:val="3"/>
          </w:tcPr>
          <w:p w:rsidR="002D12D7" w:rsidRPr="00C17397" w:rsidRDefault="002D12D7" w:rsidP="00023CC0">
            <w:pPr>
              <w:jc w:val="both"/>
            </w:pPr>
            <w:proofErr w:type="gramStart"/>
            <w:r w:rsidRPr="00C17397">
              <w:t>Перелом плечевой кости, осложнивш</w:t>
            </w:r>
            <w:r w:rsidR="00023CC0" w:rsidRPr="00C17397">
              <w:t>и</w:t>
            </w:r>
            <w:r w:rsidRPr="00C17397">
              <w:t>йся образованием ложного сустава, несросшегося перелома)</w:t>
            </w:r>
            <w:proofErr w:type="gramEnd"/>
          </w:p>
        </w:tc>
        <w:tc>
          <w:tcPr>
            <w:tcW w:w="1380" w:type="dxa"/>
          </w:tcPr>
          <w:p w:rsidR="002D12D7" w:rsidRPr="00C17397" w:rsidRDefault="002D12D7" w:rsidP="00A44D60">
            <w:pPr>
              <w:jc w:val="both"/>
            </w:pPr>
            <w:r w:rsidRPr="00C17397">
              <w:t>45</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Примечание:</w:t>
            </w:r>
          </w:p>
        </w:tc>
      </w:tr>
      <w:tr w:rsidR="002D12D7" w:rsidRPr="00C17397" w:rsidTr="00FB3CA7">
        <w:trPr>
          <w:cantSplit/>
        </w:trPr>
        <w:tc>
          <w:tcPr>
            <w:tcW w:w="9855" w:type="dxa"/>
            <w:gridSpan w:val="7"/>
          </w:tcPr>
          <w:p w:rsidR="002D12D7" w:rsidRPr="00C17397" w:rsidRDefault="002D12D7" w:rsidP="00A44D60">
            <w:pPr>
              <w:ind w:firstLine="284"/>
              <w:jc w:val="both"/>
              <w:rPr>
                <w:i/>
              </w:rPr>
            </w:pPr>
            <w:r w:rsidRPr="00C17397">
              <w:rPr>
                <w:i/>
              </w:rPr>
              <w:lastRenderedPageBreak/>
              <w:t>Страховая сумма по ст.77 выплачивается не ранее, чем через 9 месяцев после травмы. Если ранее выплачивалась страховая сумма в связи с переломом плеча, ее размер вычитается при принятии окончательного решения.</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Локтевой сустав</w:t>
            </w:r>
          </w:p>
        </w:tc>
      </w:tr>
      <w:tr w:rsidR="002D12D7" w:rsidRPr="00C17397" w:rsidTr="00FB3CA7">
        <w:trPr>
          <w:cantSplit/>
        </w:trPr>
        <w:tc>
          <w:tcPr>
            <w:tcW w:w="675" w:type="dxa"/>
            <w:gridSpan w:val="3"/>
          </w:tcPr>
          <w:p w:rsidR="002D12D7" w:rsidRPr="00C17397" w:rsidRDefault="002D12D7" w:rsidP="00A44D60">
            <w:pPr>
              <w:jc w:val="right"/>
            </w:pPr>
            <w:r w:rsidRPr="00C17397">
              <w:t>78</w:t>
            </w:r>
          </w:p>
        </w:tc>
        <w:tc>
          <w:tcPr>
            <w:tcW w:w="7800" w:type="dxa"/>
            <w:gridSpan w:val="3"/>
          </w:tcPr>
          <w:p w:rsidR="002D12D7" w:rsidRPr="00C17397" w:rsidRDefault="002D12D7" w:rsidP="00A44D60">
            <w:pPr>
              <w:jc w:val="both"/>
            </w:pPr>
            <w:r w:rsidRPr="00C17397">
              <w:t>Ушиб локтевого сустава</w:t>
            </w:r>
          </w:p>
        </w:tc>
        <w:tc>
          <w:tcPr>
            <w:tcW w:w="1380" w:type="dxa"/>
          </w:tcPr>
          <w:p w:rsidR="002D12D7" w:rsidRPr="00C17397" w:rsidRDefault="002D12D7" w:rsidP="00A44D60">
            <w:pPr>
              <w:jc w:val="both"/>
            </w:pPr>
            <w:r w:rsidRPr="00C17397">
              <w:t>1,5</w:t>
            </w:r>
          </w:p>
        </w:tc>
      </w:tr>
      <w:tr w:rsidR="002D12D7" w:rsidRPr="00C17397" w:rsidTr="00FB3CA7">
        <w:trPr>
          <w:cantSplit/>
          <w:trHeight w:val="661"/>
        </w:trPr>
        <w:tc>
          <w:tcPr>
            <w:tcW w:w="675" w:type="dxa"/>
            <w:gridSpan w:val="3"/>
          </w:tcPr>
          <w:p w:rsidR="002D12D7" w:rsidRPr="00C17397" w:rsidRDefault="002D12D7" w:rsidP="00A44D60">
            <w:pPr>
              <w:jc w:val="right"/>
            </w:pPr>
            <w:r w:rsidRPr="00C17397">
              <w:t>79</w:t>
            </w:r>
          </w:p>
        </w:tc>
        <w:tc>
          <w:tcPr>
            <w:tcW w:w="7800" w:type="dxa"/>
            <w:gridSpan w:val="3"/>
          </w:tcPr>
          <w:p w:rsidR="002D12D7" w:rsidRPr="00C17397" w:rsidRDefault="002D12D7" w:rsidP="00A44D60">
            <w:pPr>
              <w:jc w:val="both"/>
            </w:pPr>
            <w:r w:rsidRPr="00C17397">
              <w:t xml:space="preserve">Растяжение и перенапряжение </w:t>
            </w:r>
            <w:proofErr w:type="spellStart"/>
            <w:r w:rsidRPr="00C17397">
              <w:t>капсульно</w:t>
            </w:r>
            <w:proofErr w:type="spellEnd"/>
            <w:r w:rsidRPr="00C17397">
              <w:t>-связочного аппарата локтевого сустава</w:t>
            </w:r>
          </w:p>
        </w:tc>
        <w:tc>
          <w:tcPr>
            <w:tcW w:w="1380" w:type="dxa"/>
          </w:tcPr>
          <w:p w:rsidR="002D12D7" w:rsidRPr="00C17397" w:rsidRDefault="002D12D7" w:rsidP="00A44D60">
            <w:pPr>
              <w:jc w:val="both"/>
            </w:pPr>
            <w:r w:rsidRPr="00C17397">
              <w:t>3</w:t>
            </w:r>
          </w:p>
        </w:tc>
      </w:tr>
      <w:tr w:rsidR="002D12D7" w:rsidRPr="00C17397" w:rsidTr="00FB3CA7">
        <w:trPr>
          <w:cantSplit/>
          <w:trHeight w:val="840"/>
        </w:trPr>
        <w:tc>
          <w:tcPr>
            <w:tcW w:w="675" w:type="dxa"/>
            <w:gridSpan w:val="3"/>
          </w:tcPr>
          <w:p w:rsidR="002D12D7" w:rsidRPr="00C17397" w:rsidRDefault="002D12D7" w:rsidP="00A44D60">
            <w:pPr>
              <w:jc w:val="right"/>
            </w:pPr>
            <w:r w:rsidRPr="00C17397">
              <w:t>80</w:t>
            </w:r>
          </w:p>
        </w:tc>
        <w:tc>
          <w:tcPr>
            <w:tcW w:w="7800" w:type="dxa"/>
            <w:gridSpan w:val="3"/>
          </w:tcPr>
          <w:p w:rsidR="002D12D7" w:rsidRPr="00C17397" w:rsidRDefault="002D12D7" w:rsidP="00A44D60">
            <w:pPr>
              <w:jc w:val="both"/>
            </w:pPr>
            <w:r w:rsidRPr="00C17397">
              <w:t xml:space="preserve">Повреждения области локтевого сустава (перелом костей, составляющих сустав, в том числе </w:t>
            </w:r>
            <w:proofErr w:type="spellStart"/>
            <w:r w:rsidRPr="00C17397">
              <w:t>метафизарный</w:t>
            </w:r>
            <w:proofErr w:type="spellEnd"/>
            <w:r w:rsidRPr="00C17397">
              <w:t>, повреждение связок суставной сумки, вывих предплечья):</w:t>
            </w:r>
          </w:p>
        </w:tc>
        <w:tc>
          <w:tcPr>
            <w:tcW w:w="1380" w:type="dxa"/>
          </w:tcPr>
          <w:p w:rsidR="002D12D7" w:rsidRPr="00C17397" w:rsidRDefault="002D12D7" w:rsidP="00A44D60">
            <w:pPr>
              <w:jc w:val="both"/>
            </w:pPr>
          </w:p>
        </w:tc>
      </w:tr>
      <w:tr w:rsidR="002D12D7" w:rsidRPr="00C17397" w:rsidTr="00FB3CA7">
        <w:trPr>
          <w:cantSplit/>
          <w:trHeight w:val="1305"/>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roofErr w:type="spellStart"/>
            <w:r w:rsidRPr="00C17397">
              <w:t>Субхондральные</w:t>
            </w:r>
            <w:proofErr w:type="spellEnd"/>
            <w:r w:rsidRPr="00C17397">
              <w:t xml:space="preserve"> переломы, независимо от числа и локализации, не сочетающиеся в одном суставе с другими видами повреждений (при сочетании см. только размер страховой выплаты в связи с другими видами повреждений)</w:t>
            </w:r>
          </w:p>
        </w:tc>
        <w:tc>
          <w:tcPr>
            <w:tcW w:w="1380" w:type="dxa"/>
          </w:tcPr>
          <w:p w:rsidR="002D12D7" w:rsidRPr="00C17397" w:rsidRDefault="002D12D7" w:rsidP="00A44D60">
            <w:pPr>
              <w:jc w:val="both"/>
            </w:pPr>
            <w:r w:rsidRPr="00C17397">
              <w:t>3</w:t>
            </w:r>
          </w:p>
        </w:tc>
      </w:tr>
      <w:tr w:rsidR="002D12D7" w:rsidRPr="00C17397" w:rsidTr="00FB3CA7">
        <w:trPr>
          <w:cantSplit/>
          <w:trHeight w:val="1605"/>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r w:rsidRPr="00C17397">
              <w:t xml:space="preserve">Разрывы капсулы, связок сустава, потребовавшие непрерывного лечения продолжительностью не менее трех недель, либо оперативного лечения, отрывы костных фрагментов, </w:t>
            </w:r>
            <w:proofErr w:type="spellStart"/>
            <w:r w:rsidRPr="00C17397">
              <w:t>надмыщелков</w:t>
            </w:r>
            <w:proofErr w:type="spellEnd"/>
            <w:r w:rsidRPr="00C17397">
              <w:t xml:space="preserve"> плеча, не сочетающиеся с иными переломами, </w:t>
            </w:r>
            <w:proofErr w:type="spellStart"/>
            <w:r w:rsidRPr="00C17397">
              <w:t>пронационный</w:t>
            </w:r>
            <w:proofErr w:type="spellEnd"/>
            <w:r w:rsidRPr="00C17397">
              <w:t xml:space="preserve"> подвывих предплечья </w:t>
            </w:r>
          </w:p>
        </w:tc>
        <w:tc>
          <w:tcPr>
            <w:tcW w:w="1380" w:type="dxa"/>
          </w:tcPr>
          <w:p w:rsidR="002D12D7" w:rsidRPr="00C17397" w:rsidRDefault="002D12D7" w:rsidP="00A44D60">
            <w:pPr>
              <w:jc w:val="both"/>
            </w:pPr>
            <w:r w:rsidRPr="00C17397">
              <w:t>4</w:t>
            </w:r>
          </w:p>
        </w:tc>
      </w:tr>
      <w:tr w:rsidR="002D12D7" w:rsidRPr="00C17397" w:rsidTr="00FB3CA7">
        <w:trPr>
          <w:cantSplit/>
          <w:trHeight w:val="390"/>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r w:rsidRPr="00C17397">
              <w:t xml:space="preserve">Вывих одной кости предплечья, </w:t>
            </w:r>
            <w:proofErr w:type="spellStart"/>
            <w:r w:rsidRPr="00C17397">
              <w:t>эпифизеолизы</w:t>
            </w:r>
            <w:proofErr w:type="spellEnd"/>
          </w:p>
        </w:tc>
        <w:tc>
          <w:tcPr>
            <w:tcW w:w="1380" w:type="dxa"/>
          </w:tcPr>
          <w:p w:rsidR="002D12D7" w:rsidRPr="00C17397" w:rsidRDefault="002D12D7" w:rsidP="00A44D60">
            <w:pPr>
              <w:jc w:val="both"/>
            </w:pPr>
            <w:r w:rsidRPr="00C17397">
              <w:t>5</w:t>
            </w:r>
          </w:p>
        </w:tc>
      </w:tr>
      <w:tr w:rsidR="002D12D7" w:rsidRPr="00C17397" w:rsidTr="00FB3CA7">
        <w:trPr>
          <w:cantSplit/>
          <w:trHeight w:val="585"/>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r w:rsidRPr="00C17397">
              <w:t>Вывих обеих костей предплечья, перелом одного мыщелка плеча, перелом одной кости предплечья</w:t>
            </w:r>
          </w:p>
        </w:tc>
        <w:tc>
          <w:tcPr>
            <w:tcW w:w="1380" w:type="dxa"/>
          </w:tcPr>
          <w:p w:rsidR="002D12D7" w:rsidRPr="00C17397" w:rsidRDefault="002D12D7" w:rsidP="00A44D60">
            <w:pPr>
              <w:jc w:val="both"/>
            </w:pPr>
            <w:r w:rsidRPr="00C17397">
              <w:t>7</w:t>
            </w:r>
          </w:p>
        </w:tc>
      </w:tr>
      <w:tr w:rsidR="002D12D7" w:rsidRPr="00C17397" w:rsidTr="00FB3CA7">
        <w:trPr>
          <w:cantSplit/>
          <w:trHeight w:val="630"/>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r w:rsidRPr="00C17397">
              <w:t>Перелом обоих мыщелков плеча, перелом и вывих одной кости предплечья, переломы обеих костей предплечья</w:t>
            </w:r>
          </w:p>
        </w:tc>
        <w:tc>
          <w:tcPr>
            <w:tcW w:w="1380" w:type="dxa"/>
          </w:tcPr>
          <w:p w:rsidR="002D12D7" w:rsidRPr="00C17397" w:rsidRDefault="002D12D7" w:rsidP="00A44D60">
            <w:pPr>
              <w:jc w:val="both"/>
            </w:pPr>
            <w:r w:rsidRPr="00C17397">
              <w:t>10</w:t>
            </w:r>
          </w:p>
        </w:tc>
      </w:tr>
      <w:tr w:rsidR="002D12D7" w:rsidRPr="00C17397" w:rsidTr="00FB3CA7">
        <w:trPr>
          <w:cantSplit/>
          <w:trHeight w:val="360"/>
        </w:trPr>
        <w:tc>
          <w:tcPr>
            <w:tcW w:w="675" w:type="dxa"/>
            <w:gridSpan w:val="3"/>
          </w:tcPr>
          <w:p w:rsidR="002D12D7" w:rsidRPr="00C17397" w:rsidRDefault="002D12D7" w:rsidP="00A44D60">
            <w:pPr>
              <w:jc w:val="right"/>
            </w:pPr>
            <w:r w:rsidRPr="00C17397">
              <w:t>е)</w:t>
            </w:r>
          </w:p>
        </w:tc>
        <w:tc>
          <w:tcPr>
            <w:tcW w:w="7800" w:type="dxa"/>
            <w:gridSpan w:val="3"/>
          </w:tcPr>
          <w:p w:rsidR="002D12D7" w:rsidRPr="00C17397" w:rsidRDefault="002D12D7" w:rsidP="00A44D60">
            <w:r w:rsidRPr="00C17397">
              <w:t xml:space="preserve">Перелом и вывих обеих костей предплечья </w:t>
            </w:r>
          </w:p>
        </w:tc>
        <w:tc>
          <w:tcPr>
            <w:tcW w:w="1380" w:type="dxa"/>
          </w:tcPr>
          <w:p w:rsidR="002D12D7" w:rsidRPr="00C17397" w:rsidRDefault="002D12D7" w:rsidP="00A44D60">
            <w:pPr>
              <w:jc w:val="both"/>
            </w:pPr>
            <w:r w:rsidRPr="00C17397">
              <w:t>12</w:t>
            </w:r>
          </w:p>
        </w:tc>
      </w:tr>
      <w:tr w:rsidR="002D12D7" w:rsidRPr="00C17397" w:rsidTr="00FB3CA7">
        <w:trPr>
          <w:cantSplit/>
        </w:trPr>
        <w:tc>
          <w:tcPr>
            <w:tcW w:w="675" w:type="dxa"/>
            <w:gridSpan w:val="3"/>
          </w:tcPr>
          <w:p w:rsidR="002D12D7" w:rsidRPr="00C17397" w:rsidRDefault="002D12D7" w:rsidP="00A44D60">
            <w:pPr>
              <w:jc w:val="right"/>
            </w:pPr>
            <w:r w:rsidRPr="00C17397">
              <w:t>ж)</w:t>
            </w:r>
          </w:p>
        </w:tc>
        <w:tc>
          <w:tcPr>
            <w:tcW w:w="7800" w:type="dxa"/>
            <w:gridSpan w:val="3"/>
          </w:tcPr>
          <w:p w:rsidR="002D12D7" w:rsidRPr="00C17397" w:rsidRDefault="002D12D7" w:rsidP="00A44D60">
            <w:pPr>
              <w:jc w:val="both"/>
            </w:pPr>
            <w:r w:rsidRPr="00C17397">
              <w:t>Перелом одной кости без смещения отломков, повреждение связок</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з)</w:t>
            </w:r>
          </w:p>
        </w:tc>
        <w:tc>
          <w:tcPr>
            <w:tcW w:w="7800" w:type="dxa"/>
            <w:gridSpan w:val="3"/>
          </w:tcPr>
          <w:p w:rsidR="002D12D7" w:rsidRPr="00C17397" w:rsidRDefault="002D12D7" w:rsidP="00A44D60">
            <w:pPr>
              <w:jc w:val="both"/>
            </w:pPr>
            <w:r w:rsidRPr="00C17397">
              <w:t>Перелом двух костей без смещения отломков</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и)</w:t>
            </w:r>
          </w:p>
        </w:tc>
        <w:tc>
          <w:tcPr>
            <w:tcW w:w="7800" w:type="dxa"/>
            <w:gridSpan w:val="3"/>
          </w:tcPr>
          <w:p w:rsidR="002D12D7" w:rsidRPr="00C17397" w:rsidRDefault="002D12D7" w:rsidP="00A44D60">
            <w:pPr>
              <w:jc w:val="both"/>
            </w:pPr>
            <w:r w:rsidRPr="00C17397">
              <w:t>Перелом кости (костей) со смещением отломков</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81</w:t>
            </w:r>
          </w:p>
        </w:tc>
        <w:tc>
          <w:tcPr>
            <w:tcW w:w="7800" w:type="dxa"/>
            <w:gridSpan w:val="3"/>
          </w:tcPr>
          <w:p w:rsidR="002D12D7" w:rsidRPr="00C17397" w:rsidRDefault="002D12D7" w:rsidP="00A44D60">
            <w:pPr>
              <w:jc w:val="both"/>
            </w:pPr>
            <w:r w:rsidRPr="00C17397">
              <w:t>Повреждение области локтевого сустава,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Отсутствие движений в суставе</w:t>
            </w:r>
          </w:p>
        </w:tc>
        <w:tc>
          <w:tcPr>
            <w:tcW w:w="1380" w:type="dxa"/>
          </w:tcPr>
          <w:p w:rsidR="002D12D7" w:rsidRPr="00C17397" w:rsidRDefault="002D12D7" w:rsidP="00A44D60">
            <w:pPr>
              <w:jc w:val="both"/>
            </w:pPr>
            <w:r w:rsidRPr="00C17397">
              <w:t>40</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"болтающийся" локтевой сустав (в результате резекции суставных поверхностей составляющих его костей)</w:t>
            </w:r>
          </w:p>
        </w:tc>
        <w:tc>
          <w:tcPr>
            <w:tcW w:w="1380" w:type="dxa"/>
          </w:tcPr>
          <w:p w:rsidR="002D12D7" w:rsidRPr="00C17397" w:rsidRDefault="002D12D7" w:rsidP="00A44D60">
            <w:pPr>
              <w:jc w:val="both"/>
            </w:pPr>
            <w:r w:rsidRPr="00C17397">
              <w:t>50</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 xml:space="preserve">Предплечье </w:t>
            </w:r>
          </w:p>
        </w:tc>
      </w:tr>
      <w:tr w:rsidR="002D12D7" w:rsidRPr="00C17397" w:rsidTr="00FB3CA7">
        <w:trPr>
          <w:cantSplit/>
          <w:trHeight w:val="255"/>
        </w:trPr>
        <w:tc>
          <w:tcPr>
            <w:tcW w:w="675" w:type="dxa"/>
            <w:gridSpan w:val="3"/>
          </w:tcPr>
          <w:p w:rsidR="002D12D7" w:rsidRPr="00C17397" w:rsidRDefault="002D12D7" w:rsidP="00A44D60">
            <w:pPr>
              <w:jc w:val="right"/>
            </w:pPr>
            <w:r w:rsidRPr="00C17397">
              <w:t>82</w:t>
            </w:r>
          </w:p>
        </w:tc>
        <w:tc>
          <w:tcPr>
            <w:tcW w:w="7800" w:type="dxa"/>
            <w:gridSpan w:val="3"/>
          </w:tcPr>
          <w:p w:rsidR="002D12D7" w:rsidRPr="00C17397" w:rsidRDefault="002D12D7" w:rsidP="00A44D60">
            <w:pPr>
              <w:jc w:val="both"/>
            </w:pPr>
            <w:r w:rsidRPr="00C17397">
              <w:t>Перелом костей предплечья:</w:t>
            </w:r>
          </w:p>
        </w:tc>
        <w:tc>
          <w:tcPr>
            <w:tcW w:w="1380" w:type="dxa"/>
          </w:tcPr>
          <w:p w:rsidR="002D12D7" w:rsidRPr="00C17397" w:rsidRDefault="002D12D7" w:rsidP="00A44D60">
            <w:pPr>
              <w:jc w:val="both"/>
            </w:pPr>
          </w:p>
        </w:tc>
      </w:tr>
      <w:tr w:rsidR="002D12D7" w:rsidRPr="00C17397" w:rsidTr="00FB3CA7">
        <w:trPr>
          <w:cantSplit/>
          <w:trHeight w:val="570"/>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Отрывы костных фрагментов, не сочетающиеся с иными повреждениями</w:t>
            </w:r>
          </w:p>
        </w:tc>
        <w:tc>
          <w:tcPr>
            <w:tcW w:w="1380" w:type="dxa"/>
          </w:tcPr>
          <w:p w:rsidR="002D12D7" w:rsidRPr="00C17397" w:rsidRDefault="002D12D7" w:rsidP="00A44D60">
            <w:pPr>
              <w:jc w:val="both"/>
            </w:pPr>
            <w:r w:rsidRPr="00C17397">
              <w:t>4</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Одной кости</w:t>
            </w:r>
          </w:p>
        </w:tc>
        <w:tc>
          <w:tcPr>
            <w:tcW w:w="1380" w:type="dxa"/>
          </w:tcPr>
          <w:p w:rsidR="002D12D7" w:rsidRPr="00C17397" w:rsidRDefault="002D12D7" w:rsidP="00A44D60">
            <w:pPr>
              <w:jc w:val="both"/>
            </w:pPr>
            <w:r w:rsidRPr="00C17397">
              <w:t>7</w:t>
            </w:r>
          </w:p>
        </w:tc>
      </w:tr>
      <w:tr w:rsidR="002D12D7" w:rsidRPr="00C17397" w:rsidTr="00FB3CA7">
        <w:trPr>
          <w:cantSplit/>
          <w:trHeight w:val="195"/>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Двух костей, перелом одной кости и вывих другой</w:t>
            </w:r>
          </w:p>
        </w:tc>
        <w:tc>
          <w:tcPr>
            <w:tcW w:w="1380" w:type="dxa"/>
          </w:tcPr>
          <w:p w:rsidR="002D12D7" w:rsidRPr="00C17397" w:rsidRDefault="002D12D7" w:rsidP="00A44D60">
            <w:pPr>
              <w:jc w:val="both"/>
            </w:pPr>
            <w:r w:rsidRPr="00C17397">
              <w:t>10</w:t>
            </w:r>
          </w:p>
        </w:tc>
      </w:tr>
      <w:tr w:rsidR="002D12D7" w:rsidRPr="00C17397" w:rsidTr="00FB3CA7">
        <w:trPr>
          <w:cantSplit/>
          <w:trHeight w:val="315"/>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Переломы обеих костей, один из которых или оба являются двойными, тройными и т.д.</w:t>
            </w:r>
          </w:p>
        </w:tc>
        <w:tc>
          <w:tcPr>
            <w:tcW w:w="1380" w:type="dxa"/>
          </w:tcPr>
          <w:p w:rsidR="002D12D7" w:rsidRPr="00C17397" w:rsidRDefault="002D12D7" w:rsidP="00A44D60">
            <w:pPr>
              <w:jc w:val="both"/>
            </w:pPr>
            <w:r w:rsidRPr="00C17397">
              <w:t>12</w:t>
            </w:r>
          </w:p>
        </w:tc>
      </w:tr>
      <w:tr w:rsidR="002D12D7" w:rsidRPr="00C17397" w:rsidTr="00FB3CA7">
        <w:trPr>
          <w:cantSplit/>
        </w:trPr>
        <w:tc>
          <w:tcPr>
            <w:tcW w:w="675" w:type="dxa"/>
            <w:gridSpan w:val="3"/>
          </w:tcPr>
          <w:p w:rsidR="002D12D7" w:rsidRPr="00C17397" w:rsidRDefault="002D12D7" w:rsidP="00A44D60">
            <w:pPr>
              <w:jc w:val="right"/>
            </w:pPr>
            <w:r w:rsidRPr="00C17397">
              <w:t>83</w:t>
            </w:r>
          </w:p>
        </w:tc>
        <w:tc>
          <w:tcPr>
            <w:tcW w:w="7800" w:type="dxa"/>
            <w:gridSpan w:val="3"/>
          </w:tcPr>
          <w:p w:rsidR="002D12D7" w:rsidRPr="00C17397" w:rsidRDefault="002D12D7" w:rsidP="00A44D60">
            <w:pPr>
              <w:jc w:val="both"/>
            </w:pPr>
            <w:r w:rsidRPr="00C17397">
              <w:t>Травматическая ампутация или тяжелое повреждение, приведшее к ампутации предплечья на любом уровне</w:t>
            </w:r>
          </w:p>
        </w:tc>
        <w:tc>
          <w:tcPr>
            <w:tcW w:w="1380" w:type="dxa"/>
          </w:tcPr>
          <w:p w:rsidR="002D12D7" w:rsidRPr="00C17397" w:rsidRDefault="002D12D7" w:rsidP="00A44D60">
            <w:pPr>
              <w:jc w:val="both"/>
            </w:pPr>
            <w:r w:rsidRPr="00C17397">
              <w:t>65</w:t>
            </w:r>
          </w:p>
        </w:tc>
      </w:tr>
      <w:tr w:rsidR="002D12D7" w:rsidRPr="00C17397" w:rsidTr="00FB3CA7">
        <w:trPr>
          <w:cantSplit/>
        </w:trPr>
        <w:tc>
          <w:tcPr>
            <w:tcW w:w="675" w:type="dxa"/>
            <w:gridSpan w:val="3"/>
          </w:tcPr>
          <w:p w:rsidR="002D12D7" w:rsidRPr="00C17397" w:rsidRDefault="002D12D7" w:rsidP="00A44D60">
            <w:pPr>
              <w:jc w:val="right"/>
            </w:pPr>
            <w:r w:rsidRPr="00C17397">
              <w:t>84</w:t>
            </w:r>
          </w:p>
        </w:tc>
        <w:tc>
          <w:tcPr>
            <w:tcW w:w="7800" w:type="dxa"/>
            <w:gridSpan w:val="3"/>
          </w:tcPr>
          <w:p w:rsidR="002D12D7" w:rsidRPr="00C17397" w:rsidRDefault="002D12D7" w:rsidP="00A44D60">
            <w:pPr>
              <w:jc w:val="both"/>
            </w:pPr>
            <w:r w:rsidRPr="00C17397">
              <w:t>Перелом одной или обеих костей предплечья, осложнившийся образованием ложного сустава (несросшегося перелома):</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Одной кости предплечья</w:t>
            </w:r>
          </w:p>
        </w:tc>
        <w:tc>
          <w:tcPr>
            <w:tcW w:w="1380" w:type="dxa"/>
          </w:tcPr>
          <w:p w:rsidR="002D12D7" w:rsidRPr="00C17397" w:rsidRDefault="002D12D7" w:rsidP="00A44D60">
            <w:pPr>
              <w:jc w:val="both"/>
            </w:pPr>
            <w:r w:rsidRPr="00C17397">
              <w:t>25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Обеих костей предплечья</w:t>
            </w:r>
          </w:p>
        </w:tc>
        <w:tc>
          <w:tcPr>
            <w:tcW w:w="1380" w:type="dxa"/>
          </w:tcPr>
          <w:p w:rsidR="002D12D7" w:rsidRPr="00C17397" w:rsidRDefault="002D12D7" w:rsidP="00A44D60">
            <w:pPr>
              <w:jc w:val="both"/>
            </w:pPr>
            <w:r w:rsidRPr="00C17397">
              <w:t>40</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Одной кости предплечья и сросшийся перелом - второй</w:t>
            </w:r>
          </w:p>
        </w:tc>
        <w:tc>
          <w:tcPr>
            <w:tcW w:w="1380" w:type="dxa"/>
          </w:tcPr>
          <w:p w:rsidR="002D12D7" w:rsidRPr="00C17397" w:rsidRDefault="002D12D7" w:rsidP="00A44D60">
            <w:pPr>
              <w:jc w:val="both"/>
            </w:pPr>
            <w:r w:rsidRPr="00C17397">
              <w:t>35</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Примечание:</w:t>
            </w:r>
          </w:p>
        </w:tc>
      </w:tr>
      <w:tr w:rsidR="002D12D7" w:rsidRPr="00C17397" w:rsidTr="00FB3CA7">
        <w:trPr>
          <w:cantSplit/>
        </w:trPr>
        <w:tc>
          <w:tcPr>
            <w:tcW w:w="392" w:type="dxa"/>
          </w:tcPr>
          <w:p w:rsidR="002D12D7" w:rsidRPr="00C17397" w:rsidRDefault="002D12D7" w:rsidP="00A44D60">
            <w:pPr>
              <w:jc w:val="right"/>
              <w:rPr>
                <w:i/>
              </w:rPr>
            </w:pPr>
            <w:r w:rsidRPr="00C17397">
              <w:rPr>
                <w:i/>
              </w:rPr>
              <w:lastRenderedPageBreak/>
              <w:t>1</w:t>
            </w:r>
          </w:p>
        </w:tc>
        <w:tc>
          <w:tcPr>
            <w:tcW w:w="9463" w:type="dxa"/>
            <w:gridSpan w:val="6"/>
          </w:tcPr>
          <w:p w:rsidR="002D12D7" w:rsidRPr="00C17397" w:rsidRDefault="002D12D7" w:rsidP="00A44D60">
            <w:pPr>
              <w:jc w:val="both"/>
              <w:rPr>
                <w:i/>
              </w:rPr>
            </w:pPr>
            <w:r w:rsidRPr="00C17397">
              <w:rPr>
                <w:i/>
              </w:rPr>
              <w:t>Страховая сумма в связи с несросшимся переломом или ложным суставом выплачивается не ранее, чем через 9 месяцев после травмы</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Лучезапястный сустав</w:t>
            </w:r>
          </w:p>
        </w:tc>
      </w:tr>
      <w:tr w:rsidR="002D12D7" w:rsidRPr="00C17397" w:rsidTr="00FB3CA7">
        <w:trPr>
          <w:cantSplit/>
        </w:trPr>
        <w:tc>
          <w:tcPr>
            <w:tcW w:w="675" w:type="dxa"/>
            <w:gridSpan w:val="3"/>
          </w:tcPr>
          <w:p w:rsidR="002D12D7" w:rsidRPr="00C17397" w:rsidRDefault="002D12D7" w:rsidP="00A44D60">
            <w:pPr>
              <w:jc w:val="right"/>
            </w:pPr>
            <w:r w:rsidRPr="00C17397">
              <w:t>85</w:t>
            </w:r>
          </w:p>
        </w:tc>
        <w:tc>
          <w:tcPr>
            <w:tcW w:w="7800" w:type="dxa"/>
            <w:gridSpan w:val="3"/>
          </w:tcPr>
          <w:p w:rsidR="002D12D7" w:rsidRPr="00C17397" w:rsidRDefault="002D12D7" w:rsidP="00A44D60">
            <w:pPr>
              <w:jc w:val="both"/>
            </w:pPr>
            <w:r w:rsidRPr="00C17397">
              <w:t xml:space="preserve">Ушиб, растяжение и перенапряжение </w:t>
            </w:r>
            <w:proofErr w:type="spellStart"/>
            <w:r w:rsidRPr="00C17397">
              <w:t>капсульно</w:t>
            </w:r>
            <w:proofErr w:type="spellEnd"/>
            <w:r w:rsidRPr="00C17397">
              <w:t>-связочного аппарата на уровне запястья</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86</w:t>
            </w:r>
          </w:p>
        </w:tc>
        <w:tc>
          <w:tcPr>
            <w:tcW w:w="7800" w:type="dxa"/>
            <w:gridSpan w:val="3"/>
          </w:tcPr>
          <w:p w:rsidR="002D12D7" w:rsidRPr="00C17397" w:rsidRDefault="002D12D7" w:rsidP="00A44D60">
            <w:pPr>
              <w:jc w:val="both"/>
            </w:pPr>
            <w:r w:rsidRPr="00C17397">
              <w:t xml:space="preserve">Перелом костей предплечья, в области дистального </w:t>
            </w:r>
            <w:proofErr w:type="spellStart"/>
            <w:r w:rsidRPr="00C17397">
              <w:t>метафиза</w:t>
            </w:r>
            <w:proofErr w:type="spellEnd"/>
            <w:r w:rsidRPr="00C17397">
              <w:t>, внутрисуставные переломы костей, составляющих сустав, разрыв связок сустава, вывих кисти</w:t>
            </w:r>
          </w:p>
        </w:tc>
        <w:tc>
          <w:tcPr>
            <w:tcW w:w="1380" w:type="dxa"/>
          </w:tcPr>
          <w:p w:rsidR="002D12D7" w:rsidRPr="00C17397" w:rsidRDefault="002D12D7" w:rsidP="00A44D60">
            <w:pPr>
              <w:jc w:val="both"/>
            </w:pPr>
            <w:r w:rsidRPr="00C17397">
              <w:t>10</w:t>
            </w:r>
          </w:p>
        </w:tc>
      </w:tr>
      <w:tr w:rsidR="002D12D7" w:rsidRPr="00C17397" w:rsidTr="00FB3CA7">
        <w:trPr>
          <w:cantSplit/>
          <w:trHeight w:val="255"/>
        </w:trPr>
        <w:tc>
          <w:tcPr>
            <w:tcW w:w="675" w:type="dxa"/>
            <w:gridSpan w:val="3"/>
          </w:tcPr>
          <w:p w:rsidR="002D12D7" w:rsidRPr="00C17397" w:rsidRDefault="002D12D7" w:rsidP="00A44D60">
            <w:pPr>
              <w:jc w:val="right"/>
            </w:pPr>
            <w:r w:rsidRPr="00C17397">
              <w:t>87</w:t>
            </w:r>
          </w:p>
        </w:tc>
        <w:tc>
          <w:tcPr>
            <w:tcW w:w="7800" w:type="dxa"/>
            <w:gridSpan w:val="3"/>
          </w:tcPr>
          <w:p w:rsidR="002D12D7" w:rsidRPr="00C17397" w:rsidRDefault="002D12D7" w:rsidP="00A44D60">
            <w:pPr>
              <w:jc w:val="both"/>
              <w:rPr>
                <w:color w:val="000000"/>
              </w:rPr>
            </w:pPr>
            <w:r w:rsidRPr="00C17397">
              <w:rPr>
                <w:color w:val="000000"/>
              </w:rPr>
              <w:t>Травматический анкилоз лучезапястного сустава</w:t>
            </w:r>
          </w:p>
        </w:tc>
        <w:tc>
          <w:tcPr>
            <w:tcW w:w="1380" w:type="dxa"/>
          </w:tcPr>
          <w:p w:rsidR="002D12D7" w:rsidRPr="00C17397" w:rsidRDefault="002D12D7" w:rsidP="00A44D60">
            <w:pPr>
              <w:jc w:val="both"/>
              <w:rPr>
                <w:color w:val="000000"/>
              </w:rPr>
            </w:pPr>
            <w:r w:rsidRPr="00C17397">
              <w:rPr>
                <w:color w:val="000000"/>
              </w:rPr>
              <w:t>20</w:t>
            </w:r>
          </w:p>
        </w:tc>
      </w:tr>
      <w:tr w:rsidR="002D12D7" w:rsidRPr="00C17397" w:rsidTr="00FB3CA7">
        <w:trPr>
          <w:cantSplit/>
          <w:trHeight w:val="930"/>
        </w:trPr>
        <w:tc>
          <w:tcPr>
            <w:tcW w:w="675" w:type="dxa"/>
            <w:gridSpan w:val="3"/>
          </w:tcPr>
          <w:p w:rsidR="002D12D7" w:rsidRPr="00C17397" w:rsidRDefault="002D12D7" w:rsidP="00A44D60">
            <w:pPr>
              <w:jc w:val="right"/>
            </w:pPr>
            <w:r w:rsidRPr="00C17397">
              <w:t>88</w:t>
            </w:r>
          </w:p>
        </w:tc>
        <w:tc>
          <w:tcPr>
            <w:tcW w:w="7800" w:type="dxa"/>
            <w:gridSpan w:val="3"/>
          </w:tcPr>
          <w:p w:rsidR="002D12D7" w:rsidRPr="00C17397" w:rsidRDefault="002D12D7" w:rsidP="00A44D60">
            <w:pPr>
              <w:jc w:val="both"/>
              <w:rPr>
                <w:color w:val="000000"/>
              </w:rPr>
            </w:pPr>
            <w:proofErr w:type="gramStart"/>
            <w:r w:rsidRPr="00C17397">
              <w:rPr>
                <w:color w:val="000000"/>
              </w:rPr>
              <w:t xml:space="preserve">Повреждение лучезапястного сустава и области запястья (от дистальных </w:t>
            </w:r>
            <w:proofErr w:type="spellStart"/>
            <w:r w:rsidRPr="00C17397">
              <w:rPr>
                <w:color w:val="000000"/>
              </w:rPr>
              <w:t>метафизов</w:t>
            </w:r>
            <w:proofErr w:type="spellEnd"/>
            <w:r w:rsidRPr="00C17397">
              <w:rPr>
                <w:color w:val="000000"/>
              </w:rPr>
              <w:t xml:space="preserve"> лучевой и локтевой костей до пястно-запястных суставов</w:t>
            </w:r>
            <w:proofErr w:type="gramEnd"/>
          </w:p>
        </w:tc>
        <w:tc>
          <w:tcPr>
            <w:tcW w:w="1380" w:type="dxa"/>
          </w:tcPr>
          <w:p w:rsidR="002D12D7" w:rsidRPr="00C17397" w:rsidRDefault="002D12D7" w:rsidP="00A44D60">
            <w:pPr>
              <w:jc w:val="both"/>
              <w:rPr>
                <w:color w:val="000000"/>
              </w:rPr>
            </w:pPr>
          </w:p>
        </w:tc>
      </w:tr>
      <w:tr w:rsidR="002D12D7" w:rsidRPr="00C17397" w:rsidTr="00FB3CA7">
        <w:trPr>
          <w:cantSplit/>
          <w:trHeight w:val="1575"/>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rPr>
                <w:color w:val="000000"/>
              </w:rPr>
            </w:pPr>
            <w:proofErr w:type="gramStart"/>
            <w:r w:rsidRPr="00C17397">
              <w:rPr>
                <w:color w:val="000000"/>
              </w:rPr>
              <w:t>Разрывы капсулы, связок (без вывихов), потребовавшие непрерывного лечения продолжительностью не менее трех недель, либо потребовавшие оперативного лечения, отрывы костных фрагментов, не сочетающиеся с костными повреждениями, перелом (отрыв) шиловидного отростка локтевой кости</w:t>
            </w:r>
            <w:proofErr w:type="gramEnd"/>
          </w:p>
        </w:tc>
        <w:tc>
          <w:tcPr>
            <w:tcW w:w="1380" w:type="dxa"/>
          </w:tcPr>
          <w:p w:rsidR="002D12D7" w:rsidRPr="00C17397" w:rsidRDefault="002D12D7" w:rsidP="00A44D60">
            <w:pPr>
              <w:jc w:val="both"/>
              <w:rPr>
                <w:color w:val="000000"/>
              </w:rPr>
            </w:pPr>
            <w:r w:rsidRPr="00C17397">
              <w:rPr>
                <w:color w:val="000000"/>
              </w:rPr>
              <w:t>4</w:t>
            </w:r>
          </w:p>
        </w:tc>
      </w:tr>
      <w:tr w:rsidR="002D12D7" w:rsidRPr="00C17397" w:rsidTr="00FB3CA7">
        <w:trPr>
          <w:cantSplit/>
          <w:trHeight w:val="315"/>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rPr>
                <w:color w:val="000000"/>
              </w:rPr>
            </w:pPr>
            <w:r w:rsidRPr="00C17397">
              <w:rPr>
                <w:color w:val="000000"/>
              </w:rPr>
              <w:t xml:space="preserve">Вывих головки локтевой кости, </w:t>
            </w:r>
            <w:proofErr w:type="spellStart"/>
            <w:r w:rsidRPr="00C17397">
              <w:rPr>
                <w:color w:val="000000"/>
              </w:rPr>
              <w:t>эпифизеолиз</w:t>
            </w:r>
            <w:proofErr w:type="spellEnd"/>
            <w:r w:rsidRPr="00C17397">
              <w:rPr>
                <w:color w:val="000000"/>
              </w:rPr>
              <w:t xml:space="preserve"> одной кости предплечья, перелом одной кости запястья за исключением ладьевидной</w:t>
            </w:r>
          </w:p>
        </w:tc>
        <w:tc>
          <w:tcPr>
            <w:tcW w:w="1380" w:type="dxa"/>
          </w:tcPr>
          <w:p w:rsidR="002D12D7" w:rsidRPr="00C17397" w:rsidRDefault="002D12D7" w:rsidP="00A44D60">
            <w:pPr>
              <w:jc w:val="both"/>
              <w:rPr>
                <w:color w:val="000000"/>
              </w:rPr>
            </w:pPr>
            <w:r w:rsidRPr="00C17397">
              <w:rPr>
                <w:color w:val="000000"/>
              </w:rPr>
              <w:t>5</w:t>
            </w:r>
          </w:p>
        </w:tc>
      </w:tr>
      <w:tr w:rsidR="002D12D7" w:rsidRPr="00C17397" w:rsidTr="00FB3CA7">
        <w:trPr>
          <w:cantSplit/>
          <w:trHeight w:val="345"/>
        </w:trPr>
        <w:tc>
          <w:tcPr>
            <w:tcW w:w="675" w:type="dxa"/>
            <w:gridSpan w:val="3"/>
          </w:tcPr>
          <w:p w:rsidR="002D12D7" w:rsidRPr="00C17397" w:rsidRDefault="002D12D7" w:rsidP="00A44D60">
            <w:pPr>
              <w:jc w:val="right"/>
            </w:pPr>
            <w:r w:rsidRPr="00C17397">
              <w:t xml:space="preserve">в) </w:t>
            </w:r>
          </w:p>
        </w:tc>
        <w:tc>
          <w:tcPr>
            <w:tcW w:w="7800" w:type="dxa"/>
            <w:gridSpan w:val="3"/>
          </w:tcPr>
          <w:p w:rsidR="002D12D7" w:rsidRPr="00C17397" w:rsidRDefault="002D12D7" w:rsidP="00A44D60">
            <w:pPr>
              <w:jc w:val="both"/>
              <w:rPr>
                <w:color w:val="000000"/>
              </w:rPr>
            </w:pPr>
            <w:r w:rsidRPr="00C17397">
              <w:rPr>
                <w:color w:val="000000"/>
              </w:rPr>
              <w:t>Переломы обеих костей предплечья, двух костей запястья, одной предплечья и одной запястья</w:t>
            </w:r>
          </w:p>
        </w:tc>
        <w:tc>
          <w:tcPr>
            <w:tcW w:w="1380" w:type="dxa"/>
          </w:tcPr>
          <w:p w:rsidR="002D12D7" w:rsidRPr="00C17397" w:rsidRDefault="002D12D7" w:rsidP="00A44D60">
            <w:pPr>
              <w:jc w:val="both"/>
              <w:rPr>
                <w:color w:val="000000"/>
              </w:rPr>
            </w:pPr>
            <w:r w:rsidRPr="00C17397">
              <w:rPr>
                <w:color w:val="000000"/>
              </w:rPr>
              <w:t>10</w:t>
            </w:r>
          </w:p>
        </w:tc>
      </w:tr>
      <w:tr w:rsidR="002D12D7" w:rsidRPr="00C17397" w:rsidTr="00FB3CA7">
        <w:trPr>
          <w:cantSplit/>
          <w:trHeight w:val="360"/>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rPr>
                <w:color w:val="000000"/>
              </w:rPr>
            </w:pPr>
            <w:r w:rsidRPr="00C17397">
              <w:t xml:space="preserve">Перелом одной кости, ладьевидной, </w:t>
            </w:r>
            <w:proofErr w:type="spellStart"/>
            <w:r w:rsidRPr="00C17397">
              <w:t>эпифизеолиз</w:t>
            </w:r>
            <w:proofErr w:type="spellEnd"/>
            <w:r w:rsidRPr="00C17397">
              <w:t xml:space="preserve"> </w:t>
            </w:r>
            <w:proofErr w:type="gramStart"/>
            <w:r w:rsidRPr="00C17397">
              <w:t>обоих</w:t>
            </w:r>
            <w:proofErr w:type="gramEnd"/>
            <w:r w:rsidRPr="00C17397">
              <w:t xml:space="preserve"> костей предплечья</w:t>
            </w:r>
          </w:p>
        </w:tc>
        <w:tc>
          <w:tcPr>
            <w:tcW w:w="1380" w:type="dxa"/>
          </w:tcPr>
          <w:p w:rsidR="002D12D7" w:rsidRPr="00C17397" w:rsidRDefault="002D12D7" w:rsidP="00A44D60">
            <w:pPr>
              <w:jc w:val="both"/>
              <w:rPr>
                <w:color w:val="000000"/>
              </w:rPr>
            </w:pPr>
            <w:r w:rsidRPr="00C17397">
              <w:rPr>
                <w:color w:val="000000"/>
              </w:rPr>
              <w:t>7</w:t>
            </w:r>
          </w:p>
        </w:tc>
      </w:tr>
      <w:tr w:rsidR="002D12D7" w:rsidRPr="00C17397" w:rsidTr="00FB3CA7">
        <w:trPr>
          <w:cantSplit/>
          <w:trHeight w:val="735"/>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pPr>
              <w:jc w:val="both"/>
              <w:rPr>
                <w:color w:val="000000"/>
              </w:rPr>
            </w:pPr>
            <w:proofErr w:type="spellStart"/>
            <w:r w:rsidRPr="00C17397">
              <w:rPr>
                <w:color w:val="000000"/>
              </w:rPr>
              <w:t>Переломо</w:t>
            </w:r>
            <w:proofErr w:type="spellEnd"/>
            <w:r w:rsidRPr="00C17397">
              <w:rPr>
                <w:color w:val="000000"/>
              </w:rPr>
              <w:t>-вывих кисти с переломом одной-двух костей, составляющих лучезапястный сустав и/или костей запястья</w:t>
            </w:r>
          </w:p>
        </w:tc>
        <w:tc>
          <w:tcPr>
            <w:tcW w:w="1380" w:type="dxa"/>
          </w:tcPr>
          <w:p w:rsidR="002D12D7" w:rsidRPr="00C17397" w:rsidRDefault="002D12D7" w:rsidP="00A44D60">
            <w:pPr>
              <w:jc w:val="both"/>
              <w:rPr>
                <w:color w:val="000000"/>
              </w:rPr>
            </w:pPr>
            <w:r w:rsidRPr="00C17397">
              <w:rPr>
                <w:color w:val="000000"/>
              </w:rPr>
              <w:t>15</w:t>
            </w:r>
          </w:p>
        </w:tc>
      </w:tr>
      <w:tr w:rsidR="002D12D7" w:rsidRPr="00C17397" w:rsidTr="00FB3CA7">
        <w:trPr>
          <w:cantSplit/>
          <w:trHeight w:val="864"/>
        </w:trPr>
        <w:tc>
          <w:tcPr>
            <w:tcW w:w="675" w:type="dxa"/>
            <w:gridSpan w:val="3"/>
          </w:tcPr>
          <w:p w:rsidR="002D12D7" w:rsidRPr="00C17397" w:rsidRDefault="002D12D7" w:rsidP="00A44D60">
            <w:pPr>
              <w:jc w:val="right"/>
            </w:pPr>
            <w:r w:rsidRPr="00C17397">
              <w:t>е)</w:t>
            </w:r>
          </w:p>
        </w:tc>
        <w:tc>
          <w:tcPr>
            <w:tcW w:w="7800" w:type="dxa"/>
            <w:gridSpan w:val="3"/>
          </w:tcPr>
          <w:p w:rsidR="002D12D7" w:rsidRPr="00C17397" w:rsidRDefault="002D12D7" w:rsidP="00A44D60">
            <w:pPr>
              <w:jc w:val="both"/>
              <w:rPr>
                <w:color w:val="000000"/>
              </w:rPr>
            </w:pPr>
            <w:proofErr w:type="spellStart"/>
            <w:r w:rsidRPr="00C17397">
              <w:rPr>
                <w:color w:val="000000"/>
              </w:rPr>
              <w:t>Переломо</w:t>
            </w:r>
            <w:proofErr w:type="spellEnd"/>
            <w:r w:rsidRPr="00C17397">
              <w:rPr>
                <w:color w:val="000000"/>
              </w:rPr>
              <w:t>-вывих кисти с переломом трех и более костей, составляющих лучезапястный сустав и/или костей запястья</w:t>
            </w:r>
          </w:p>
        </w:tc>
        <w:tc>
          <w:tcPr>
            <w:tcW w:w="1380" w:type="dxa"/>
          </w:tcPr>
          <w:p w:rsidR="002D12D7" w:rsidRPr="00C17397" w:rsidRDefault="002D12D7" w:rsidP="00A44D60">
            <w:pPr>
              <w:jc w:val="both"/>
              <w:rPr>
                <w:color w:val="000000"/>
              </w:rPr>
            </w:pPr>
            <w:r w:rsidRPr="00C17397">
              <w:rPr>
                <w:color w:val="000000"/>
              </w:rPr>
              <w:t>20</w:t>
            </w:r>
          </w:p>
        </w:tc>
      </w:tr>
      <w:tr w:rsidR="002D12D7" w:rsidRPr="00C17397" w:rsidTr="00FB3CA7">
        <w:trPr>
          <w:cantSplit/>
        </w:trPr>
        <w:tc>
          <w:tcPr>
            <w:tcW w:w="9855" w:type="dxa"/>
            <w:gridSpan w:val="7"/>
          </w:tcPr>
          <w:p w:rsidR="002D12D7" w:rsidRPr="00C17397" w:rsidRDefault="002D12D7" w:rsidP="00A44D60">
            <w:pPr>
              <w:jc w:val="center"/>
              <w:rPr>
                <w:b/>
                <w:i/>
                <w:color w:val="000000"/>
              </w:rPr>
            </w:pPr>
            <w:r w:rsidRPr="00C17397">
              <w:rPr>
                <w:b/>
                <w:i/>
                <w:color w:val="000000"/>
              </w:rPr>
              <w:t>Переломы на уровне запястья и кисти</w:t>
            </w:r>
          </w:p>
        </w:tc>
      </w:tr>
      <w:tr w:rsidR="002D12D7" w:rsidRPr="00C17397" w:rsidTr="00FB3CA7">
        <w:trPr>
          <w:cantSplit/>
        </w:trPr>
        <w:tc>
          <w:tcPr>
            <w:tcW w:w="675" w:type="dxa"/>
            <w:gridSpan w:val="3"/>
          </w:tcPr>
          <w:p w:rsidR="002D12D7" w:rsidRPr="00C17397" w:rsidRDefault="002D12D7" w:rsidP="00A44D60">
            <w:pPr>
              <w:jc w:val="right"/>
            </w:pPr>
            <w:r w:rsidRPr="00C17397">
              <w:t>89</w:t>
            </w:r>
          </w:p>
        </w:tc>
        <w:tc>
          <w:tcPr>
            <w:tcW w:w="7800" w:type="dxa"/>
            <w:gridSpan w:val="3"/>
          </w:tcPr>
          <w:p w:rsidR="002D12D7" w:rsidRPr="00C17397" w:rsidRDefault="002D12D7" w:rsidP="00A44D60">
            <w:pPr>
              <w:jc w:val="both"/>
            </w:pPr>
            <w:r w:rsidRPr="00C17397">
              <w:t>Перелом или вывих частей запястья одной кисти:</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Одной кости (за исключением ладьевидной)</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Двух и более костей</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Несросшиеся переломы, ложные суставы</w:t>
            </w:r>
          </w:p>
        </w:tc>
        <w:tc>
          <w:tcPr>
            <w:tcW w:w="1380" w:type="dxa"/>
          </w:tcPr>
          <w:p w:rsidR="002D12D7" w:rsidRPr="00C17397" w:rsidRDefault="002D12D7" w:rsidP="00A44D60">
            <w:pPr>
              <w:jc w:val="both"/>
            </w:pPr>
            <w:r w:rsidRPr="00C17397">
              <w:t>15</w:t>
            </w:r>
          </w:p>
        </w:tc>
      </w:tr>
      <w:tr w:rsidR="002D12D7" w:rsidRPr="00C17397" w:rsidTr="00FB3CA7">
        <w:trPr>
          <w:cantSplit/>
          <w:trHeight w:val="885"/>
        </w:trPr>
        <w:tc>
          <w:tcPr>
            <w:tcW w:w="675" w:type="dxa"/>
            <w:gridSpan w:val="3"/>
          </w:tcPr>
          <w:p w:rsidR="002D12D7" w:rsidRPr="00C17397" w:rsidRDefault="002D12D7" w:rsidP="00A44D60">
            <w:pPr>
              <w:jc w:val="right"/>
            </w:pPr>
            <w:r w:rsidRPr="00C17397">
              <w:t>90</w:t>
            </w:r>
          </w:p>
        </w:tc>
        <w:tc>
          <w:tcPr>
            <w:tcW w:w="7800" w:type="dxa"/>
            <w:gridSpan w:val="3"/>
          </w:tcPr>
          <w:p w:rsidR="002D12D7" w:rsidRPr="00C17397" w:rsidRDefault="002D12D7" w:rsidP="00A44D60">
            <w:pPr>
              <w:jc w:val="both"/>
            </w:pPr>
            <w:r w:rsidRPr="00C17397">
              <w:t xml:space="preserve">Травматическая ампутация или тяжелое повреждение кисти, приведшее к ее ампутации на уровне пястных костей или запястья </w:t>
            </w:r>
          </w:p>
        </w:tc>
        <w:tc>
          <w:tcPr>
            <w:tcW w:w="1380" w:type="dxa"/>
          </w:tcPr>
          <w:p w:rsidR="002D12D7" w:rsidRPr="00C17397" w:rsidRDefault="002D12D7" w:rsidP="00A44D60">
            <w:pPr>
              <w:jc w:val="both"/>
            </w:pPr>
            <w:r w:rsidRPr="00C17397">
              <w:t>50</w:t>
            </w:r>
          </w:p>
        </w:tc>
      </w:tr>
      <w:tr w:rsidR="002D12D7" w:rsidRPr="00C17397" w:rsidTr="00FB3CA7">
        <w:trPr>
          <w:cantSplit/>
          <w:trHeight w:val="255"/>
        </w:trPr>
        <w:tc>
          <w:tcPr>
            <w:tcW w:w="675" w:type="dxa"/>
            <w:gridSpan w:val="3"/>
          </w:tcPr>
          <w:p w:rsidR="002D12D7" w:rsidRPr="00C17397" w:rsidRDefault="002D12D7" w:rsidP="00A44D60">
            <w:pPr>
              <w:jc w:val="right"/>
            </w:pPr>
            <w:r w:rsidRPr="00C17397">
              <w:t>91</w:t>
            </w:r>
          </w:p>
        </w:tc>
        <w:tc>
          <w:tcPr>
            <w:tcW w:w="7800" w:type="dxa"/>
            <w:gridSpan w:val="3"/>
          </w:tcPr>
          <w:p w:rsidR="002D12D7" w:rsidRPr="00C17397" w:rsidRDefault="002D12D7" w:rsidP="00A44D60">
            <w:pPr>
              <w:jc w:val="both"/>
            </w:pPr>
            <w:r w:rsidRPr="00C17397">
              <w:t>Повреждения кисти на уровне пястных костей и пальцев:</w:t>
            </w:r>
          </w:p>
        </w:tc>
        <w:tc>
          <w:tcPr>
            <w:tcW w:w="1380" w:type="dxa"/>
          </w:tcPr>
          <w:p w:rsidR="002D12D7" w:rsidRPr="00C17397" w:rsidRDefault="002D12D7" w:rsidP="00A44D60">
            <w:pPr>
              <w:jc w:val="both"/>
            </w:pPr>
          </w:p>
        </w:tc>
      </w:tr>
      <w:tr w:rsidR="002D12D7" w:rsidRPr="00C17397" w:rsidTr="00FB3CA7">
        <w:trPr>
          <w:cantSplit/>
          <w:trHeight w:val="285"/>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rPr>
                <w:color w:val="000000"/>
              </w:rPr>
              <w:t xml:space="preserve">Разрыв капсулы, связок </w:t>
            </w:r>
            <w:proofErr w:type="spellStart"/>
            <w:r w:rsidRPr="00C17397">
              <w:rPr>
                <w:color w:val="000000"/>
              </w:rPr>
              <w:t>пястнофалангового</w:t>
            </w:r>
            <w:proofErr w:type="spellEnd"/>
            <w:r w:rsidRPr="00C17397">
              <w:rPr>
                <w:color w:val="000000"/>
              </w:rPr>
              <w:t xml:space="preserve"> или межфалангового сустава, потребовавший непрерывного лечения продолжительностью не менее трех недель, отрывы костных фрагментов пястных костей, фаланг пальцев,  не сочетающиеся с повреждениями, предусмотренными другими статьями (подпунктами статей), вывих одной кости</w:t>
            </w:r>
          </w:p>
        </w:tc>
        <w:tc>
          <w:tcPr>
            <w:tcW w:w="1380" w:type="dxa"/>
          </w:tcPr>
          <w:p w:rsidR="002D12D7" w:rsidRPr="00C17397" w:rsidRDefault="002D12D7" w:rsidP="00A44D60">
            <w:pPr>
              <w:jc w:val="both"/>
            </w:pPr>
            <w:r w:rsidRPr="00C17397">
              <w:t>3</w:t>
            </w:r>
          </w:p>
        </w:tc>
      </w:tr>
      <w:tr w:rsidR="002D12D7" w:rsidRPr="00C17397" w:rsidTr="00FB3CA7">
        <w:trPr>
          <w:cantSplit/>
          <w:trHeight w:val="135"/>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rPr>
                <w:color w:val="000000"/>
              </w:rPr>
              <w:t xml:space="preserve">Разрыв капсулы, связок двух и более </w:t>
            </w:r>
            <w:proofErr w:type="spellStart"/>
            <w:r w:rsidRPr="00C17397">
              <w:rPr>
                <w:color w:val="000000"/>
              </w:rPr>
              <w:t>пястнофаланговых</w:t>
            </w:r>
            <w:proofErr w:type="spellEnd"/>
            <w:r w:rsidRPr="00C17397">
              <w:rPr>
                <w:color w:val="000000"/>
              </w:rPr>
              <w:t xml:space="preserve"> и/или межфаланговых суставов, потребовавшие непрерывного лечения продолжительностью не менее трех недель, сопровождавшиеся временной нетрудоспособностью работающего лица, либо потребовавшие оперативного лечения, не сочетающиеся с повреждениями, предусмотренными другими статьями </w:t>
            </w:r>
            <w:proofErr w:type="spellStart"/>
            <w:proofErr w:type="gramStart"/>
            <w:r w:rsidRPr="00C17397">
              <w:rPr>
                <w:color w:val="000000"/>
              </w:rPr>
              <w:t>статьями</w:t>
            </w:r>
            <w:proofErr w:type="spellEnd"/>
            <w:proofErr w:type="gramEnd"/>
            <w:r w:rsidRPr="00C17397">
              <w:rPr>
                <w:color w:val="000000"/>
              </w:rPr>
              <w:t xml:space="preserve"> (подпунктами статей), вывихи костей, перелом одной кости, </w:t>
            </w:r>
            <w:proofErr w:type="spellStart"/>
            <w:r w:rsidRPr="00C17397">
              <w:rPr>
                <w:color w:val="000000"/>
              </w:rPr>
              <w:t>эпифизеолизы</w:t>
            </w:r>
            <w:proofErr w:type="spellEnd"/>
          </w:p>
        </w:tc>
        <w:tc>
          <w:tcPr>
            <w:tcW w:w="1380" w:type="dxa"/>
          </w:tcPr>
          <w:p w:rsidR="002D12D7" w:rsidRPr="00C17397" w:rsidRDefault="002D12D7" w:rsidP="00A44D60">
            <w:pPr>
              <w:jc w:val="both"/>
            </w:pPr>
            <w:r w:rsidRPr="00C17397">
              <w:t>4</w:t>
            </w:r>
          </w:p>
        </w:tc>
      </w:tr>
      <w:tr w:rsidR="002D12D7" w:rsidRPr="00C17397" w:rsidTr="00FB3CA7">
        <w:trPr>
          <w:cantSplit/>
          <w:trHeight w:val="165"/>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Переломы двух-трех костей</w:t>
            </w:r>
          </w:p>
        </w:tc>
        <w:tc>
          <w:tcPr>
            <w:tcW w:w="1380" w:type="dxa"/>
          </w:tcPr>
          <w:p w:rsidR="002D12D7" w:rsidRPr="00C17397" w:rsidRDefault="002D12D7" w:rsidP="00A44D60">
            <w:pPr>
              <w:jc w:val="both"/>
            </w:pPr>
            <w:r w:rsidRPr="00C17397">
              <w:t>8</w:t>
            </w:r>
          </w:p>
        </w:tc>
      </w:tr>
      <w:tr w:rsidR="002D12D7" w:rsidRPr="00C17397" w:rsidTr="00FB3CA7">
        <w:trPr>
          <w:cantSplit/>
          <w:trHeight w:val="360"/>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Переломы четырех и более костей</w:t>
            </w:r>
          </w:p>
        </w:tc>
        <w:tc>
          <w:tcPr>
            <w:tcW w:w="1380" w:type="dxa"/>
          </w:tcPr>
          <w:p w:rsidR="002D12D7" w:rsidRPr="00C17397" w:rsidRDefault="002D12D7" w:rsidP="00A44D60">
            <w:pPr>
              <w:jc w:val="both"/>
            </w:pPr>
            <w:r w:rsidRPr="00C17397">
              <w:t>12</w:t>
            </w:r>
          </w:p>
        </w:tc>
      </w:tr>
      <w:tr w:rsidR="002D12D7" w:rsidRPr="00C17397" w:rsidTr="00FB3CA7">
        <w:trPr>
          <w:cantSplit/>
          <w:trHeight w:val="345"/>
        </w:trPr>
        <w:tc>
          <w:tcPr>
            <w:tcW w:w="675" w:type="dxa"/>
            <w:gridSpan w:val="3"/>
          </w:tcPr>
          <w:p w:rsidR="002D12D7" w:rsidRPr="00C17397" w:rsidRDefault="002D12D7" w:rsidP="00A44D60">
            <w:pPr>
              <w:jc w:val="right"/>
            </w:pPr>
            <w:r w:rsidRPr="00C17397">
              <w:t>92</w:t>
            </w:r>
          </w:p>
        </w:tc>
        <w:tc>
          <w:tcPr>
            <w:tcW w:w="7800" w:type="dxa"/>
            <w:gridSpan w:val="3"/>
          </w:tcPr>
          <w:p w:rsidR="002D12D7" w:rsidRPr="00C17397" w:rsidRDefault="002D12D7" w:rsidP="00A44D60">
            <w:pPr>
              <w:jc w:val="both"/>
            </w:pPr>
            <w:r w:rsidRPr="00C17397">
              <w:t>Оперативные вмешательства на верхней конечности, независимо от их числа:</w:t>
            </w:r>
          </w:p>
        </w:tc>
        <w:tc>
          <w:tcPr>
            <w:tcW w:w="1380" w:type="dxa"/>
          </w:tcPr>
          <w:p w:rsidR="002D12D7" w:rsidRPr="00C17397" w:rsidRDefault="002D12D7" w:rsidP="00A44D60">
            <w:pPr>
              <w:jc w:val="both"/>
            </w:pPr>
          </w:p>
        </w:tc>
      </w:tr>
      <w:tr w:rsidR="002D12D7" w:rsidRPr="00C17397" w:rsidTr="00FB3CA7">
        <w:trPr>
          <w:cantSplit/>
          <w:trHeight w:val="180"/>
        </w:trPr>
        <w:tc>
          <w:tcPr>
            <w:tcW w:w="675" w:type="dxa"/>
            <w:gridSpan w:val="3"/>
          </w:tcPr>
          <w:p w:rsidR="002D12D7" w:rsidRPr="00C17397" w:rsidRDefault="002D12D7" w:rsidP="00A44D60">
            <w:pPr>
              <w:jc w:val="right"/>
            </w:pPr>
            <w:r w:rsidRPr="00C17397">
              <w:lastRenderedPageBreak/>
              <w:t>а)</w:t>
            </w:r>
          </w:p>
        </w:tc>
        <w:tc>
          <w:tcPr>
            <w:tcW w:w="7800" w:type="dxa"/>
            <w:gridSpan w:val="3"/>
          </w:tcPr>
          <w:p w:rsidR="002D12D7" w:rsidRPr="00C17397" w:rsidRDefault="002D12D7" w:rsidP="00A44D60">
            <w:pPr>
              <w:jc w:val="both"/>
            </w:pPr>
            <w:r w:rsidRPr="00C17397">
              <w:t>Удаление с помощью дополнительных разрезов инородных тел, за исключением поверхностно расположенных и подкожных, костных</w:t>
            </w:r>
            <w:r w:rsidR="00DA52C0" w:rsidRPr="00C17397">
              <w:t xml:space="preserve"> фрагментов, разрезы кожи, подк</w:t>
            </w:r>
            <w:r w:rsidRPr="00C17397">
              <w:t>ожной клетчатки при лечении травм</w:t>
            </w:r>
          </w:p>
        </w:tc>
        <w:tc>
          <w:tcPr>
            <w:tcW w:w="1380" w:type="dxa"/>
          </w:tcPr>
          <w:p w:rsidR="002D12D7" w:rsidRPr="00C17397" w:rsidRDefault="002D12D7" w:rsidP="00A44D60">
            <w:pPr>
              <w:jc w:val="both"/>
            </w:pPr>
            <w:r w:rsidRPr="00C17397">
              <w:t>1</w:t>
            </w:r>
          </w:p>
        </w:tc>
      </w:tr>
      <w:tr w:rsidR="002D12D7" w:rsidRPr="00C17397" w:rsidTr="00FB3CA7">
        <w:trPr>
          <w:cantSplit/>
          <w:trHeight w:val="195"/>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proofErr w:type="gramStart"/>
            <w:r w:rsidRPr="00C17397">
              <w:t>На нервах, мышцах, сухожилиях, капсулах, связках, костях кисти и пальцев, ключицы, отростках костей</w:t>
            </w:r>
            <w:proofErr w:type="gramEnd"/>
          </w:p>
        </w:tc>
        <w:tc>
          <w:tcPr>
            <w:tcW w:w="1380" w:type="dxa"/>
          </w:tcPr>
          <w:p w:rsidR="002D12D7" w:rsidRPr="00C17397" w:rsidRDefault="002D12D7" w:rsidP="00A44D60">
            <w:pPr>
              <w:jc w:val="both"/>
            </w:pPr>
            <w:r w:rsidRPr="00C17397">
              <w:t>5</w:t>
            </w:r>
          </w:p>
        </w:tc>
      </w:tr>
      <w:tr w:rsidR="002D12D7" w:rsidRPr="00C17397" w:rsidTr="00FB3CA7">
        <w:trPr>
          <w:cantSplit/>
          <w:trHeight w:val="225"/>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На костях предплечья, плеча, лопатки</w:t>
            </w:r>
          </w:p>
        </w:tc>
        <w:tc>
          <w:tcPr>
            <w:tcW w:w="1380" w:type="dxa"/>
          </w:tcPr>
          <w:p w:rsidR="002D12D7" w:rsidRPr="00C17397" w:rsidRDefault="002D12D7" w:rsidP="00A44D60">
            <w:pPr>
              <w:jc w:val="both"/>
            </w:pPr>
            <w:r w:rsidRPr="00C17397">
              <w:t>7</w:t>
            </w:r>
          </w:p>
        </w:tc>
      </w:tr>
      <w:tr w:rsidR="002D12D7" w:rsidRPr="00C17397" w:rsidTr="00FB3CA7">
        <w:trPr>
          <w:cantSplit/>
          <w:trHeight w:val="255"/>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proofErr w:type="spellStart"/>
            <w:r w:rsidRPr="00C17397">
              <w:t>Эндопротезирование</w:t>
            </w:r>
            <w:proofErr w:type="spellEnd"/>
            <w:r w:rsidRPr="00C17397">
              <w:t xml:space="preserve"> сустава</w:t>
            </w:r>
          </w:p>
        </w:tc>
        <w:tc>
          <w:tcPr>
            <w:tcW w:w="1380" w:type="dxa"/>
          </w:tcPr>
          <w:p w:rsidR="002D12D7" w:rsidRPr="00C17397" w:rsidRDefault="002D12D7" w:rsidP="00A44D60">
            <w:pPr>
              <w:jc w:val="both"/>
            </w:pPr>
            <w:r w:rsidRPr="00C17397">
              <w:t>15</w:t>
            </w:r>
          </w:p>
        </w:tc>
      </w:tr>
      <w:tr w:rsidR="002D12D7" w:rsidRPr="00C17397" w:rsidTr="00FB3CA7">
        <w:trPr>
          <w:cantSplit/>
        </w:trPr>
        <w:tc>
          <w:tcPr>
            <w:tcW w:w="9855" w:type="dxa"/>
            <w:gridSpan w:val="7"/>
          </w:tcPr>
          <w:p w:rsidR="002D12D7" w:rsidRPr="00C17397" w:rsidRDefault="002D12D7" w:rsidP="00A44D60">
            <w:pPr>
              <w:pStyle w:val="1"/>
            </w:pPr>
            <w:r w:rsidRPr="00C17397">
              <w:t>Первый палец</w:t>
            </w:r>
          </w:p>
        </w:tc>
      </w:tr>
      <w:tr w:rsidR="002D12D7" w:rsidRPr="00C17397" w:rsidTr="00FB3CA7">
        <w:trPr>
          <w:cantSplit/>
        </w:trPr>
        <w:tc>
          <w:tcPr>
            <w:tcW w:w="675" w:type="dxa"/>
            <w:gridSpan w:val="3"/>
          </w:tcPr>
          <w:p w:rsidR="002D12D7" w:rsidRPr="00C17397" w:rsidRDefault="002D12D7" w:rsidP="00A44D60">
            <w:pPr>
              <w:jc w:val="right"/>
            </w:pPr>
            <w:r w:rsidRPr="00C17397">
              <w:t>93</w:t>
            </w:r>
          </w:p>
        </w:tc>
        <w:tc>
          <w:tcPr>
            <w:tcW w:w="7800" w:type="dxa"/>
            <w:gridSpan w:val="3"/>
          </w:tcPr>
          <w:p w:rsidR="002D12D7" w:rsidRPr="00C17397" w:rsidRDefault="002D12D7" w:rsidP="00A44D60">
            <w:pPr>
              <w:jc w:val="both"/>
            </w:pPr>
            <w:r w:rsidRPr="00C17397">
              <w:t xml:space="preserve">Ушиб, растяжение и перенапряжение </w:t>
            </w:r>
            <w:proofErr w:type="spellStart"/>
            <w:r w:rsidRPr="00C17397">
              <w:t>капсульно</w:t>
            </w:r>
            <w:proofErr w:type="spellEnd"/>
            <w:r w:rsidRPr="00C17397">
              <w:t>-связочного аппарата на уровне первого пальца</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94</w:t>
            </w:r>
          </w:p>
        </w:tc>
        <w:tc>
          <w:tcPr>
            <w:tcW w:w="7800" w:type="dxa"/>
            <w:gridSpan w:val="3"/>
          </w:tcPr>
          <w:p w:rsidR="002D12D7" w:rsidRPr="00C17397" w:rsidRDefault="002D12D7" w:rsidP="00A44D60">
            <w:pPr>
              <w:jc w:val="both"/>
            </w:pPr>
            <w:r w:rsidRPr="00C17397">
              <w:t>Перелом, вывих, повреждение сухожилия (сухожилий) пальца.</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95</w:t>
            </w:r>
          </w:p>
        </w:tc>
        <w:tc>
          <w:tcPr>
            <w:tcW w:w="7800" w:type="dxa"/>
            <w:gridSpan w:val="3"/>
          </w:tcPr>
          <w:p w:rsidR="002D12D7" w:rsidRPr="00C17397" w:rsidRDefault="002D12D7" w:rsidP="00A44D60">
            <w:pPr>
              <w:jc w:val="both"/>
            </w:pPr>
            <w:r w:rsidRPr="00C17397">
              <w:t>Повреждение пальца, повлекшее за собой отсутствие движений: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в одном суставе</w:t>
            </w:r>
          </w:p>
        </w:tc>
        <w:tc>
          <w:tcPr>
            <w:tcW w:w="1380" w:type="dxa"/>
          </w:tcPr>
          <w:p w:rsidR="002D12D7" w:rsidRPr="00C17397" w:rsidRDefault="002D12D7" w:rsidP="00A44D60">
            <w:pPr>
              <w:jc w:val="both"/>
            </w:pPr>
            <w:r w:rsidRPr="00C17397">
              <w:t>3</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в двух суставах</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96</w:t>
            </w:r>
          </w:p>
        </w:tc>
        <w:tc>
          <w:tcPr>
            <w:tcW w:w="7800" w:type="dxa"/>
            <w:gridSpan w:val="3"/>
          </w:tcPr>
          <w:p w:rsidR="002D12D7" w:rsidRPr="00C17397" w:rsidRDefault="002D12D7" w:rsidP="00A44D60">
            <w:pPr>
              <w:jc w:val="both"/>
            </w:pPr>
            <w:r w:rsidRPr="00C17397">
              <w:t xml:space="preserve">Травматическая ампутация пальца или повреждение, повлекшее за собой ампутацию пальца на уровне: </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Ногтевой фаланги и межфалангового сустава</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 xml:space="preserve">Основной фаланги, </w:t>
            </w:r>
            <w:proofErr w:type="spellStart"/>
            <w:r w:rsidRPr="00C17397">
              <w:t>пястнофалангового</w:t>
            </w:r>
            <w:proofErr w:type="spellEnd"/>
            <w:r w:rsidRPr="00C17397">
              <w:t xml:space="preserve"> сустава (потеря пальца) </w:t>
            </w:r>
          </w:p>
        </w:tc>
        <w:tc>
          <w:tcPr>
            <w:tcW w:w="1380" w:type="dxa"/>
          </w:tcPr>
          <w:p w:rsidR="002D12D7" w:rsidRPr="00C17397" w:rsidRDefault="002D12D7" w:rsidP="00A44D60">
            <w:pPr>
              <w:jc w:val="both"/>
            </w:pPr>
            <w:r w:rsidRPr="00C17397">
              <w:t>15</w:t>
            </w:r>
          </w:p>
        </w:tc>
      </w:tr>
      <w:tr w:rsidR="002D12D7" w:rsidRPr="00C17397" w:rsidTr="00FB3CA7">
        <w:trPr>
          <w:cantSplit/>
        </w:trPr>
        <w:tc>
          <w:tcPr>
            <w:tcW w:w="9855" w:type="dxa"/>
            <w:gridSpan w:val="7"/>
          </w:tcPr>
          <w:p w:rsidR="002D12D7" w:rsidRPr="00C17397" w:rsidRDefault="002D12D7" w:rsidP="00A44D60">
            <w:pPr>
              <w:pStyle w:val="1"/>
            </w:pPr>
            <w:r w:rsidRPr="00C17397">
              <w:t>Второй, третий, четвертый, пятый пальцы</w:t>
            </w:r>
          </w:p>
        </w:tc>
      </w:tr>
      <w:tr w:rsidR="002D12D7" w:rsidRPr="00C17397" w:rsidTr="00FB3CA7">
        <w:trPr>
          <w:cantSplit/>
        </w:trPr>
        <w:tc>
          <w:tcPr>
            <w:tcW w:w="675" w:type="dxa"/>
            <w:gridSpan w:val="3"/>
          </w:tcPr>
          <w:p w:rsidR="002D12D7" w:rsidRPr="00C17397" w:rsidRDefault="002D12D7" w:rsidP="00A44D60">
            <w:pPr>
              <w:jc w:val="right"/>
            </w:pPr>
            <w:r w:rsidRPr="00C17397">
              <w:t>97</w:t>
            </w:r>
          </w:p>
        </w:tc>
        <w:tc>
          <w:tcPr>
            <w:tcW w:w="7800" w:type="dxa"/>
            <w:gridSpan w:val="3"/>
          </w:tcPr>
          <w:p w:rsidR="002D12D7" w:rsidRPr="00C17397" w:rsidRDefault="002D12D7" w:rsidP="00A44D60">
            <w:pPr>
              <w:jc w:val="both"/>
            </w:pPr>
            <w:r w:rsidRPr="00C17397">
              <w:t xml:space="preserve">Ушиб, растяжение и перенапряжение </w:t>
            </w:r>
            <w:proofErr w:type="spellStart"/>
            <w:r w:rsidRPr="00C17397">
              <w:t>капсульно</w:t>
            </w:r>
            <w:proofErr w:type="spellEnd"/>
            <w:r w:rsidRPr="00C17397">
              <w:t>-связочного аппарата на уровне второго, третьего, четвертого, пятого  пальцев</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98</w:t>
            </w:r>
          </w:p>
        </w:tc>
        <w:tc>
          <w:tcPr>
            <w:tcW w:w="7800" w:type="dxa"/>
            <w:gridSpan w:val="3"/>
          </w:tcPr>
          <w:p w:rsidR="002D12D7" w:rsidRPr="00C17397" w:rsidRDefault="002D12D7" w:rsidP="00A44D60">
            <w:pPr>
              <w:jc w:val="both"/>
            </w:pPr>
            <w:r w:rsidRPr="00C17397">
              <w:t>Перелом, вывих, ранение с повреждением мягких тканей фаланги (фаланг) пальца, повреждение сухожилия (сухожилий).</w:t>
            </w:r>
          </w:p>
        </w:tc>
        <w:tc>
          <w:tcPr>
            <w:tcW w:w="1380" w:type="dxa"/>
          </w:tcPr>
          <w:p w:rsidR="002D12D7" w:rsidRPr="00C17397" w:rsidRDefault="002D12D7" w:rsidP="00A44D60">
            <w:pPr>
              <w:jc w:val="both"/>
            </w:pPr>
            <w:r w:rsidRPr="00C17397">
              <w:t>3</w:t>
            </w:r>
          </w:p>
        </w:tc>
      </w:tr>
      <w:tr w:rsidR="002D12D7" w:rsidRPr="00C17397" w:rsidTr="00FB3CA7">
        <w:trPr>
          <w:cantSplit/>
        </w:trPr>
        <w:tc>
          <w:tcPr>
            <w:tcW w:w="675" w:type="dxa"/>
            <w:gridSpan w:val="3"/>
          </w:tcPr>
          <w:p w:rsidR="002D12D7" w:rsidRPr="00C17397" w:rsidRDefault="002D12D7" w:rsidP="00A44D60">
            <w:pPr>
              <w:jc w:val="right"/>
            </w:pPr>
            <w:r w:rsidRPr="00C17397">
              <w:t>99</w:t>
            </w:r>
          </w:p>
        </w:tc>
        <w:tc>
          <w:tcPr>
            <w:tcW w:w="7800" w:type="dxa"/>
            <w:gridSpan w:val="3"/>
          </w:tcPr>
          <w:p w:rsidR="002D12D7" w:rsidRPr="00C17397" w:rsidRDefault="002D12D7" w:rsidP="00A44D60">
            <w:pPr>
              <w:jc w:val="both"/>
            </w:pPr>
            <w:r w:rsidRPr="00C17397">
              <w:t>Травматическая ампутация или повреждение, повлекшее за собой ампутацию пальца:</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 xml:space="preserve">Потеря </w:t>
            </w:r>
            <w:r w:rsidRPr="00C17397">
              <w:rPr>
                <w:lang w:val="en-US"/>
              </w:rPr>
              <w:t xml:space="preserve">II </w:t>
            </w:r>
            <w:r w:rsidRPr="00C17397">
              <w:t>пальца</w:t>
            </w:r>
          </w:p>
        </w:tc>
        <w:tc>
          <w:tcPr>
            <w:tcW w:w="1380" w:type="dxa"/>
          </w:tcPr>
          <w:p w:rsidR="002D12D7" w:rsidRPr="00C17397" w:rsidRDefault="002D12D7" w:rsidP="00A44D60">
            <w:pPr>
              <w:jc w:val="both"/>
            </w:pPr>
            <w:r w:rsidRPr="00C17397">
              <w:t>8</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 xml:space="preserve">Потеря </w:t>
            </w:r>
            <w:r w:rsidRPr="00C17397">
              <w:rPr>
                <w:lang w:val="en-US"/>
              </w:rPr>
              <w:t>III</w:t>
            </w:r>
            <w:r w:rsidRPr="00C17397">
              <w:t xml:space="preserve">, </w:t>
            </w:r>
            <w:r w:rsidRPr="00C17397">
              <w:rPr>
                <w:lang w:val="en-US"/>
              </w:rPr>
              <w:t>IV</w:t>
            </w:r>
            <w:r w:rsidRPr="00C17397">
              <w:t xml:space="preserve">, </w:t>
            </w:r>
            <w:r w:rsidRPr="00C17397">
              <w:rPr>
                <w:lang w:val="en-US"/>
              </w:rPr>
              <w:t>V</w:t>
            </w:r>
            <w:r w:rsidRPr="00C17397">
              <w:t xml:space="preserve"> пальца</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rPr>
                <w:color w:val="000000"/>
              </w:rPr>
            </w:pPr>
            <w:r w:rsidRPr="00C17397">
              <w:rPr>
                <w:color w:val="000000"/>
              </w:rPr>
              <w:t>Каждый палец</w:t>
            </w:r>
          </w:p>
        </w:tc>
        <w:tc>
          <w:tcPr>
            <w:tcW w:w="1380" w:type="dxa"/>
          </w:tcPr>
          <w:p w:rsidR="002D12D7" w:rsidRPr="00C17397" w:rsidRDefault="002D12D7" w:rsidP="00A44D60">
            <w:pPr>
              <w:jc w:val="both"/>
            </w:pPr>
            <w:r w:rsidRPr="00C17397">
              <w:t>5</w:t>
            </w:r>
          </w:p>
        </w:tc>
      </w:tr>
      <w:tr w:rsidR="002D12D7" w:rsidRPr="00C17397" w:rsidTr="00FB3CA7">
        <w:trPr>
          <w:cantSplit/>
          <w:trHeight w:val="915"/>
        </w:trPr>
        <w:tc>
          <w:tcPr>
            <w:tcW w:w="675" w:type="dxa"/>
            <w:gridSpan w:val="3"/>
          </w:tcPr>
          <w:p w:rsidR="002D12D7" w:rsidRPr="00C17397" w:rsidRDefault="002D12D7" w:rsidP="00A44D60">
            <w:pPr>
              <w:jc w:val="right"/>
            </w:pPr>
            <w:r w:rsidRPr="00C17397">
              <w:t>100</w:t>
            </w:r>
          </w:p>
        </w:tc>
        <w:tc>
          <w:tcPr>
            <w:tcW w:w="7800" w:type="dxa"/>
            <w:gridSpan w:val="3"/>
          </w:tcPr>
          <w:p w:rsidR="002D12D7" w:rsidRPr="00C17397" w:rsidRDefault="002D12D7" w:rsidP="00A44D60">
            <w:pPr>
              <w:jc w:val="both"/>
            </w:pPr>
            <w:r w:rsidRPr="00C17397">
              <w:t>Травматическая ампутация или повреждение, повлекшее за собой ампутацию всех пальцев кисти, двух-трех фаланг всех пальцев</w:t>
            </w:r>
          </w:p>
        </w:tc>
        <w:tc>
          <w:tcPr>
            <w:tcW w:w="1380" w:type="dxa"/>
          </w:tcPr>
          <w:p w:rsidR="002D12D7" w:rsidRPr="00C17397" w:rsidRDefault="002D12D7" w:rsidP="00A44D60">
            <w:r w:rsidRPr="00C17397">
              <w:t>26</w:t>
            </w:r>
          </w:p>
        </w:tc>
      </w:tr>
      <w:tr w:rsidR="002D12D7" w:rsidRPr="00C17397" w:rsidTr="00FB3CA7">
        <w:trPr>
          <w:cantSplit/>
          <w:trHeight w:val="105"/>
        </w:trPr>
        <w:tc>
          <w:tcPr>
            <w:tcW w:w="675" w:type="dxa"/>
            <w:gridSpan w:val="3"/>
          </w:tcPr>
          <w:p w:rsidR="002D12D7" w:rsidRPr="00C17397" w:rsidRDefault="002D12D7" w:rsidP="00A44D60">
            <w:pPr>
              <w:jc w:val="right"/>
            </w:pPr>
            <w:r w:rsidRPr="00C17397">
              <w:t>101</w:t>
            </w:r>
          </w:p>
        </w:tc>
        <w:tc>
          <w:tcPr>
            <w:tcW w:w="7800" w:type="dxa"/>
            <w:gridSpan w:val="3"/>
          </w:tcPr>
          <w:p w:rsidR="002D12D7" w:rsidRPr="00C17397" w:rsidRDefault="002D12D7" w:rsidP="00A44D60">
            <w:pPr>
              <w:jc w:val="both"/>
            </w:pPr>
            <w:r w:rsidRPr="00C17397">
              <w:t>Травматическая ампутация (физическая потеря), функциональная потеря верхней конечности, явившаяся следствием травм</w:t>
            </w:r>
          </w:p>
        </w:tc>
        <w:tc>
          <w:tcPr>
            <w:tcW w:w="1380" w:type="dxa"/>
          </w:tcPr>
          <w:p w:rsidR="002D12D7" w:rsidRPr="00C17397" w:rsidRDefault="002D12D7" w:rsidP="00A44D60">
            <w:pPr>
              <w:jc w:val="both"/>
            </w:pPr>
          </w:p>
        </w:tc>
      </w:tr>
      <w:tr w:rsidR="002D12D7" w:rsidRPr="00C17397" w:rsidTr="00FB3CA7">
        <w:trPr>
          <w:cantSplit/>
          <w:trHeight w:val="135"/>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Потеря части ногтевой фаланги одного пальца с дефектом кости</w:t>
            </w:r>
          </w:p>
        </w:tc>
        <w:tc>
          <w:tcPr>
            <w:tcW w:w="1380" w:type="dxa"/>
          </w:tcPr>
          <w:p w:rsidR="002D12D7" w:rsidRPr="00C17397" w:rsidRDefault="002D12D7" w:rsidP="00A44D60">
            <w:pPr>
              <w:jc w:val="both"/>
            </w:pPr>
            <w:r w:rsidRPr="00C17397">
              <w:t>3</w:t>
            </w:r>
          </w:p>
        </w:tc>
      </w:tr>
      <w:tr w:rsidR="002D12D7" w:rsidRPr="00C17397" w:rsidTr="00FB3CA7">
        <w:trPr>
          <w:cantSplit/>
          <w:trHeight w:val="165"/>
        </w:trPr>
        <w:tc>
          <w:tcPr>
            <w:tcW w:w="675" w:type="dxa"/>
            <w:gridSpan w:val="3"/>
          </w:tcPr>
          <w:p w:rsidR="002D12D7" w:rsidRPr="00C17397" w:rsidRDefault="002D12D7" w:rsidP="00A44D60">
            <w:pPr>
              <w:jc w:val="right"/>
            </w:pPr>
            <w:r w:rsidRPr="00C17397">
              <w:t xml:space="preserve">б) </w:t>
            </w:r>
          </w:p>
        </w:tc>
        <w:tc>
          <w:tcPr>
            <w:tcW w:w="7800" w:type="dxa"/>
            <w:gridSpan w:val="3"/>
          </w:tcPr>
          <w:p w:rsidR="002D12D7" w:rsidRPr="00C17397" w:rsidRDefault="002D12D7" w:rsidP="00A44D60">
            <w:pPr>
              <w:jc w:val="both"/>
            </w:pPr>
            <w:r w:rsidRPr="00C17397">
              <w:t>Потеря фаланги одного пальца, кроме первого</w:t>
            </w:r>
          </w:p>
        </w:tc>
        <w:tc>
          <w:tcPr>
            <w:tcW w:w="1380" w:type="dxa"/>
          </w:tcPr>
          <w:p w:rsidR="002D12D7" w:rsidRPr="00C17397" w:rsidRDefault="002D12D7" w:rsidP="00A44D60">
            <w:pPr>
              <w:jc w:val="both"/>
            </w:pPr>
            <w:r w:rsidRPr="00C17397">
              <w:t>5</w:t>
            </w:r>
          </w:p>
        </w:tc>
      </w:tr>
      <w:tr w:rsidR="002D12D7" w:rsidRPr="00C17397" w:rsidTr="00FB3CA7">
        <w:trPr>
          <w:cantSplit/>
          <w:trHeight w:val="195"/>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Потеря каждой фаланги одного пальца</w:t>
            </w:r>
          </w:p>
        </w:tc>
        <w:tc>
          <w:tcPr>
            <w:tcW w:w="1380" w:type="dxa"/>
          </w:tcPr>
          <w:p w:rsidR="002D12D7" w:rsidRPr="00C17397" w:rsidRDefault="002D12D7" w:rsidP="00A44D60">
            <w:pPr>
              <w:jc w:val="both"/>
            </w:pPr>
            <w:r w:rsidRPr="00C17397">
              <w:t>6</w:t>
            </w:r>
          </w:p>
        </w:tc>
      </w:tr>
      <w:tr w:rsidR="002D12D7" w:rsidRPr="00C17397" w:rsidTr="00FB3CA7">
        <w:trPr>
          <w:cantSplit/>
          <w:trHeight w:val="210"/>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Потеря одного пальца, двух-трех фаланг одного пальца, кроме первого</w:t>
            </w:r>
          </w:p>
        </w:tc>
        <w:tc>
          <w:tcPr>
            <w:tcW w:w="1380" w:type="dxa"/>
          </w:tcPr>
          <w:p w:rsidR="002D12D7" w:rsidRPr="00C17397" w:rsidRDefault="002D12D7" w:rsidP="00A44D60">
            <w:pPr>
              <w:jc w:val="both"/>
            </w:pPr>
            <w:r w:rsidRPr="00C17397">
              <w:t>7</w:t>
            </w:r>
          </w:p>
        </w:tc>
      </w:tr>
      <w:tr w:rsidR="002D12D7" w:rsidRPr="00C17397" w:rsidTr="00FB3CA7">
        <w:trPr>
          <w:cantSplit/>
          <w:trHeight w:val="240"/>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pPr>
              <w:jc w:val="both"/>
            </w:pPr>
            <w:r w:rsidRPr="00C17397">
              <w:t>Потеря двух пальцев, двух-трех фаланг двух пальцев, кроме первого</w:t>
            </w:r>
          </w:p>
        </w:tc>
        <w:tc>
          <w:tcPr>
            <w:tcW w:w="1380" w:type="dxa"/>
          </w:tcPr>
          <w:p w:rsidR="002D12D7" w:rsidRPr="00C17397" w:rsidRDefault="002D12D7" w:rsidP="00A44D60">
            <w:pPr>
              <w:jc w:val="both"/>
            </w:pPr>
            <w:r w:rsidRPr="00C17397">
              <w:t>15</w:t>
            </w:r>
          </w:p>
        </w:tc>
      </w:tr>
      <w:tr w:rsidR="002D12D7" w:rsidRPr="00C17397" w:rsidTr="00FB3CA7">
        <w:trPr>
          <w:cantSplit/>
          <w:trHeight w:val="465"/>
        </w:trPr>
        <w:tc>
          <w:tcPr>
            <w:tcW w:w="675" w:type="dxa"/>
            <w:gridSpan w:val="3"/>
          </w:tcPr>
          <w:p w:rsidR="002D12D7" w:rsidRPr="00C17397" w:rsidRDefault="002D12D7" w:rsidP="00A44D60">
            <w:pPr>
              <w:jc w:val="right"/>
            </w:pPr>
            <w:r w:rsidRPr="00C17397">
              <w:t>е)</w:t>
            </w:r>
          </w:p>
        </w:tc>
        <w:tc>
          <w:tcPr>
            <w:tcW w:w="7800" w:type="dxa"/>
            <w:gridSpan w:val="3"/>
          </w:tcPr>
          <w:p w:rsidR="002D12D7" w:rsidRPr="00C17397" w:rsidRDefault="002D12D7" w:rsidP="00A44D60">
            <w:pPr>
              <w:jc w:val="both"/>
            </w:pPr>
            <w:r w:rsidRPr="00C17397">
              <w:t>Потеря трех-четырех пальцев, двух-трех фаланг трех-четырех пальцев, кроме первого</w:t>
            </w:r>
          </w:p>
        </w:tc>
        <w:tc>
          <w:tcPr>
            <w:tcW w:w="1380" w:type="dxa"/>
          </w:tcPr>
          <w:p w:rsidR="002D12D7" w:rsidRPr="00C17397" w:rsidRDefault="002D12D7" w:rsidP="00A44D60">
            <w:pPr>
              <w:jc w:val="both"/>
            </w:pPr>
            <w:r w:rsidRPr="00C17397">
              <w:t>20</w:t>
            </w:r>
          </w:p>
        </w:tc>
      </w:tr>
      <w:tr w:rsidR="002D12D7" w:rsidRPr="00C17397" w:rsidTr="00FB3CA7">
        <w:trPr>
          <w:cantSplit/>
          <w:trHeight w:val="345"/>
        </w:trPr>
        <w:tc>
          <w:tcPr>
            <w:tcW w:w="9855" w:type="dxa"/>
            <w:gridSpan w:val="7"/>
          </w:tcPr>
          <w:p w:rsidR="002D12D7" w:rsidRPr="00C17397" w:rsidRDefault="002D12D7" w:rsidP="00A44D60">
            <w:pPr>
              <w:jc w:val="both"/>
            </w:pPr>
            <w:r w:rsidRPr="00C17397">
              <w:t>Примечание: при потере каждого пальца с пястной костью или ее частью, размер страховой выплаты увеличивается на 1%</w:t>
            </w:r>
          </w:p>
        </w:tc>
      </w:tr>
      <w:tr w:rsidR="002D12D7" w:rsidRPr="00C17397" w:rsidTr="00FB3CA7">
        <w:trPr>
          <w:cantSplit/>
          <w:trHeight w:val="165"/>
        </w:trPr>
        <w:tc>
          <w:tcPr>
            <w:tcW w:w="675" w:type="dxa"/>
            <w:gridSpan w:val="3"/>
          </w:tcPr>
          <w:p w:rsidR="002D12D7" w:rsidRPr="00C17397" w:rsidRDefault="002D12D7" w:rsidP="00A44D60">
            <w:pPr>
              <w:jc w:val="right"/>
            </w:pPr>
            <w:r w:rsidRPr="00C17397">
              <w:t>з)</w:t>
            </w:r>
          </w:p>
        </w:tc>
        <w:tc>
          <w:tcPr>
            <w:tcW w:w="7800" w:type="dxa"/>
            <w:gridSpan w:val="3"/>
          </w:tcPr>
          <w:p w:rsidR="002D12D7" w:rsidRPr="00C17397" w:rsidRDefault="002D12D7" w:rsidP="00A44D60">
            <w:pPr>
              <w:jc w:val="both"/>
            </w:pPr>
            <w:r w:rsidRPr="00C17397">
              <w:t>Потеря кисти до уровня запястья, лучезапястного сустава</w:t>
            </w:r>
          </w:p>
        </w:tc>
        <w:tc>
          <w:tcPr>
            <w:tcW w:w="1380" w:type="dxa"/>
          </w:tcPr>
          <w:p w:rsidR="002D12D7" w:rsidRPr="00C17397" w:rsidRDefault="002D12D7" w:rsidP="00A44D60">
            <w:pPr>
              <w:jc w:val="both"/>
            </w:pPr>
            <w:r w:rsidRPr="00C17397">
              <w:t>35</w:t>
            </w:r>
          </w:p>
        </w:tc>
      </w:tr>
      <w:tr w:rsidR="002D12D7" w:rsidRPr="00C17397" w:rsidTr="00FB3CA7">
        <w:trPr>
          <w:cantSplit/>
          <w:trHeight w:val="195"/>
        </w:trPr>
        <w:tc>
          <w:tcPr>
            <w:tcW w:w="675" w:type="dxa"/>
            <w:gridSpan w:val="3"/>
          </w:tcPr>
          <w:p w:rsidR="002D12D7" w:rsidRPr="00C17397" w:rsidRDefault="002D12D7" w:rsidP="00A44D60">
            <w:pPr>
              <w:jc w:val="right"/>
            </w:pPr>
            <w:r w:rsidRPr="00C17397">
              <w:t>и)</w:t>
            </w:r>
          </w:p>
        </w:tc>
        <w:tc>
          <w:tcPr>
            <w:tcW w:w="7800" w:type="dxa"/>
            <w:gridSpan w:val="3"/>
          </w:tcPr>
          <w:p w:rsidR="002D12D7" w:rsidRPr="00C17397" w:rsidRDefault="002D12D7" w:rsidP="00A44D60">
            <w:pPr>
              <w:jc w:val="both"/>
            </w:pPr>
            <w:r w:rsidRPr="00C17397">
              <w:t>Потеря верхней конечности до уровня предплечья, локтевого сустава, плеча</w:t>
            </w:r>
          </w:p>
        </w:tc>
        <w:tc>
          <w:tcPr>
            <w:tcW w:w="1380" w:type="dxa"/>
          </w:tcPr>
          <w:p w:rsidR="002D12D7" w:rsidRPr="00C17397" w:rsidRDefault="002D12D7" w:rsidP="00A44D60">
            <w:pPr>
              <w:jc w:val="both"/>
            </w:pPr>
            <w:r w:rsidRPr="00C17397">
              <w:t>50</w:t>
            </w:r>
          </w:p>
        </w:tc>
      </w:tr>
      <w:tr w:rsidR="002D12D7" w:rsidRPr="00C17397" w:rsidTr="00FB3CA7">
        <w:trPr>
          <w:cantSplit/>
          <w:trHeight w:val="225"/>
        </w:trPr>
        <w:tc>
          <w:tcPr>
            <w:tcW w:w="675" w:type="dxa"/>
            <w:gridSpan w:val="3"/>
          </w:tcPr>
          <w:p w:rsidR="002D12D7" w:rsidRPr="00C17397" w:rsidRDefault="002D12D7" w:rsidP="00A44D60">
            <w:pPr>
              <w:jc w:val="right"/>
            </w:pPr>
            <w:r w:rsidRPr="00C17397">
              <w:t>к)</w:t>
            </w:r>
          </w:p>
        </w:tc>
        <w:tc>
          <w:tcPr>
            <w:tcW w:w="7800" w:type="dxa"/>
            <w:gridSpan w:val="3"/>
          </w:tcPr>
          <w:p w:rsidR="002D12D7" w:rsidRPr="00C17397" w:rsidRDefault="002D12D7" w:rsidP="00A44D60">
            <w:pPr>
              <w:jc w:val="both"/>
            </w:pPr>
            <w:r w:rsidRPr="00C17397">
              <w:t>Потеря верхней конечности до уровня лопатки, ключицы</w:t>
            </w:r>
          </w:p>
        </w:tc>
        <w:tc>
          <w:tcPr>
            <w:tcW w:w="1380" w:type="dxa"/>
          </w:tcPr>
          <w:p w:rsidR="002D12D7" w:rsidRPr="00C17397" w:rsidRDefault="002D12D7" w:rsidP="00A44D60">
            <w:pPr>
              <w:jc w:val="both"/>
            </w:pPr>
            <w:r w:rsidRPr="00C17397">
              <w:t>60</w:t>
            </w:r>
          </w:p>
        </w:tc>
      </w:tr>
      <w:tr w:rsidR="002D12D7" w:rsidRPr="00C17397" w:rsidTr="00FB3CA7">
        <w:trPr>
          <w:cantSplit/>
        </w:trPr>
        <w:tc>
          <w:tcPr>
            <w:tcW w:w="9855" w:type="dxa"/>
            <w:gridSpan w:val="7"/>
          </w:tcPr>
          <w:p w:rsidR="002D12D7" w:rsidRPr="00C17397" w:rsidRDefault="002D12D7" w:rsidP="00A44D60">
            <w:pPr>
              <w:spacing w:before="120" w:after="120"/>
              <w:jc w:val="center"/>
              <w:rPr>
                <w:b/>
                <w:i/>
              </w:rPr>
            </w:pPr>
            <w:r w:rsidRPr="00C17397">
              <w:rPr>
                <w:b/>
                <w:i/>
              </w:rPr>
              <w:t>Нижняя конечность</w:t>
            </w:r>
          </w:p>
        </w:tc>
      </w:tr>
      <w:tr w:rsidR="002D12D7" w:rsidRPr="00C17397" w:rsidTr="00FB3CA7">
        <w:trPr>
          <w:cantSplit/>
          <w:trHeight w:val="135"/>
        </w:trPr>
        <w:tc>
          <w:tcPr>
            <w:tcW w:w="9855" w:type="dxa"/>
            <w:gridSpan w:val="7"/>
          </w:tcPr>
          <w:p w:rsidR="002D12D7" w:rsidRPr="00C17397" w:rsidRDefault="002D12D7" w:rsidP="00A44D60">
            <w:pPr>
              <w:jc w:val="center"/>
              <w:rPr>
                <w:b/>
                <w:i/>
              </w:rPr>
            </w:pPr>
            <w:r w:rsidRPr="00C17397">
              <w:rPr>
                <w:b/>
                <w:i/>
              </w:rPr>
              <w:t>Тазобедренный сустав</w:t>
            </w:r>
          </w:p>
        </w:tc>
      </w:tr>
      <w:tr w:rsidR="002D12D7" w:rsidRPr="00C17397" w:rsidTr="00FB3CA7">
        <w:trPr>
          <w:cantSplit/>
          <w:trHeight w:val="346"/>
        </w:trPr>
        <w:tc>
          <w:tcPr>
            <w:tcW w:w="675" w:type="dxa"/>
            <w:gridSpan w:val="3"/>
          </w:tcPr>
          <w:p w:rsidR="002D12D7" w:rsidRPr="00C17397" w:rsidRDefault="002D12D7" w:rsidP="00A44D60">
            <w:pPr>
              <w:jc w:val="center"/>
            </w:pPr>
            <w:r w:rsidRPr="00C17397">
              <w:t>102</w:t>
            </w:r>
          </w:p>
        </w:tc>
        <w:tc>
          <w:tcPr>
            <w:tcW w:w="7800" w:type="dxa"/>
            <w:gridSpan w:val="3"/>
          </w:tcPr>
          <w:p w:rsidR="002D12D7" w:rsidRPr="00C17397" w:rsidRDefault="002D12D7" w:rsidP="00A44D60">
            <w:r w:rsidRPr="00C17397">
              <w:t>Ушиб тазобедренного сустава</w:t>
            </w:r>
          </w:p>
        </w:tc>
        <w:tc>
          <w:tcPr>
            <w:tcW w:w="1380" w:type="dxa"/>
          </w:tcPr>
          <w:p w:rsidR="002D12D7" w:rsidRPr="00C17397" w:rsidRDefault="002D12D7" w:rsidP="00A44D60">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103</w:t>
            </w:r>
          </w:p>
        </w:tc>
        <w:tc>
          <w:tcPr>
            <w:tcW w:w="7800" w:type="dxa"/>
            <w:gridSpan w:val="3"/>
          </w:tcPr>
          <w:p w:rsidR="002D12D7" w:rsidRPr="00C17397" w:rsidRDefault="002D12D7" w:rsidP="00A44D60">
            <w:pPr>
              <w:jc w:val="both"/>
            </w:pPr>
            <w:r w:rsidRPr="00C17397">
              <w:t xml:space="preserve">Растяжение и перенапряжение </w:t>
            </w:r>
            <w:proofErr w:type="spellStart"/>
            <w:r w:rsidRPr="00C17397">
              <w:t>капсульно</w:t>
            </w:r>
            <w:proofErr w:type="spellEnd"/>
            <w:r w:rsidRPr="00C17397">
              <w:t>-связочного аппарата тазобедренного сустава</w:t>
            </w:r>
          </w:p>
        </w:tc>
        <w:tc>
          <w:tcPr>
            <w:tcW w:w="1380" w:type="dxa"/>
          </w:tcPr>
          <w:p w:rsidR="002D12D7" w:rsidRPr="00C17397" w:rsidRDefault="002D12D7" w:rsidP="00A44D60">
            <w:pPr>
              <w:jc w:val="both"/>
            </w:pPr>
            <w:r w:rsidRPr="00C17397">
              <w:t>3</w:t>
            </w:r>
          </w:p>
        </w:tc>
      </w:tr>
      <w:tr w:rsidR="002D12D7" w:rsidRPr="00C17397" w:rsidTr="00FB3CA7">
        <w:trPr>
          <w:cantSplit/>
        </w:trPr>
        <w:tc>
          <w:tcPr>
            <w:tcW w:w="675" w:type="dxa"/>
            <w:gridSpan w:val="3"/>
          </w:tcPr>
          <w:p w:rsidR="002D12D7" w:rsidRPr="00C17397" w:rsidRDefault="002D12D7" w:rsidP="00A44D60">
            <w:pPr>
              <w:jc w:val="right"/>
            </w:pPr>
            <w:r w:rsidRPr="00C17397">
              <w:t>104</w:t>
            </w:r>
          </w:p>
        </w:tc>
        <w:tc>
          <w:tcPr>
            <w:tcW w:w="7800" w:type="dxa"/>
            <w:gridSpan w:val="3"/>
          </w:tcPr>
          <w:p w:rsidR="002D12D7" w:rsidRPr="00C17397" w:rsidRDefault="002D12D7" w:rsidP="00A44D60">
            <w:pPr>
              <w:jc w:val="both"/>
            </w:pPr>
            <w:r w:rsidRPr="00C17397">
              <w:t>Перелом головки шейки бедра, разрыв связок, вывих бедра:</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105</w:t>
            </w:r>
          </w:p>
        </w:tc>
        <w:tc>
          <w:tcPr>
            <w:tcW w:w="7800" w:type="dxa"/>
            <w:gridSpan w:val="3"/>
          </w:tcPr>
          <w:p w:rsidR="002D12D7" w:rsidRPr="00C17397" w:rsidRDefault="002D12D7" w:rsidP="00A44D60">
            <w:pPr>
              <w:jc w:val="both"/>
            </w:pPr>
            <w:r w:rsidRPr="00C17397">
              <w:t>Повреждение тазобедренного сустава,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proofErr w:type="spellStart"/>
            <w:r w:rsidRPr="00C17397">
              <w:t>Субхондральные</w:t>
            </w:r>
            <w:proofErr w:type="spellEnd"/>
            <w:r w:rsidRPr="00C17397">
              <w:t xml:space="preserve"> переломы, независимо от числа и локализации, не сочетающиеся в одном суставе с другими видами повреждений (при сочетании см. только размер страховой выплаты в связи с другими видами повреждений)</w:t>
            </w:r>
          </w:p>
        </w:tc>
        <w:tc>
          <w:tcPr>
            <w:tcW w:w="1380" w:type="dxa"/>
          </w:tcPr>
          <w:p w:rsidR="002D12D7" w:rsidRPr="00C17397" w:rsidRDefault="002D12D7" w:rsidP="00A44D60">
            <w:pPr>
              <w:jc w:val="both"/>
            </w:pPr>
            <w:r w:rsidRPr="00C17397">
              <w:t>3</w:t>
            </w:r>
          </w:p>
        </w:tc>
      </w:tr>
      <w:tr w:rsidR="002D12D7" w:rsidRPr="00C17397" w:rsidTr="00FB3CA7">
        <w:trPr>
          <w:cantSplit/>
          <w:trHeight w:val="570"/>
        </w:trPr>
        <w:tc>
          <w:tcPr>
            <w:tcW w:w="675" w:type="dxa"/>
            <w:gridSpan w:val="3"/>
          </w:tcPr>
          <w:p w:rsidR="002D12D7" w:rsidRPr="00C17397" w:rsidRDefault="002D12D7" w:rsidP="00A44D60">
            <w:pPr>
              <w:jc w:val="right"/>
            </w:pPr>
            <w:r w:rsidRPr="00C17397">
              <w:lastRenderedPageBreak/>
              <w:t>б)</w:t>
            </w:r>
          </w:p>
        </w:tc>
        <w:tc>
          <w:tcPr>
            <w:tcW w:w="7800" w:type="dxa"/>
            <w:gridSpan w:val="3"/>
          </w:tcPr>
          <w:p w:rsidR="002D12D7" w:rsidRPr="00C17397" w:rsidRDefault="002D12D7" w:rsidP="00A44D60">
            <w:pPr>
              <w:jc w:val="both"/>
            </w:pPr>
            <w:proofErr w:type="gramStart"/>
            <w:r w:rsidRPr="00C17397">
              <w:t xml:space="preserve">Разрывы капсулы, связок сустава, потребовавшие непрерывного лечения продолжительностью не менее трех недель, либо потребовавшие оперативного лечения, отрывы костных фрагментов костей таза, проксимального </w:t>
            </w:r>
            <w:proofErr w:type="spellStart"/>
            <w:r w:rsidRPr="00C17397">
              <w:t>метафиза</w:t>
            </w:r>
            <w:proofErr w:type="spellEnd"/>
            <w:r w:rsidRPr="00C17397">
              <w:t xml:space="preserve"> бедра, включая </w:t>
            </w:r>
            <w:proofErr w:type="spellStart"/>
            <w:r w:rsidRPr="00C17397">
              <w:t>вертелы</w:t>
            </w:r>
            <w:proofErr w:type="spellEnd"/>
            <w:r w:rsidRPr="00C17397">
              <w:t>, - не сочетающиеся с повреждениями, предусмотренными другими статьями (подпунктами статей)</w:t>
            </w:r>
            <w:proofErr w:type="gramEnd"/>
          </w:p>
        </w:tc>
        <w:tc>
          <w:tcPr>
            <w:tcW w:w="1380" w:type="dxa"/>
          </w:tcPr>
          <w:p w:rsidR="002D12D7" w:rsidRPr="00C17397" w:rsidRDefault="002D12D7" w:rsidP="00A44D60">
            <w:pPr>
              <w:jc w:val="both"/>
            </w:pPr>
            <w:r w:rsidRPr="00C17397">
              <w:t>4</w:t>
            </w:r>
          </w:p>
        </w:tc>
      </w:tr>
      <w:tr w:rsidR="002D12D7" w:rsidRPr="00C17397" w:rsidTr="00FB3CA7">
        <w:trPr>
          <w:cantSplit/>
          <w:trHeight w:val="210"/>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proofErr w:type="spellStart"/>
            <w:r w:rsidRPr="00C17397">
              <w:t>Эпифизеолиз</w:t>
            </w:r>
            <w:proofErr w:type="spellEnd"/>
            <w:r w:rsidRPr="00C17397">
              <w:t xml:space="preserve"> каждой кости</w:t>
            </w:r>
          </w:p>
        </w:tc>
        <w:tc>
          <w:tcPr>
            <w:tcW w:w="1380" w:type="dxa"/>
          </w:tcPr>
          <w:p w:rsidR="002D12D7" w:rsidRPr="00C17397" w:rsidRDefault="002D12D7" w:rsidP="00A44D60">
            <w:pPr>
              <w:jc w:val="both"/>
            </w:pPr>
            <w:r w:rsidRPr="00C17397">
              <w:t>5</w:t>
            </w:r>
          </w:p>
        </w:tc>
      </w:tr>
      <w:tr w:rsidR="002D12D7" w:rsidRPr="00C17397" w:rsidTr="00FB3CA7">
        <w:trPr>
          <w:cantSplit/>
          <w:trHeight w:val="210"/>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Разрыв одного сочленения таза, периферический вывих бедра, перелом одной кости таза</w:t>
            </w:r>
          </w:p>
        </w:tc>
        <w:tc>
          <w:tcPr>
            <w:tcW w:w="1380" w:type="dxa"/>
          </w:tcPr>
          <w:p w:rsidR="002D12D7" w:rsidRPr="00C17397" w:rsidRDefault="002D12D7" w:rsidP="00A44D60">
            <w:pPr>
              <w:jc w:val="both"/>
            </w:pPr>
            <w:r w:rsidRPr="00C17397">
              <w:t>7</w:t>
            </w:r>
          </w:p>
        </w:tc>
      </w:tr>
      <w:tr w:rsidR="002D12D7" w:rsidRPr="00C17397" w:rsidTr="00FB3CA7">
        <w:trPr>
          <w:cantSplit/>
          <w:trHeight w:val="210"/>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pPr>
              <w:jc w:val="both"/>
            </w:pPr>
            <w:r w:rsidRPr="00C17397">
              <w:t xml:space="preserve">Перелом </w:t>
            </w:r>
            <w:proofErr w:type="spellStart"/>
            <w:r w:rsidRPr="00C17397">
              <w:t>проксимаольного</w:t>
            </w:r>
            <w:proofErr w:type="spellEnd"/>
            <w:r w:rsidRPr="00C17397">
              <w:t xml:space="preserve"> конца бедра (головки, шейки, </w:t>
            </w:r>
            <w:proofErr w:type="spellStart"/>
            <w:r w:rsidRPr="00C17397">
              <w:t>межвертельный</w:t>
            </w:r>
            <w:proofErr w:type="spellEnd"/>
            <w:r w:rsidRPr="00C17397">
              <w:t xml:space="preserve">, </w:t>
            </w:r>
            <w:proofErr w:type="spellStart"/>
            <w:r w:rsidRPr="00C17397">
              <w:t>чрезвертельный</w:t>
            </w:r>
            <w:proofErr w:type="spellEnd"/>
            <w:r w:rsidRPr="00C17397">
              <w:t xml:space="preserve">, </w:t>
            </w:r>
            <w:proofErr w:type="spellStart"/>
            <w:r w:rsidRPr="00C17397">
              <w:t>подвертельный</w:t>
            </w:r>
            <w:proofErr w:type="spellEnd"/>
            <w:r w:rsidRPr="00C17397">
              <w:t>)</w:t>
            </w:r>
          </w:p>
        </w:tc>
        <w:tc>
          <w:tcPr>
            <w:tcW w:w="1380" w:type="dxa"/>
          </w:tcPr>
          <w:p w:rsidR="002D12D7" w:rsidRPr="00C17397" w:rsidRDefault="002D12D7" w:rsidP="00A44D60">
            <w:pPr>
              <w:jc w:val="both"/>
            </w:pPr>
            <w:r w:rsidRPr="00C17397">
              <w:t>10</w:t>
            </w:r>
          </w:p>
        </w:tc>
      </w:tr>
      <w:tr w:rsidR="002D12D7" w:rsidRPr="00C17397" w:rsidTr="00FB3CA7">
        <w:trPr>
          <w:cantSplit/>
          <w:trHeight w:val="210"/>
        </w:trPr>
        <w:tc>
          <w:tcPr>
            <w:tcW w:w="675" w:type="dxa"/>
            <w:gridSpan w:val="3"/>
          </w:tcPr>
          <w:p w:rsidR="002D12D7" w:rsidRPr="00C17397" w:rsidRDefault="002D12D7" w:rsidP="00A44D60">
            <w:pPr>
              <w:jc w:val="right"/>
            </w:pPr>
            <w:r w:rsidRPr="00C17397">
              <w:t>е)</w:t>
            </w:r>
          </w:p>
        </w:tc>
        <w:tc>
          <w:tcPr>
            <w:tcW w:w="7800" w:type="dxa"/>
            <w:gridSpan w:val="3"/>
          </w:tcPr>
          <w:p w:rsidR="002D12D7" w:rsidRPr="00C17397" w:rsidRDefault="002D12D7" w:rsidP="00A44D60">
            <w:pPr>
              <w:jc w:val="both"/>
            </w:pPr>
            <w:r w:rsidRPr="00C17397">
              <w:t>Разрыв двух сочленений, перелом двух костей таза, разрыв одного сочленения и перелом одной кости таза</w:t>
            </w:r>
          </w:p>
        </w:tc>
        <w:tc>
          <w:tcPr>
            <w:tcW w:w="1380" w:type="dxa"/>
          </w:tcPr>
          <w:p w:rsidR="002D12D7" w:rsidRPr="00C17397" w:rsidRDefault="002D12D7" w:rsidP="00A44D60">
            <w:pPr>
              <w:jc w:val="both"/>
            </w:pPr>
            <w:r w:rsidRPr="00C17397">
              <w:t>12</w:t>
            </w:r>
          </w:p>
        </w:tc>
      </w:tr>
      <w:tr w:rsidR="002D12D7" w:rsidRPr="00C17397" w:rsidTr="00FB3CA7">
        <w:trPr>
          <w:cantSplit/>
          <w:trHeight w:val="225"/>
        </w:trPr>
        <w:tc>
          <w:tcPr>
            <w:tcW w:w="675" w:type="dxa"/>
            <w:gridSpan w:val="3"/>
          </w:tcPr>
          <w:p w:rsidR="002D12D7" w:rsidRPr="00C17397" w:rsidRDefault="002D12D7" w:rsidP="00A44D60">
            <w:pPr>
              <w:jc w:val="right"/>
            </w:pPr>
            <w:r w:rsidRPr="00C17397">
              <w:t>ж)</w:t>
            </w:r>
          </w:p>
        </w:tc>
        <w:tc>
          <w:tcPr>
            <w:tcW w:w="7800" w:type="dxa"/>
            <w:gridSpan w:val="3"/>
          </w:tcPr>
          <w:p w:rsidR="002D12D7" w:rsidRPr="00C17397" w:rsidRDefault="002D12D7" w:rsidP="00A44D60">
            <w:pPr>
              <w:jc w:val="both"/>
            </w:pPr>
            <w:r w:rsidRPr="00C17397">
              <w:t>Разрыв трех и более сочленений и/или перелом трех и более костей таза, центральный вывих бедра</w:t>
            </w:r>
          </w:p>
        </w:tc>
        <w:tc>
          <w:tcPr>
            <w:tcW w:w="1380" w:type="dxa"/>
          </w:tcPr>
          <w:p w:rsidR="002D12D7" w:rsidRPr="00C17397" w:rsidRDefault="002D12D7" w:rsidP="00A44D60">
            <w:pPr>
              <w:jc w:val="both"/>
            </w:pPr>
            <w:r w:rsidRPr="00C17397">
              <w:t>15</w:t>
            </w:r>
          </w:p>
        </w:tc>
      </w:tr>
      <w:tr w:rsidR="002D12D7" w:rsidRPr="00C17397" w:rsidTr="00FB3CA7">
        <w:trPr>
          <w:cantSplit/>
          <w:trHeight w:val="255"/>
        </w:trPr>
        <w:tc>
          <w:tcPr>
            <w:tcW w:w="675" w:type="dxa"/>
            <w:gridSpan w:val="3"/>
          </w:tcPr>
          <w:p w:rsidR="002D12D7" w:rsidRPr="00C17397" w:rsidRDefault="002D12D7" w:rsidP="00A44D60">
            <w:pPr>
              <w:jc w:val="right"/>
            </w:pPr>
            <w:r w:rsidRPr="00C17397">
              <w:t>з)</w:t>
            </w:r>
          </w:p>
        </w:tc>
        <w:tc>
          <w:tcPr>
            <w:tcW w:w="7800" w:type="dxa"/>
            <w:gridSpan w:val="3"/>
          </w:tcPr>
          <w:p w:rsidR="002D12D7" w:rsidRPr="00C17397" w:rsidRDefault="002D12D7" w:rsidP="00A44D60">
            <w:pPr>
              <w:jc w:val="both"/>
            </w:pPr>
            <w:r w:rsidRPr="00C17397">
              <w:t>Разрыв трех и более сочленений и/или перелом трех и более костей таза, центральный вывих бедра с переломом проксимального конца бедра</w:t>
            </w:r>
          </w:p>
        </w:tc>
        <w:tc>
          <w:tcPr>
            <w:tcW w:w="1380" w:type="dxa"/>
          </w:tcPr>
          <w:p w:rsidR="002D12D7" w:rsidRPr="00C17397" w:rsidRDefault="002D12D7" w:rsidP="00A44D60">
            <w:pPr>
              <w:jc w:val="both"/>
            </w:pPr>
            <w:r w:rsidRPr="00C17397">
              <w:t>25</w:t>
            </w:r>
          </w:p>
        </w:tc>
      </w:tr>
      <w:tr w:rsidR="002D12D7" w:rsidRPr="00C17397" w:rsidTr="00FB3CA7">
        <w:trPr>
          <w:cantSplit/>
          <w:trHeight w:val="270"/>
        </w:trPr>
        <w:tc>
          <w:tcPr>
            <w:tcW w:w="675" w:type="dxa"/>
            <w:gridSpan w:val="3"/>
          </w:tcPr>
          <w:p w:rsidR="002D12D7" w:rsidRPr="00C17397" w:rsidRDefault="002D12D7" w:rsidP="00A44D60">
            <w:pPr>
              <w:jc w:val="right"/>
            </w:pPr>
            <w:r w:rsidRPr="00C17397">
              <w:t>и)</w:t>
            </w:r>
          </w:p>
        </w:tc>
        <w:tc>
          <w:tcPr>
            <w:tcW w:w="7800" w:type="dxa"/>
            <w:gridSpan w:val="3"/>
          </w:tcPr>
          <w:p w:rsidR="002D12D7" w:rsidRPr="00C17397" w:rsidRDefault="002D12D7" w:rsidP="00A44D60">
            <w:pPr>
              <w:jc w:val="both"/>
            </w:pPr>
            <w:r w:rsidRPr="00C17397">
              <w:t>Неподвижность сустава (анкилоз)</w:t>
            </w:r>
          </w:p>
        </w:tc>
        <w:tc>
          <w:tcPr>
            <w:tcW w:w="1380" w:type="dxa"/>
          </w:tcPr>
          <w:p w:rsidR="002D12D7" w:rsidRPr="00C17397" w:rsidRDefault="002D12D7" w:rsidP="00A44D60">
            <w:pPr>
              <w:jc w:val="both"/>
            </w:pPr>
            <w:r w:rsidRPr="00C17397">
              <w:t>30</w:t>
            </w:r>
          </w:p>
        </w:tc>
      </w:tr>
      <w:tr w:rsidR="002D12D7" w:rsidRPr="00C17397" w:rsidTr="00FB3CA7">
        <w:trPr>
          <w:cantSplit/>
          <w:trHeight w:val="300"/>
        </w:trPr>
        <w:tc>
          <w:tcPr>
            <w:tcW w:w="675" w:type="dxa"/>
            <w:gridSpan w:val="3"/>
          </w:tcPr>
          <w:p w:rsidR="002D12D7" w:rsidRPr="00C17397" w:rsidRDefault="002D12D7" w:rsidP="00A44D60">
            <w:pPr>
              <w:jc w:val="right"/>
            </w:pPr>
            <w:r w:rsidRPr="00C17397">
              <w:t>к)</w:t>
            </w:r>
          </w:p>
        </w:tc>
        <w:tc>
          <w:tcPr>
            <w:tcW w:w="7800" w:type="dxa"/>
            <w:gridSpan w:val="3"/>
          </w:tcPr>
          <w:p w:rsidR="002D12D7" w:rsidRPr="00C17397" w:rsidRDefault="002D12D7" w:rsidP="00A44D60">
            <w:pPr>
              <w:jc w:val="both"/>
            </w:pPr>
            <w:r w:rsidRPr="00C17397">
              <w:t>"болтающийся" сустав (в результате резекции головки бедра, вертлужной впадины)</w:t>
            </w:r>
          </w:p>
        </w:tc>
        <w:tc>
          <w:tcPr>
            <w:tcW w:w="1380" w:type="dxa"/>
          </w:tcPr>
          <w:p w:rsidR="002D12D7" w:rsidRPr="00C17397" w:rsidRDefault="002D12D7" w:rsidP="00A44D60">
            <w:pPr>
              <w:jc w:val="both"/>
            </w:pPr>
            <w:r w:rsidRPr="00C17397">
              <w:t>40</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Бедро</w:t>
            </w:r>
          </w:p>
        </w:tc>
      </w:tr>
      <w:tr w:rsidR="002D12D7" w:rsidRPr="00C17397" w:rsidTr="00FB3CA7">
        <w:trPr>
          <w:cantSplit/>
          <w:trHeight w:val="585"/>
        </w:trPr>
        <w:tc>
          <w:tcPr>
            <w:tcW w:w="675" w:type="dxa"/>
            <w:gridSpan w:val="3"/>
          </w:tcPr>
          <w:p w:rsidR="002D12D7" w:rsidRPr="00C17397" w:rsidRDefault="002D12D7" w:rsidP="00A44D60">
            <w:pPr>
              <w:jc w:val="right"/>
            </w:pPr>
            <w:r w:rsidRPr="00C17397">
              <w:t>106</w:t>
            </w:r>
          </w:p>
        </w:tc>
        <w:tc>
          <w:tcPr>
            <w:tcW w:w="7800" w:type="dxa"/>
            <w:gridSpan w:val="3"/>
          </w:tcPr>
          <w:p w:rsidR="002D12D7" w:rsidRPr="00C17397" w:rsidRDefault="002D12D7" w:rsidP="00A44D60">
            <w:pPr>
              <w:jc w:val="both"/>
            </w:pPr>
            <w:r w:rsidRPr="00C17397">
              <w:t>Перелом бедра на любом уровне (за исключением области суставов):</w:t>
            </w:r>
          </w:p>
        </w:tc>
        <w:tc>
          <w:tcPr>
            <w:tcW w:w="1380" w:type="dxa"/>
          </w:tcPr>
          <w:p w:rsidR="002D12D7" w:rsidRPr="00C17397" w:rsidRDefault="002D12D7" w:rsidP="00A44D60">
            <w:pPr>
              <w:jc w:val="both"/>
            </w:pPr>
          </w:p>
        </w:tc>
      </w:tr>
      <w:tr w:rsidR="002D12D7" w:rsidRPr="00C17397" w:rsidTr="00FB3CA7">
        <w:trPr>
          <w:cantSplit/>
          <w:trHeight w:val="300"/>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Отрывы костных фрагментов, не сочетающиеся с иными повреждениями</w:t>
            </w:r>
          </w:p>
        </w:tc>
        <w:tc>
          <w:tcPr>
            <w:tcW w:w="1380" w:type="dxa"/>
          </w:tcPr>
          <w:p w:rsidR="002D12D7" w:rsidRPr="00C17397" w:rsidRDefault="002D12D7" w:rsidP="00A44D60">
            <w:pPr>
              <w:jc w:val="both"/>
            </w:pPr>
            <w:r w:rsidRPr="00C17397">
              <w:t>4</w:t>
            </w:r>
          </w:p>
        </w:tc>
      </w:tr>
      <w:tr w:rsidR="002D12D7" w:rsidRPr="00C17397" w:rsidTr="00FB3CA7">
        <w:trPr>
          <w:cantSplit/>
          <w:trHeight w:val="315"/>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Перелом</w:t>
            </w:r>
          </w:p>
        </w:tc>
        <w:tc>
          <w:tcPr>
            <w:tcW w:w="1380" w:type="dxa"/>
          </w:tcPr>
          <w:p w:rsidR="002D12D7" w:rsidRPr="00C17397" w:rsidRDefault="002D12D7" w:rsidP="00A44D60">
            <w:pPr>
              <w:jc w:val="both"/>
            </w:pPr>
            <w:r w:rsidRPr="00C17397">
              <w:t>10</w:t>
            </w:r>
          </w:p>
        </w:tc>
      </w:tr>
      <w:tr w:rsidR="002D12D7" w:rsidRPr="00C17397" w:rsidTr="00FB3CA7">
        <w:trPr>
          <w:cantSplit/>
          <w:trHeight w:val="315"/>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Двойной, тройной и т.д. перелом</w:t>
            </w:r>
          </w:p>
        </w:tc>
        <w:tc>
          <w:tcPr>
            <w:tcW w:w="1380" w:type="dxa"/>
          </w:tcPr>
          <w:p w:rsidR="002D12D7" w:rsidRPr="00C17397" w:rsidRDefault="002D12D7" w:rsidP="00A44D60">
            <w:pPr>
              <w:jc w:val="both"/>
            </w:pPr>
            <w:r w:rsidRPr="00C17397">
              <w:t>15</w:t>
            </w:r>
          </w:p>
        </w:tc>
      </w:tr>
      <w:tr w:rsidR="002D12D7" w:rsidRPr="00C17397" w:rsidTr="00FB3CA7">
        <w:trPr>
          <w:cantSplit/>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Без смещения отломков</w:t>
            </w:r>
          </w:p>
        </w:tc>
        <w:tc>
          <w:tcPr>
            <w:tcW w:w="1380" w:type="dxa"/>
          </w:tcPr>
          <w:p w:rsidR="002D12D7" w:rsidRPr="00C17397" w:rsidRDefault="002D12D7" w:rsidP="00A44D60">
            <w:pPr>
              <w:jc w:val="both"/>
            </w:pPr>
            <w:r w:rsidRPr="00C17397">
              <w:t>20</w:t>
            </w:r>
          </w:p>
        </w:tc>
      </w:tr>
      <w:tr w:rsidR="002D12D7" w:rsidRPr="00C17397" w:rsidTr="00FB3CA7">
        <w:trPr>
          <w:cantSplit/>
          <w:trHeight w:val="291"/>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pPr>
              <w:jc w:val="both"/>
            </w:pPr>
            <w:r w:rsidRPr="00C17397">
              <w:t>Со смещением отломков</w:t>
            </w:r>
          </w:p>
        </w:tc>
        <w:tc>
          <w:tcPr>
            <w:tcW w:w="1380" w:type="dxa"/>
          </w:tcPr>
          <w:p w:rsidR="002D12D7" w:rsidRPr="00C17397" w:rsidRDefault="002D12D7" w:rsidP="00A44D60">
            <w:pPr>
              <w:jc w:val="both"/>
            </w:pPr>
            <w:r w:rsidRPr="00C17397">
              <w:t>25</w:t>
            </w:r>
          </w:p>
        </w:tc>
      </w:tr>
      <w:tr w:rsidR="002D12D7" w:rsidRPr="00C17397" w:rsidTr="00FB3CA7">
        <w:trPr>
          <w:cantSplit/>
        </w:trPr>
        <w:tc>
          <w:tcPr>
            <w:tcW w:w="675" w:type="dxa"/>
            <w:gridSpan w:val="3"/>
          </w:tcPr>
          <w:p w:rsidR="002D12D7" w:rsidRPr="00C17397" w:rsidRDefault="002D12D7" w:rsidP="00A44D60">
            <w:pPr>
              <w:jc w:val="right"/>
            </w:pPr>
            <w:r w:rsidRPr="00C17397">
              <w:t>107</w:t>
            </w:r>
          </w:p>
        </w:tc>
        <w:tc>
          <w:tcPr>
            <w:tcW w:w="7800" w:type="dxa"/>
            <w:gridSpan w:val="3"/>
          </w:tcPr>
          <w:p w:rsidR="002D12D7" w:rsidRPr="00C17397" w:rsidRDefault="002D12D7" w:rsidP="00A44D60">
            <w:pPr>
              <w:jc w:val="both"/>
            </w:pPr>
            <w:r w:rsidRPr="00C17397">
              <w:t>Травматическая ампутация или тяжелое повреждение, приведшее к ампутации конечности на любом уровне бедра:</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Одной конечности</w:t>
            </w:r>
          </w:p>
        </w:tc>
        <w:tc>
          <w:tcPr>
            <w:tcW w:w="1380" w:type="dxa"/>
          </w:tcPr>
          <w:p w:rsidR="002D12D7" w:rsidRPr="00C17397" w:rsidRDefault="002D12D7" w:rsidP="00A44D60">
            <w:pPr>
              <w:jc w:val="both"/>
            </w:pPr>
            <w:r w:rsidRPr="00C17397">
              <w:t>70</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Единственной конечности</w:t>
            </w:r>
          </w:p>
        </w:tc>
        <w:tc>
          <w:tcPr>
            <w:tcW w:w="1380" w:type="dxa"/>
          </w:tcPr>
          <w:p w:rsidR="002D12D7" w:rsidRPr="00C17397" w:rsidRDefault="002D12D7" w:rsidP="00A44D60">
            <w:pPr>
              <w:jc w:val="both"/>
            </w:pPr>
            <w:r w:rsidRPr="00C17397">
              <w:t>100</w:t>
            </w:r>
          </w:p>
        </w:tc>
      </w:tr>
      <w:tr w:rsidR="002D12D7" w:rsidRPr="00C17397" w:rsidTr="00FB3CA7">
        <w:trPr>
          <w:cantSplit/>
        </w:trPr>
        <w:tc>
          <w:tcPr>
            <w:tcW w:w="675" w:type="dxa"/>
            <w:gridSpan w:val="3"/>
          </w:tcPr>
          <w:p w:rsidR="002D12D7" w:rsidRPr="00C17397" w:rsidRDefault="002D12D7" w:rsidP="00A44D60">
            <w:pPr>
              <w:jc w:val="right"/>
            </w:pPr>
            <w:r w:rsidRPr="00C17397">
              <w:t>108</w:t>
            </w:r>
          </w:p>
        </w:tc>
        <w:tc>
          <w:tcPr>
            <w:tcW w:w="7800" w:type="dxa"/>
            <w:gridSpan w:val="3"/>
          </w:tcPr>
          <w:p w:rsidR="002D12D7" w:rsidRPr="00C17397" w:rsidRDefault="002D12D7" w:rsidP="00A44D60">
            <w:pPr>
              <w:jc w:val="both"/>
            </w:pPr>
            <w:r w:rsidRPr="00C17397">
              <w:t>Перелом бедра, осложнившийся образованием ложного сустава (несросшегося перелома)</w:t>
            </w:r>
          </w:p>
        </w:tc>
        <w:tc>
          <w:tcPr>
            <w:tcW w:w="1380" w:type="dxa"/>
          </w:tcPr>
          <w:p w:rsidR="002D12D7" w:rsidRPr="00C17397" w:rsidRDefault="002D12D7" w:rsidP="00A44D60">
            <w:pPr>
              <w:jc w:val="both"/>
            </w:pPr>
            <w:r w:rsidRPr="00C17397">
              <w:t>55</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Примечание:</w:t>
            </w:r>
          </w:p>
        </w:tc>
      </w:tr>
      <w:tr w:rsidR="002D12D7" w:rsidRPr="00C17397" w:rsidTr="00FB3CA7">
        <w:trPr>
          <w:cantSplit/>
        </w:trPr>
        <w:tc>
          <w:tcPr>
            <w:tcW w:w="9855" w:type="dxa"/>
            <w:gridSpan w:val="7"/>
          </w:tcPr>
          <w:p w:rsidR="002D12D7" w:rsidRPr="00C17397" w:rsidRDefault="002D12D7" w:rsidP="00A44D60">
            <w:pPr>
              <w:ind w:firstLine="284"/>
              <w:jc w:val="both"/>
              <w:rPr>
                <w:i/>
              </w:rPr>
            </w:pPr>
            <w:r w:rsidRPr="00C17397">
              <w:rPr>
                <w:i/>
              </w:rPr>
              <w:t>Страховая сумма в связи с несросшимся переломом или ложным суставом бедра выплачивается не ранее, чем через 9 месяцев после травмы. Если ранее выплачивалась страховая сумма в связи с переломом бедра, ее размер вычитается при принятии окончательного решения.</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Коленный сустав</w:t>
            </w:r>
          </w:p>
        </w:tc>
      </w:tr>
      <w:tr w:rsidR="002D12D7" w:rsidRPr="00C17397" w:rsidTr="00FB3CA7">
        <w:trPr>
          <w:cantSplit/>
        </w:trPr>
        <w:tc>
          <w:tcPr>
            <w:tcW w:w="675" w:type="dxa"/>
            <w:gridSpan w:val="3"/>
          </w:tcPr>
          <w:p w:rsidR="002D12D7" w:rsidRPr="00C17397" w:rsidRDefault="002D12D7" w:rsidP="00A44D60">
            <w:pPr>
              <w:jc w:val="right"/>
            </w:pPr>
            <w:r w:rsidRPr="00C17397">
              <w:t>109</w:t>
            </w:r>
          </w:p>
        </w:tc>
        <w:tc>
          <w:tcPr>
            <w:tcW w:w="7800" w:type="dxa"/>
            <w:gridSpan w:val="3"/>
          </w:tcPr>
          <w:p w:rsidR="002D12D7" w:rsidRPr="00C17397" w:rsidRDefault="002D12D7" w:rsidP="00A44D60">
            <w:pPr>
              <w:jc w:val="both"/>
            </w:pPr>
            <w:r w:rsidRPr="00C17397">
              <w:t>Ушиб коленного сустава</w:t>
            </w:r>
          </w:p>
        </w:tc>
        <w:tc>
          <w:tcPr>
            <w:tcW w:w="1380" w:type="dxa"/>
          </w:tcPr>
          <w:p w:rsidR="002D12D7" w:rsidRPr="00C17397" w:rsidRDefault="002D12D7" w:rsidP="00A44D60">
            <w:pPr>
              <w:jc w:val="both"/>
            </w:pPr>
            <w:r w:rsidRPr="00C17397">
              <w:t>1,5</w:t>
            </w:r>
          </w:p>
        </w:tc>
      </w:tr>
      <w:tr w:rsidR="002D12D7" w:rsidRPr="00C17397" w:rsidTr="00FB3CA7">
        <w:trPr>
          <w:cantSplit/>
          <w:trHeight w:val="518"/>
        </w:trPr>
        <w:tc>
          <w:tcPr>
            <w:tcW w:w="675" w:type="dxa"/>
            <w:gridSpan w:val="3"/>
          </w:tcPr>
          <w:p w:rsidR="002D12D7" w:rsidRPr="00C17397" w:rsidRDefault="002D12D7" w:rsidP="00A44D60">
            <w:pPr>
              <w:jc w:val="right"/>
            </w:pPr>
            <w:r w:rsidRPr="00C17397">
              <w:t>110</w:t>
            </w:r>
          </w:p>
        </w:tc>
        <w:tc>
          <w:tcPr>
            <w:tcW w:w="7800" w:type="dxa"/>
            <w:gridSpan w:val="3"/>
          </w:tcPr>
          <w:p w:rsidR="002D12D7" w:rsidRPr="00C17397" w:rsidRDefault="002D12D7" w:rsidP="00A44D60">
            <w:pPr>
              <w:jc w:val="both"/>
            </w:pPr>
            <w:r w:rsidRPr="00C17397">
              <w:t xml:space="preserve">Растяжение и перенапряжение </w:t>
            </w:r>
            <w:proofErr w:type="spellStart"/>
            <w:r w:rsidRPr="00C17397">
              <w:t>капсульно</w:t>
            </w:r>
            <w:proofErr w:type="spellEnd"/>
            <w:r w:rsidRPr="00C17397">
              <w:t>-связочного аппарата коленного сустава</w:t>
            </w:r>
          </w:p>
        </w:tc>
        <w:tc>
          <w:tcPr>
            <w:tcW w:w="1380" w:type="dxa"/>
          </w:tcPr>
          <w:p w:rsidR="002D12D7" w:rsidRPr="00C17397" w:rsidRDefault="002D12D7" w:rsidP="00A44D60">
            <w:pPr>
              <w:jc w:val="both"/>
            </w:pPr>
            <w:r w:rsidRPr="00C17397">
              <w:t>3</w:t>
            </w:r>
          </w:p>
        </w:tc>
      </w:tr>
      <w:tr w:rsidR="002D12D7" w:rsidRPr="00C17397" w:rsidTr="00FB3CA7">
        <w:trPr>
          <w:cantSplit/>
          <w:trHeight w:val="415"/>
        </w:trPr>
        <w:tc>
          <w:tcPr>
            <w:tcW w:w="675" w:type="dxa"/>
            <w:gridSpan w:val="3"/>
          </w:tcPr>
          <w:p w:rsidR="002D12D7" w:rsidRPr="00C17397" w:rsidRDefault="002D12D7" w:rsidP="00A44D60">
            <w:pPr>
              <w:jc w:val="right"/>
            </w:pPr>
            <w:r w:rsidRPr="00C17397">
              <w:t>111</w:t>
            </w:r>
          </w:p>
        </w:tc>
        <w:tc>
          <w:tcPr>
            <w:tcW w:w="7800" w:type="dxa"/>
            <w:gridSpan w:val="3"/>
          </w:tcPr>
          <w:p w:rsidR="002D12D7" w:rsidRPr="00C17397" w:rsidRDefault="002D12D7" w:rsidP="00A44D60">
            <w:pPr>
              <w:jc w:val="both"/>
            </w:pPr>
            <w:r w:rsidRPr="00C17397">
              <w:t>Вывих коленного сустава, надколенника</w:t>
            </w:r>
          </w:p>
        </w:tc>
        <w:tc>
          <w:tcPr>
            <w:tcW w:w="1380" w:type="dxa"/>
          </w:tcPr>
          <w:p w:rsidR="002D12D7" w:rsidRPr="00C17397" w:rsidRDefault="002D12D7" w:rsidP="00A44D60">
            <w:pPr>
              <w:jc w:val="both"/>
            </w:pPr>
            <w:r w:rsidRPr="00C17397">
              <w:t>7</w:t>
            </w:r>
          </w:p>
        </w:tc>
      </w:tr>
      <w:tr w:rsidR="002D12D7" w:rsidRPr="00C17397" w:rsidTr="00FB3CA7">
        <w:trPr>
          <w:cantSplit/>
        </w:trPr>
        <w:tc>
          <w:tcPr>
            <w:tcW w:w="675" w:type="dxa"/>
            <w:gridSpan w:val="3"/>
          </w:tcPr>
          <w:p w:rsidR="002D12D7" w:rsidRPr="00C17397" w:rsidRDefault="002D12D7" w:rsidP="00A44D60">
            <w:pPr>
              <w:jc w:val="right"/>
            </w:pPr>
            <w:r w:rsidRPr="00C17397">
              <w:t>112</w:t>
            </w:r>
          </w:p>
        </w:tc>
        <w:tc>
          <w:tcPr>
            <w:tcW w:w="7800" w:type="dxa"/>
            <w:gridSpan w:val="3"/>
          </w:tcPr>
          <w:p w:rsidR="002D12D7" w:rsidRPr="00C17397" w:rsidRDefault="002D12D7" w:rsidP="00A44D60">
            <w:pPr>
              <w:jc w:val="both"/>
            </w:pPr>
            <w:r w:rsidRPr="00C17397">
              <w:t>Повреждение коленного сустава,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Гемартроз, повреждение менисков (менисков), связок, отрывы костных фрагментов</w:t>
            </w:r>
          </w:p>
        </w:tc>
        <w:tc>
          <w:tcPr>
            <w:tcW w:w="1380" w:type="dxa"/>
          </w:tcPr>
          <w:p w:rsidR="002D12D7" w:rsidRPr="00C17397" w:rsidRDefault="002D12D7" w:rsidP="00A44D60">
            <w:pPr>
              <w:jc w:val="both"/>
            </w:pPr>
            <w:r w:rsidRPr="00C17397">
              <w:t>5</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Переломов надколенников</w:t>
            </w:r>
          </w:p>
        </w:tc>
        <w:tc>
          <w:tcPr>
            <w:tcW w:w="1380" w:type="dxa"/>
          </w:tcPr>
          <w:p w:rsidR="002D12D7" w:rsidRPr="00C17397" w:rsidRDefault="002D12D7" w:rsidP="00A44D60">
            <w:pPr>
              <w:jc w:val="both"/>
            </w:pPr>
            <w:r w:rsidRPr="00C17397">
              <w:t>10</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Перелом костей, составляющих коленный сустав (дистальный эпифиз бедра и проксимальный эпифиз большеберцовой кости)</w:t>
            </w:r>
          </w:p>
        </w:tc>
        <w:tc>
          <w:tcPr>
            <w:tcW w:w="1380" w:type="dxa"/>
          </w:tcPr>
          <w:p w:rsidR="002D12D7" w:rsidRPr="00C17397" w:rsidRDefault="002D12D7" w:rsidP="00A44D60">
            <w:pPr>
              <w:jc w:val="both"/>
            </w:pPr>
            <w:r w:rsidRPr="00C17397">
              <w:t>25</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 xml:space="preserve">Примечание: </w:t>
            </w:r>
          </w:p>
        </w:tc>
      </w:tr>
      <w:tr w:rsidR="002D12D7" w:rsidRPr="00C17397" w:rsidTr="00FB3CA7">
        <w:trPr>
          <w:cantSplit/>
        </w:trPr>
        <w:tc>
          <w:tcPr>
            <w:tcW w:w="392" w:type="dxa"/>
          </w:tcPr>
          <w:p w:rsidR="002D12D7" w:rsidRPr="00C17397" w:rsidRDefault="002D12D7" w:rsidP="00A44D60">
            <w:pPr>
              <w:jc w:val="right"/>
              <w:rPr>
                <w:i/>
              </w:rPr>
            </w:pPr>
            <w:r w:rsidRPr="00C17397">
              <w:rPr>
                <w:i/>
              </w:rPr>
              <w:t>1</w:t>
            </w:r>
          </w:p>
        </w:tc>
        <w:tc>
          <w:tcPr>
            <w:tcW w:w="9463" w:type="dxa"/>
            <w:gridSpan w:val="6"/>
          </w:tcPr>
          <w:p w:rsidR="002D12D7" w:rsidRPr="00C17397" w:rsidRDefault="002D12D7" w:rsidP="00A44D60">
            <w:pPr>
              <w:jc w:val="both"/>
              <w:rPr>
                <w:i/>
              </w:rPr>
            </w:pPr>
            <w:r w:rsidRPr="00C17397">
              <w:rPr>
                <w:i/>
              </w:rPr>
              <w:t>При сочетании различных повреждений коленного сустава, страховая сумма выплачивается однократно в соответствии с одним из подпунктов ст.112, предусматривающим наиболее тяжелое повреждение</w:t>
            </w:r>
          </w:p>
        </w:tc>
      </w:tr>
      <w:tr w:rsidR="002D12D7" w:rsidRPr="00C17397" w:rsidTr="00FB3CA7">
        <w:trPr>
          <w:cantSplit/>
        </w:trPr>
        <w:tc>
          <w:tcPr>
            <w:tcW w:w="675" w:type="dxa"/>
            <w:gridSpan w:val="3"/>
          </w:tcPr>
          <w:p w:rsidR="002D12D7" w:rsidRPr="00C17397" w:rsidRDefault="002D12D7" w:rsidP="00A44D60">
            <w:pPr>
              <w:jc w:val="right"/>
            </w:pPr>
            <w:r w:rsidRPr="00C17397">
              <w:t>113</w:t>
            </w:r>
          </w:p>
        </w:tc>
        <w:tc>
          <w:tcPr>
            <w:tcW w:w="7800" w:type="dxa"/>
            <w:gridSpan w:val="3"/>
          </w:tcPr>
          <w:p w:rsidR="002D12D7" w:rsidRPr="00C17397" w:rsidRDefault="002D12D7" w:rsidP="00A44D60">
            <w:pPr>
              <w:jc w:val="both"/>
            </w:pPr>
            <w:r w:rsidRPr="00C17397">
              <w:t>Повреждение коленного сустава,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r w:rsidRPr="00C17397">
              <w:t>Отсутствие движения в суставе</w:t>
            </w:r>
          </w:p>
        </w:tc>
        <w:tc>
          <w:tcPr>
            <w:tcW w:w="1380" w:type="dxa"/>
          </w:tcPr>
          <w:p w:rsidR="002D12D7" w:rsidRPr="00C17397" w:rsidRDefault="002D12D7" w:rsidP="00A44D60">
            <w:pPr>
              <w:jc w:val="both"/>
            </w:pPr>
            <w:r w:rsidRPr="00C17397">
              <w:t>35</w:t>
            </w:r>
          </w:p>
        </w:tc>
      </w:tr>
      <w:tr w:rsidR="002D12D7" w:rsidRPr="00C17397" w:rsidTr="00FB3CA7">
        <w:trPr>
          <w:cantSplit/>
          <w:trHeight w:val="525"/>
        </w:trPr>
        <w:tc>
          <w:tcPr>
            <w:tcW w:w="675" w:type="dxa"/>
            <w:gridSpan w:val="3"/>
          </w:tcPr>
          <w:p w:rsidR="002D12D7" w:rsidRPr="00C17397" w:rsidRDefault="002D12D7" w:rsidP="00A44D60">
            <w:pPr>
              <w:jc w:val="right"/>
            </w:pPr>
            <w:r w:rsidRPr="00C17397">
              <w:lastRenderedPageBreak/>
              <w:t>б)</w:t>
            </w:r>
          </w:p>
        </w:tc>
        <w:tc>
          <w:tcPr>
            <w:tcW w:w="7800" w:type="dxa"/>
            <w:gridSpan w:val="3"/>
          </w:tcPr>
          <w:p w:rsidR="002D12D7" w:rsidRPr="00C17397" w:rsidRDefault="002D12D7" w:rsidP="00A44D60">
            <w:pPr>
              <w:jc w:val="both"/>
            </w:pPr>
            <w:r w:rsidRPr="00C17397">
              <w:t>"болтающийся" коленный сустав в результате резекции суставных поверхностей составляющих его костей</w:t>
            </w:r>
          </w:p>
        </w:tc>
        <w:tc>
          <w:tcPr>
            <w:tcW w:w="1380" w:type="dxa"/>
          </w:tcPr>
          <w:p w:rsidR="002D12D7" w:rsidRPr="00C17397" w:rsidRDefault="002D12D7" w:rsidP="00A44D60">
            <w:pPr>
              <w:jc w:val="both"/>
            </w:pPr>
            <w:r w:rsidRPr="00C17397">
              <w:t>30</w:t>
            </w:r>
          </w:p>
        </w:tc>
      </w:tr>
      <w:tr w:rsidR="002D12D7" w:rsidRPr="00C17397" w:rsidTr="00FB3CA7">
        <w:trPr>
          <w:cantSplit/>
          <w:trHeight w:val="240"/>
        </w:trPr>
        <w:tc>
          <w:tcPr>
            <w:tcW w:w="675" w:type="dxa"/>
            <w:gridSpan w:val="3"/>
          </w:tcPr>
          <w:p w:rsidR="002D12D7" w:rsidRPr="00C17397" w:rsidRDefault="002D12D7" w:rsidP="00A44D60">
            <w:pPr>
              <w:jc w:val="right"/>
            </w:pPr>
            <w:r w:rsidRPr="00C17397">
              <w:t>114</w:t>
            </w:r>
          </w:p>
        </w:tc>
        <w:tc>
          <w:tcPr>
            <w:tcW w:w="7800" w:type="dxa"/>
            <w:gridSpan w:val="3"/>
          </w:tcPr>
          <w:p w:rsidR="002D12D7" w:rsidRPr="00C17397" w:rsidRDefault="002D12D7" w:rsidP="00A44D60">
            <w:pPr>
              <w:jc w:val="both"/>
            </w:pPr>
            <w:r w:rsidRPr="00C17397">
              <w:t xml:space="preserve">Повреждения коленного сустава (от </w:t>
            </w:r>
            <w:proofErr w:type="spellStart"/>
            <w:r w:rsidRPr="00C17397">
              <w:t>надмыщелковой</w:t>
            </w:r>
            <w:proofErr w:type="spellEnd"/>
            <w:r w:rsidRPr="00C17397">
              <w:t xml:space="preserve"> области  бедра до уровня шейки малоберцовой кости)</w:t>
            </w:r>
          </w:p>
        </w:tc>
        <w:tc>
          <w:tcPr>
            <w:tcW w:w="1380" w:type="dxa"/>
          </w:tcPr>
          <w:p w:rsidR="002D12D7" w:rsidRPr="00C17397" w:rsidRDefault="002D12D7" w:rsidP="00A44D60">
            <w:pPr>
              <w:jc w:val="both"/>
            </w:pPr>
          </w:p>
        </w:tc>
      </w:tr>
      <w:tr w:rsidR="002D12D7" w:rsidRPr="00C17397" w:rsidTr="00FB3CA7">
        <w:trPr>
          <w:cantSplit/>
          <w:trHeight w:val="90"/>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jc w:val="both"/>
            </w:pPr>
            <w:proofErr w:type="spellStart"/>
            <w:r w:rsidRPr="00C17397">
              <w:t>Субхондральные</w:t>
            </w:r>
            <w:proofErr w:type="spellEnd"/>
            <w:r w:rsidRPr="00C17397">
              <w:t xml:space="preserve"> переломы, независимо от числа и локализации, не сочетающиеся в одном суставе с другими видами повреждений (при сочетании см. только размер страховой выплаты в связи с другими видами повреждений)</w:t>
            </w:r>
          </w:p>
        </w:tc>
        <w:tc>
          <w:tcPr>
            <w:tcW w:w="1380" w:type="dxa"/>
          </w:tcPr>
          <w:p w:rsidR="002D12D7" w:rsidRPr="00C17397" w:rsidRDefault="002D12D7" w:rsidP="00A44D60">
            <w:pPr>
              <w:jc w:val="both"/>
            </w:pPr>
            <w:r w:rsidRPr="00C17397">
              <w:t>3</w:t>
            </w:r>
          </w:p>
        </w:tc>
      </w:tr>
      <w:tr w:rsidR="002D12D7" w:rsidRPr="00C17397" w:rsidTr="00FB3CA7">
        <w:trPr>
          <w:cantSplit/>
          <w:trHeight w:val="300"/>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proofErr w:type="gramStart"/>
            <w:r w:rsidRPr="00C17397">
              <w:t xml:space="preserve">Разрывы капсулы, одной связки сустава, потребовавшие непрерывного лечения продолжительностью не менее трех недель, либо потребовавшие оперативного лечения, отрывы костных фрагментов, </w:t>
            </w:r>
            <w:proofErr w:type="spellStart"/>
            <w:r w:rsidRPr="00C17397">
              <w:t>надмыщелков</w:t>
            </w:r>
            <w:proofErr w:type="spellEnd"/>
            <w:r w:rsidRPr="00C17397">
              <w:t>, бугристости большеберцовой кости</w:t>
            </w:r>
            <w:r w:rsidRPr="00C17397">
              <w:rPr>
                <w:rStyle w:val="af"/>
              </w:rPr>
              <w:footnoteReference w:id="6"/>
            </w:r>
            <w:r w:rsidRPr="00C17397">
              <w:t xml:space="preserve">, </w:t>
            </w:r>
            <w:proofErr w:type="spellStart"/>
            <w:r w:rsidRPr="00C17397">
              <w:t>эпифизеолиз</w:t>
            </w:r>
            <w:proofErr w:type="spellEnd"/>
            <w:r w:rsidRPr="00C17397">
              <w:t xml:space="preserve"> малоберцовой кости, не сочетающиеся с иными переломами, разрыв одного мениска, повреждение жировой подушки</w:t>
            </w:r>
            <w:proofErr w:type="gramEnd"/>
          </w:p>
        </w:tc>
        <w:tc>
          <w:tcPr>
            <w:tcW w:w="1380" w:type="dxa"/>
          </w:tcPr>
          <w:p w:rsidR="002D12D7" w:rsidRPr="00C17397" w:rsidRDefault="002D12D7" w:rsidP="00A44D60">
            <w:pPr>
              <w:jc w:val="both"/>
            </w:pPr>
            <w:r w:rsidRPr="00C17397">
              <w:t>4</w:t>
            </w:r>
          </w:p>
        </w:tc>
      </w:tr>
      <w:tr w:rsidR="002D12D7" w:rsidRPr="00C17397" w:rsidTr="00FB3CA7">
        <w:trPr>
          <w:cantSplit/>
          <w:trHeight w:val="330"/>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proofErr w:type="gramStart"/>
            <w:r w:rsidRPr="00C17397">
              <w:t xml:space="preserve">Сочетание повреждений, предусмотренных </w:t>
            </w:r>
            <w:proofErr w:type="spellStart"/>
            <w:r w:rsidRPr="00C17397">
              <w:t>п.п</w:t>
            </w:r>
            <w:proofErr w:type="spellEnd"/>
            <w:r w:rsidRPr="00C17397">
              <w:t xml:space="preserve">. «а», разрыв двух связок при условиях, указанных в </w:t>
            </w:r>
            <w:proofErr w:type="spellStart"/>
            <w:r w:rsidRPr="00C17397">
              <w:t>п.п</w:t>
            </w:r>
            <w:proofErr w:type="spellEnd"/>
            <w:r w:rsidRPr="00C17397">
              <w:t xml:space="preserve">. «а» для одной связки, перелом головки малоберцовой кости, </w:t>
            </w:r>
            <w:proofErr w:type="spellStart"/>
            <w:r w:rsidRPr="00C17397">
              <w:t>надмыщелка</w:t>
            </w:r>
            <w:proofErr w:type="spellEnd"/>
            <w:r w:rsidRPr="00C17397">
              <w:t xml:space="preserve"> бедра, проксимальный </w:t>
            </w:r>
            <w:proofErr w:type="spellStart"/>
            <w:r w:rsidRPr="00C17397">
              <w:t>эпифизеолиз</w:t>
            </w:r>
            <w:proofErr w:type="spellEnd"/>
            <w:r w:rsidRPr="00C17397">
              <w:t xml:space="preserve"> большеберцовой кости, </w:t>
            </w:r>
            <w:proofErr w:type="spellStart"/>
            <w:r w:rsidRPr="00C17397">
              <w:t>эпифизеолиз</w:t>
            </w:r>
            <w:proofErr w:type="spellEnd"/>
            <w:r w:rsidRPr="00C17397">
              <w:t xml:space="preserve"> бедра</w:t>
            </w:r>
            <w:proofErr w:type="gramEnd"/>
          </w:p>
        </w:tc>
        <w:tc>
          <w:tcPr>
            <w:tcW w:w="1380" w:type="dxa"/>
          </w:tcPr>
          <w:p w:rsidR="002D12D7" w:rsidRPr="00C17397" w:rsidRDefault="002D12D7" w:rsidP="00A44D60">
            <w:pPr>
              <w:jc w:val="both"/>
            </w:pPr>
            <w:r w:rsidRPr="00C17397">
              <w:t>5</w:t>
            </w:r>
          </w:p>
        </w:tc>
      </w:tr>
      <w:tr w:rsidR="002D12D7" w:rsidRPr="00C17397" w:rsidTr="00FB3CA7">
        <w:trPr>
          <w:cantSplit/>
          <w:trHeight w:val="345"/>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 xml:space="preserve">Переломы </w:t>
            </w:r>
            <w:proofErr w:type="spellStart"/>
            <w:r w:rsidRPr="00C17397">
              <w:t>надмыщелков</w:t>
            </w:r>
            <w:proofErr w:type="spellEnd"/>
            <w:r w:rsidRPr="00C17397">
              <w:t xml:space="preserve">, перелом одного мыщелка бедра, одного мыщелка большеберцовой кости, </w:t>
            </w:r>
            <w:proofErr w:type="spellStart"/>
            <w:r w:rsidRPr="00C17397">
              <w:t>эпифизеолизы</w:t>
            </w:r>
            <w:proofErr w:type="spellEnd"/>
            <w:r w:rsidRPr="00C17397">
              <w:t xml:space="preserve"> костей голени и бедра, разрыв трех и более связок, потребовавший оперативного лечения</w:t>
            </w:r>
          </w:p>
        </w:tc>
        <w:tc>
          <w:tcPr>
            <w:tcW w:w="1380" w:type="dxa"/>
          </w:tcPr>
          <w:p w:rsidR="002D12D7" w:rsidRPr="00C17397" w:rsidRDefault="002D12D7" w:rsidP="00A44D60">
            <w:pPr>
              <w:jc w:val="both"/>
            </w:pPr>
            <w:r w:rsidRPr="00C17397">
              <w:t>7</w:t>
            </w:r>
          </w:p>
        </w:tc>
      </w:tr>
      <w:tr w:rsidR="002D12D7" w:rsidRPr="00C17397" w:rsidTr="00FB3CA7">
        <w:trPr>
          <w:cantSplit/>
          <w:trHeight w:val="165"/>
        </w:trPr>
        <w:tc>
          <w:tcPr>
            <w:tcW w:w="675" w:type="dxa"/>
            <w:gridSpan w:val="3"/>
          </w:tcPr>
          <w:p w:rsidR="002D12D7" w:rsidRPr="00C17397" w:rsidRDefault="002D12D7" w:rsidP="00A44D60">
            <w:pPr>
              <w:jc w:val="right"/>
            </w:pPr>
            <w:r w:rsidRPr="00C17397">
              <w:t>д)</w:t>
            </w:r>
          </w:p>
        </w:tc>
        <w:tc>
          <w:tcPr>
            <w:tcW w:w="7800" w:type="dxa"/>
            <w:gridSpan w:val="3"/>
          </w:tcPr>
          <w:p w:rsidR="002D12D7" w:rsidRPr="00C17397" w:rsidRDefault="002D12D7" w:rsidP="00A44D60">
            <w:r w:rsidRPr="00C17397">
              <w:t xml:space="preserve">Переломы двух и более мыщелков бедра, </w:t>
            </w:r>
            <w:r w:rsidRPr="00C17397">
              <w:rPr>
                <w:rFonts w:eastAsia="TimesNewRomanPSMT"/>
              </w:rPr>
              <w:t>большеберцовой кости</w:t>
            </w:r>
          </w:p>
        </w:tc>
        <w:tc>
          <w:tcPr>
            <w:tcW w:w="1380" w:type="dxa"/>
          </w:tcPr>
          <w:p w:rsidR="002D12D7" w:rsidRPr="00C17397" w:rsidRDefault="002D12D7" w:rsidP="00A44D60">
            <w:pPr>
              <w:jc w:val="both"/>
            </w:pPr>
            <w:r w:rsidRPr="00C17397">
              <w:t>10</w:t>
            </w:r>
          </w:p>
        </w:tc>
      </w:tr>
      <w:tr w:rsidR="002D12D7" w:rsidRPr="00C17397" w:rsidTr="00FB3CA7">
        <w:trPr>
          <w:cantSplit/>
          <w:trHeight w:val="195"/>
        </w:trPr>
        <w:tc>
          <w:tcPr>
            <w:tcW w:w="675" w:type="dxa"/>
            <w:gridSpan w:val="3"/>
          </w:tcPr>
          <w:p w:rsidR="002D12D7" w:rsidRPr="00C17397" w:rsidRDefault="002D12D7" w:rsidP="00A44D60">
            <w:pPr>
              <w:jc w:val="right"/>
            </w:pPr>
            <w:r w:rsidRPr="00C17397">
              <w:t>е)</w:t>
            </w:r>
          </w:p>
        </w:tc>
        <w:tc>
          <w:tcPr>
            <w:tcW w:w="7800" w:type="dxa"/>
            <w:gridSpan w:val="3"/>
          </w:tcPr>
          <w:p w:rsidR="002D12D7" w:rsidRPr="00C17397" w:rsidRDefault="002D12D7" w:rsidP="00A44D60">
            <w:pPr>
              <w:jc w:val="both"/>
            </w:pPr>
            <w:proofErr w:type="spellStart"/>
            <w:r w:rsidRPr="00C17397">
              <w:rPr>
                <w:rFonts w:eastAsia="TimesNewRomanPSMT"/>
              </w:rPr>
              <w:t>Надмыщелковый</w:t>
            </w:r>
            <w:proofErr w:type="spellEnd"/>
            <w:r w:rsidRPr="00C17397">
              <w:rPr>
                <w:rFonts w:eastAsia="TimesNewRomanPSMT"/>
              </w:rPr>
              <w:t xml:space="preserve"> перелом бедра, </w:t>
            </w:r>
            <w:proofErr w:type="spellStart"/>
            <w:r w:rsidRPr="00C17397">
              <w:rPr>
                <w:rFonts w:eastAsia="TimesNewRomanPSMT"/>
              </w:rPr>
              <w:t>подмыщелковый</w:t>
            </w:r>
            <w:proofErr w:type="spellEnd"/>
            <w:r w:rsidRPr="00C17397">
              <w:rPr>
                <w:rFonts w:eastAsia="TimesNewRomanPSMT"/>
              </w:rPr>
              <w:t xml:space="preserve"> перелом большеберцовой кости</w:t>
            </w:r>
          </w:p>
        </w:tc>
        <w:tc>
          <w:tcPr>
            <w:tcW w:w="1380" w:type="dxa"/>
          </w:tcPr>
          <w:p w:rsidR="002D12D7" w:rsidRPr="00C17397" w:rsidRDefault="002D12D7" w:rsidP="00A44D60">
            <w:pPr>
              <w:jc w:val="both"/>
            </w:pPr>
            <w:r w:rsidRPr="00C17397">
              <w:t>12</w:t>
            </w:r>
          </w:p>
        </w:tc>
      </w:tr>
      <w:tr w:rsidR="002D12D7" w:rsidRPr="00C17397" w:rsidTr="00FB3CA7">
        <w:trPr>
          <w:cantSplit/>
          <w:trHeight w:val="225"/>
        </w:trPr>
        <w:tc>
          <w:tcPr>
            <w:tcW w:w="675" w:type="dxa"/>
            <w:gridSpan w:val="3"/>
          </w:tcPr>
          <w:p w:rsidR="002D12D7" w:rsidRPr="00C17397" w:rsidRDefault="002D12D7" w:rsidP="00A44D60">
            <w:pPr>
              <w:jc w:val="right"/>
            </w:pPr>
            <w:r w:rsidRPr="00C17397">
              <w:t>ж)</w:t>
            </w:r>
          </w:p>
        </w:tc>
        <w:tc>
          <w:tcPr>
            <w:tcW w:w="7800" w:type="dxa"/>
            <w:gridSpan w:val="3"/>
          </w:tcPr>
          <w:p w:rsidR="002D12D7" w:rsidRPr="00C17397" w:rsidRDefault="002D12D7" w:rsidP="00A44D60">
            <w:pPr>
              <w:jc w:val="both"/>
            </w:pPr>
            <w:proofErr w:type="spellStart"/>
            <w:r w:rsidRPr="00C17397">
              <w:rPr>
                <w:rFonts w:eastAsia="TimesNewRomanPSMT"/>
              </w:rPr>
              <w:t>Подмыщелковый</w:t>
            </w:r>
            <w:proofErr w:type="spellEnd"/>
            <w:r w:rsidRPr="00C17397">
              <w:rPr>
                <w:rFonts w:eastAsia="TimesNewRomanPSMT"/>
              </w:rPr>
              <w:t xml:space="preserve"> перелом большеберцовой кости с переломом шейки (головки) малоберцовой кости, вывих костей голени</w:t>
            </w:r>
          </w:p>
        </w:tc>
        <w:tc>
          <w:tcPr>
            <w:tcW w:w="1380" w:type="dxa"/>
          </w:tcPr>
          <w:p w:rsidR="002D12D7" w:rsidRPr="00C17397" w:rsidRDefault="002D12D7" w:rsidP="00A44D60">
            <w:pPr>
              <w:jc w:val="both"/>
            </w:pPr>
            <w:r w:rsidRPr="00C17397">
              <w:t>15</w:t>
            </w:r>
          </w:p>
        </w:tc>
      </w:tr>
      <w:tr w:rsidR="002D12D7" w:rsidRPr="00C17397" w:rsidTr="00FB3CA7">
        <w:trPr>
          <w:cantSplit/>
          <w:trHeight w:val="255"/>
        </w:trPr>
        <w:tc>
          <w:tcPr>
            <w:tcW w:w="675" w:type="dxa"/>
            <w:gridSpan w:val="3"/>
          </w:tcPr>
          <w:p w:rsidR="002D12D7" w:rsidRPr="00C17397" w:rsidRDefault="002D12D7" w:rsidP="00A44D60">
            <w:pPr>
              <w:jc w:val="right"/>
            </w:pPr>
            <w:r w:rsidRPr="00C17397">
              <w:t>з)</w:t>
            </w:r>
          </w:p>
        </w:tc>
        <w:tc>
          <w:tcPr>
            <w:tcW w:w="7800" w:type="dxa"/>
            <w:gridSpan w:val="3"/>
          </w:tcPr>
          <w:p w:rsidR="002D12D7" w:rsidRPr="00C17397" w:rsidRDefault="002D12D7" w:rsidP="00A44D60">
            <w:pPr>
              <w:jc w:val="both"/>
            </w:pPr>
            <w:r w:rsidRPr="00C17397">
              <w:rPr>
                <w:rFonts w:eastAsia="TimesNewRomanPSMT"/>
              </w:rPr>
              <w:t xml:space="preserve">Сочетание повреждений, предусмотренных </w:t>
            </w:r>
            <w:proofErr w:type="spellStart"/>
            <w:r w:rsidRPr="00C17397">
              <w:rPr>
                <w:rFonts w:eastAsia="TimesNewRomanPSMT"/>
              </w:rPr>
              <w:t>п.п</w:t>
            </w:r>
            <w:proofErr w:type="spellEnd"/>
            <w:r w:rsidRPr="00C17397">
              <w:rPr>
                <w:rFonts w:eastAsia="TimesNewRomanPSMT"/>
              </w:rPr>
              <w:t>. «д» и «е»</w:t>
            </w:r>
          </w:p>
        </w:tc>
        <w:tc>
          <w:tcPr>
            <w:tcW w:w="1380" w:type="dxa"/>
          </w:tcPr>
          <w:p w:rsidR="002D12D7" w:rsidRPr="00C17397" w:rsidRDefault="002D12D7" w:rsidP="00A44D60">
            <w:pPr>
              <w:jc w:val="both"/>
            </w:pPr>
            <w:r w:rsidRPr="00C17397">
              <w:t>25</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Голень</w:t>
            </w:r>
          </w:p>
        </w:tc>
      </w:tr>
      <w:tr w:rsidR="002D12D7" w:rsidRPr="00C17397" w:rsidTr="00FB3CA7">
        <w:trPr>
          <w:cantSplit/>
          <w:trHeight w:val="255"/>
        </w:trPr>
        <w:tc>
          <w:tcPr>
            <w:tcW w:w="675" w:type="dxa"/>
            <w:gridSpan w:val="3"/>
          </w:tcPr>
          <w:p w:rsidR="002D12D7" w:rsidRPr="00C17397" w:rsidRDefault="002D12D7" w:rsidP="00A44D60">
            <w:pPr>
              <w:jc w:val="right"/>
            </w:pPr>
            <w:r w:rsidRPr="00C17397">
              <w:t>115</w:t>
            </w:r>
          </w:p>
        </w:tc>
        <w:tc>
          <w:tcPr>
            <w:tcW w:w="7800" w:type="dxa"/>
            <w:gridSpan w:val="3"/>
          </w:tcPr>
          <w:p w:rsidR="002D12D7" w:rsidRPr="00C17397" w:rsidRDefault="002D12D7" w:rsidP="00A44D60">
            <w:pPr>
              <w:jc w:val="both"/>
            </w:pPr>
            <w:r w:rsidRPr="00C17397">
              <w:t>Перелом костей голени:</w:t>
            </w:r>
          </w:p>
        </w:tc>
        <w:tc>
          <w:tcPr>
            <w:tcW w:w="1380" w:type="dxa"/>
          </w:tcPr>
          <w:p w:rsidR="002D12D7" w:rsidRPr="00C17397" w:rsidRDefault="002D12D7" w:rsidP="00A44D60">
            <w:pPr>
              <w:jc w:val="both"/>
            </w:pPr>
          </w:p>
        </w:tc>
      </w:tr>
      <w:tr w:rsidR="002D12D7" w:rsidRPr="00C17397" w:rsidTr="00FB3CA7">
        <w:trPr>
          <w:cantSplit/>
          <w:trHeight w:val="319"/>
        </w:trPr>
        <w:tc>
          <w:tcPr>
            <w:tcW w:w="675" w:type="dxa"/>
            <w:gridSpan w:val="3"/>
          </w:tcPr>
          <w:p w:rsidR="002D12D7" w:rsidRPr="00C17397" w:rsidRDefault="002D12D7" w:rsidP="00A44D60">
            <w:pPr>
              <w:jc w:val="right"/>
            </w:pPr>
            <w:r w:rsidRPr="00C17397">
              <w:t>а)</w:t>
            </w:r>
          </w:p>
        </w:tc>
        <w:tc>
          <w:tcPr>
            <w:tcW w:w="7800" w:type="dxa"/>
            <w:gridSpan w:val="3"/>
          </w:tcPr>
          <w:p w:rsidR="002D12D7" w:rsidRPr="00C17397" w:rsidRDefault="002D12D7" w:rsidP="00A44D60">
            <w:pPr>
              <w:rPr>
                <w:rFonts w:eastAsia="TimesNewRomanPSMT"/>
              </w:rPr>
            </w:pPr>
            <w:r w:rsidRPr="00C17397">
              <w:rPr>
                <w:rFonts w:eastAsia="TimesNewRomanPSMT"/>
              </w:rPr>
              <w:t xml:space="preserve">Отрывы костных фрагментов, </w:t>
            </w:r>
            <w:proofErr w:type="spellStart"/>
            <w:r w:rsidRPr="00C17397">
              <w:rPr>
                <w:rFonts w:eastAsia="TimesNewRomanPSMT"/>
              </w:rPr>
              <w:t>эпифизеолиз</w:t>
            </w:r>
            <w:proofErr w:type="spellEnd"/>
            <w:r w:rsidRPr="00C17397">
              <w:rPr>
                <w:rFonts w:eastAsia="TimesNewRomanPSMT"/>
              </w:rPr>
              <w:t xml:space="preserve"> костей голени</w:t>
            </w:r>
          </w:p>
        </w:tc>
        <w:tc>
          <w:tcPr>
            <w:tcW w:w="1380" w:type="dxa"/>
          </w:tcPr>
          <w:p w:rsidR="002D12D7" w:rsidRPr="00C17397" w:rsidRDefault="002D12D7" w:rsidP="00A44D60">
            <w:pPr>
              <w:jc w:val="both"/>
            </w:pPr>
            <w:r w:rsidRPr="00C17397">
              <w:t>4</w:t>
            </w:r>
          </w:p>
        </w:tc>
      </w:tr>
      <w:tr w:rsidR="002D12D7" w:rsidRPr="00C17397" w:rsidTr="00FB3CA7">
        <w:trPr>
          <w:cantSplit/>
        </w:trPr>
        <w:tc>
          <w:tcPr>
            <w:tcW w:w="675" w:type="dxa"/>
            <w:gridSpan w:val="3"/>
          </w:tcPr>
          <w:p w:rsidR="002D12D7" w:rsidRPr="00C17397" w:rsidRDefault="002D12D7" w:rsidP="00A44D60">
            <w:pPr>
              <w:jc w:val="right"/>
            </w:pPr>
            <w:r w:rsidRPr="00C17397">
              <w:t>б)</w:t>
            </w:r>
          </w:p>
        </w:tc>
        <w:tc>
          <w:tcPr>
            <w:tcW w:w="7800" w:type="dxa"/>
            <w:gridSpan w:val="3"/>
          </w:tcPr>
          <w:p w:rsidR="002D12D7" w:rsidRPr="00C17397" w:rsidRDefault="002D12D7" w:rsidP="00A44D60">
            <w:pPr>
              <w:jc w:val="both"/>
            </w:pPr>
            <w:r w:rsidRPr="00C17397">
              <w:t>Малоберцовой кости</w:t>
            </w:r>
          </w:p>
        </w:tc>
        <w:tc>
          <w:tcPr>
            <w:tcW w:w="1380" w:type="dxa"/>
          </w:tcPr>
          <w:p w:rsidR="002D12D7" w:rsidRPr="00C17397" w:rsidRDefault="002D12D7" w:rsidP="00A44D60">
            <w:pPr>
              <w:jc w:val="both"/>
            </w:pPr>
            <w:r w:rsidRPr="00C17397">
              <w:t>7</w:t>
            </w:r>
          </w:p>
        </w:tc>
      </w:tr>
      <w:tr w:rsidR="002D12D7" w:rsidRPr="00C17397" w:rsidTr="00FB3CA7">
        <w:trPr>
          <w:cantSplit/>
        </w:trPr>
        <w:tc>
          <w:tcPr>
            <w:tcW w:w="675" w:type="dxa"/>
            <w:gridSpan w:val="3"/>
          </w:tcPr>
          <w:p w:rsidR="002D12D7" w:rsidRPr="00C17397" w:rsidRDefault="002D12D7" w:rsidP="00A44D60">
            <w:pPr>
              <w:jc w:val="right"/>
            </w:pPr>
            <w:r w:rsidRPr="00C17397">
              <w:t>в)</w:t>
            </w:r>
          </w:p>
        </w:tc>
        <w:tc>
          <w:tcPr>
            <w:tcW w:w="7800" w:type="dxa"/>
            <w:gridSpan w:val="3"/>
          </w:tcPr>
          <w:p w:rsidR="002D12D7" w:rsidRPr="00C17397" w:rsidRDefault="002D12D7" w:rsidP="00A44D60">
            <w:pPr>
              <w:jc w:val="both"/>
            </w:pPr>
            <w:r w:rsidRPr="00C17397">
              <w:t>Большеберцовой кости</w:t>
            </w:r>
          </w:p>
        </w:tc>
        <w:tc>
          <w:tcPr>
            <w:tcW w:w="1380" w:type="dxa"/>
          </w:tcPr>
          <w:p w:rsidR="002D12D7" w:rsidRPr="00C17397" w:rsidRDefault="002D12D7" w:rsidP="00A44D60">
            <w:pPr>
              <w:jc w:val="both"/>
            </w:pPr>
            <w:r w:rsidRPr="00C17397">
              <w:t>10</w:t>
            </w:r>
          </w:p>
        </w:tc>
      </w:tr>
      <w:tr w:rsidR="002D12D7" w:rsidRPr="00C17397" w:rsidTr="00FB3CA7">
        <w:trPr>
          <w:cantSplit/>
          <w:trHeight w:val="322"/>
        </w:trPr>
        <w:tc>
          <w:tcPr>
            <w:tcW w:w="675" w:type="dxa"/>
            <w:gridSpan w:val="3"/>
          </w:tcPr>
          <w:p w:rsidR="002D12D7" w:rsidRPr="00C17397" w:rsidRDefault="002D12D7" w:rsidP="00A44D60">
            <w:pPr>
              <w:jc w:val="right"/>
            </w:pPr>
            <w:r w:rsidRPr="00C17397">
              <w:t>г)</w:t>
            </w:r>
          </w:p>
        </w:tc>
        <w:tc>
          <w:tcPr>
            <w:tcW w:w="7800" w:type="dxa"/>
            <w:gridSpan w:val="3"/>
          </w:tcPr>
          <w:p w:rsidR="002D12D7" w:rsidRPr="00C17397" w:rsidRDefault="002D12D7" w:rsidP="00A44D60">
            <w:pPr>
              <w:jc w:val="both"/>
            </w:pPr>
            <w:r w:rsidRPr="00C17397">
              <w:t>Двойной, тройной перелом одной кости</w:t>
            </w:r>
          </w:p>
        </w:tc>
        <w:tc>
          <w:tcPr>
            <w:tcW w:w="1380" w:type="dxa"/>
          </w:tcPr>
          <w:p w:rsidR="002D12D7" w:rsidRPr="00C17397" w:rsidRDefault="002D12D7" w:rsidP="00A44D60">
            <w:pPr>
              <w:jc w:val="both"/>
            </w:pPr>
            <w:r w:rsidRPr="00C17397">
              <w:t>15</w:t>
            </w:r>
          </w:p>
        </w:tc>
      </w:tr>
      <w:tr w:rsidR="002D12D7" w:rsidRPr="00C17397" w:rsidTr="00FB3CA7">
        <w:trPr>
          <w:cantSplit/>
          <w:trHeight w:val="426"/>
        </w:trPr>
        <w:tc>
          <w:tcPr>
            <w:tcW w:w="675" w:type="dxa"/>
            <w:gridSpan w:val="3"/>
          </w:tcPr>
          <w:p w:rsidR="002D12D7" w:rsidRPr="00C17397" w:rsidRDefault="002D12D7" w:rsidP="00A44D60">
            <w:pPr>
              <w:jc w:val="right"/>
            </w:pPr>
            <w:r w:rsidRPr="00C17397">
              <w:t xml:space="preserve">д) </w:t>
            </w:r>
          </w:p>
        </w:tc>
        <w:tc>
          <w:tcPr>
            <w:tcW w:w="7800" w:type="dxa"/>
            <w:gridSpan w:val="3"/>
          </w:tcPr>
          <w:p w:rsidR="002D12D7" w:rsidRPr="00C17397" w:rsidRDefault="002D12D7" w:rsidP="00A44D60">
            <w:pPr>
              <w:jc w:val="both"/>
            </w:pPr>
            <w:r w:rsidRPr="00C17397">
              <w:t>Двойной, тройной перелом обеих костей</w:t>
            </w:r>
          </w:p>
        </w:tc>
        <w:tc>
          <w:tcPr>
            <w:tcW w:w="1380" w:type="dxa"/>
          </w:tcPr>
          <w:p w:rsidR="002D12D7" w:rsidRPr="00C17397" w:rsidRDefault="002D12D7" w:rsidP="00A44D60">
            <w:pPr>
              <w:jc w:val="both"/>
            </w:pPr>
            <w:r w:rsidRPr="00C17397">
              <w:t>18</w:t>
            </w:r>
          </w:p>
        </w:tc>
      </w:tr>
      <w:tr w:rsidR="002D12D7" w:rsidRPr="00C17397" w:rsidTr="00FB3CA7">
        <w:trPr>
          <w:cantSplit/>
        </w:trPr>
        <w:tc>
          <w:tcPr>
            <w:tcW w:w="816" w:type="dxa"/>
            <w:gridSpan w:val="4"/>
          </w:tcPr>
          <w:p w:rsidR="002D12D7" w:rsidRPr="00C17397" w:rsidRDefault="002D12D7" w:rsidP="00A44D60">
            <w:pPr>
              <w:jc w:val="right"/>
            </w:pPr>
            <w:r w:rsidRPr="00C17397">
              <w:t>116</w:t>
            </w:r>
          </w:p>
        </w:tc>
        <w:tc>
          <w:tcPr>
            <w:tcW w:w="7659" w:type="dxa"/>
            <w:gridSpan w:val="2"/>
          </w:tcPr>
          <w:p w:rsidR="002D12D7" w:rsidRPr="00C17397" w:rsidRDefault="002D12D7" w:rsidP="00A44D60">
            <w:pPr>
              <w:jc w:val="both"/>
            </w:pPr>
            <w:r w:rsidRPr="00C17397">
              <w:t xml:space="preserve">Травматическая ампутация или тяжелое </w:t>
            </w:r>
            <w:proofErr w:type="gramStart"/>
            <w:r w:rsidRPr="00C17397">
              <w:t>повреждение</w:t>
            </w:r>
            <w:proofErr w:type="gramEnd"/>
            <w:r w:rsidRPr="00C17397">
              <w:t xml:space="preserve"> приведшее к ампутации голени на любом уровне</w:t>
            </w:r>
          </w:p>
        </w:tc>
        <w:tc>
          <w:tcPr>
            <w:tcW w:w="1380" w:type="dxa"/>
          </w:tcPr>
          <w:p w:rsidR="002D12D7" w:rsidRPr="00C17397" w:rsidRDefault="002D12D7" w:rsidP="00A44D60">
            <w:pPr>
              <w:jc w:val="both"/>
            </w:pPr>
            <w:r w:rsidRPr="00C17397">
              <w:t>45</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Голеностопный сустав</w:t>
            </w:r>
          </w:p>
        </w:tc>
      </w:tr>
      <w:tr w:rsidR="002D12D7" w:rsidRPr="00C17397" w:rsidTr="00FB3CA7">
        <w:trPr>
          <w:cantSplit/>
        </w:trPr>
        <w:tc>
          <w:tcPr>
            <w:tcW w:w="816" w:type="dxa"/>
            <w:gridSpan w:val="4"/>
          </w:tcPr>
          <w:p w:rsidR="002D12D7" w:rsidRPr="00C17397" w:rsidRDefault="002D12D7" w:rsidP="00A44D60">
            <w:pPr>
              <w:jc w:val="right"/>
            </w:pPr>
            <w:r w:rsidRPr="00C17397">
              <w:t>117</w:t>
            </w:r>
          </w:p>
        </w:tc>
        <w:tc>
          <w:tcPr>
            <w:tcW w:w="7659" w:type="dxa"/>
            <w:gridSpan w:val="2"/>
          </w:tcPr>
          <w:p w:rsidR="002D12D7" w:rsidRPr="00C17397" w:rsidRDefault="002D12D7" w:rsidP="00A44D60">
            <w:pPr>
              <w:jc w:val="both"/>
            </w:pPr>
            <w:r w:rsidRPr="00C17397">
              <w:t>Ушиб голеностопного сустава</w:t>
            </w:r>
          </w:p>
        </w:tc>
        <w:tc>
          <w:tcPr>
            <w:tcW w:w="1380" w:type="dxa"/>
          </w:tcPr>
          <w:p w:rsidR="002D12D7" w:rsidRPr="00C17397" w:rsidRDefault="002D12D7" w:rsidP="00A44D60">
            <w:pPr>
              <w:jc w:val="both"/>
            </w:pPr>
            <w:r w:rsidRPr="00C17397">
              <w:t>1,5</w:t>
            </w:r>
          </w:p>
        </w:tc>
      </w:tr>
      <w:tr w:rsidR="002D12D7" w:rsidRPr="00C17397" w:rsidTr="00FB3CA7">
        <w:trPr>
          <w:cantSplit/>
          <w:trHeight w:val="277"/>
        </w:trPr>
        <w:tc>
          <w:tcPr>
            <w:tcW w:w="816" w:type="dxa"/>
            <w:gridSpan w:val="4"/>
          </w:tcPr>
          <w:p w:rsidR="002D12D7" w:rsidRPr="00C17397" w:rsidRDefault="002D12D7" w:rsidP="00A44D60">
            <w:pPr>
              <w:jc w:val="right"/>
            </w:pPr>
            <w:r w:rsidRPr="00C17397">
              <w:t>118</w:t>
            </w:r>
          </w:p>
        </w:tc>
        <w:tc>
          <w:tcPr>
            <w:tcW w:w="7659" w:type="dxa"/>
            <w:gridSpan w:val="2"/>
          </w:tcPr>
          <w:p w:rsidR="002D12D7" w:rsidRPr="00C17397" w:rsidRDefault="002D12D7" w:rsidP="00A44D60">
            <w:pPr>
              <w:jc w:val="both"/>
            </w:pPr>
            <w:r w:rsidRPr="00C17397">
              <w:t>Растяжение и перенапряжение связок голеностопного сустава</w:t>
            </w:r>
          </w:p>
        </w:tc>
        <w:tc>
          <w:tcPr>
            <w:tcW w:w="1380" w:type="dxa"/>
          </w:tcPr>
          <w:p w:rsidR="002D12D7" w:rsidRPr="00C17397" w:rsidRDefault="002D12D7" w:rsidP="00A44D60">
            <w:pPr>
              <w:jc w:val="both"/>
            </w:pPr>
            <w:r w:rsidRPr="00C17397">
              <w:t>2,5</w:t>
            </w:r>
          </w:p>
        </w:tc>
      </w:tr>
      <w:tr w:rsidR="002D12D7" w:rsidRPr="00C17397" w:rsidTr="00FB3CA7">
        <w:trPr>
          <w:cantSplit/>
          <w:trHeight w:val="357"/>
        </w:trPr>
        <w:tc>
          <w:tcPr>
            <w:tcW w:w="816" w:type="dxa"/>
            <w:gridSpan w:val="4"/>
          </w:tcPr>
          <w:p w:rsidR="002D12D7" w:rsidRPr="00C17397" w:rsidRDefault="002D12D7" w:rsidP="00A44D60">
            <w:pPr>
              <w:jc w:val="right"/>
            </w:pPr>
            <w:r w:rsidRPr="00C17397">
              <w:t>119</w:t>
            </w:r>
          </w:p>
        </w:tc>
        <w:tc>
          <w:tcPr>
            <w:tcW w:w="7659" w:type="dxa"/>
            <w:gridSpan w:val="2"/>
          </w:tcPr>
          <w:p w:rsidR="002D12D7" w:rsidRPr="00C17397" w:rsidRDefault="002D12D7" w:rsidP="00A44D60">
            <w:pPr>
              <w:jc w:val="both"/>
            </w:pPr>
            <w:r w:rsidRPr="00C17397">
              <w:t>Перелом лодыжек</w:t>
            </w:r>
          </w:p>
        </w:tc>
        <w:tc>
          <w:tcPr>
            <w:tcW w:w="1380" w:type="dxa"/>
          </w:tcPr>
          <w:p w:rsidR="002D12D7" w:rsidRPr="00C17397" w:rsidRDefault="002D12D7" w:rsidP="00A44D60">
            <w:pPr>
              <w:jc w:val="both"/>
            </w:pPr>
          </w:p>
        </w:tc>
      </w:tr>
      <w:tr w:rsidR="002D12D7" w:rsidRPr="00C17397" w:rsidTr="00FB3CA7">
        <w:trPr>
          <w:cantSplit/>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A44D60">
            <w:pPr>
              <w:jc w:val="both"/>
            </w:pPr>
            <w:r w:rsidRPr="00C17397">
              <w:t>Перелом одной из лодыжек или края большеберцовой кости, вывих голеностопного сустава</w:t>
            </w:r>
          </w:p>
        </w:tc>
        <w:tc>
          <w:tcPr>
            <w:tcW w:w="1380" w:type="dxa"/>
          </w:tcPr>
          <w:p w:rsidR="002D12D7" w:rsidRPr="00C17397" w:rsidRDefault="002D12D7" w:rsidP="00A44D60">
            <w:pPr>
              <w:jc w:val="both"/>
            </w:pPr>
            <w:r w:rsidRPr="00C17397">
              <w:t>5</w:t>
            </w:r>
          </w:p>
        </w:tc>
      </w:tr>
      <w:tr w:rsidR="002D12D7" w:rsidRPr="00C17397" w:rsidTr="00FB3CA7">
        <w:trPr>
          <w:cantSplit/>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A44D60">
            <w:pPr>
              <w:jc w:val="both"/>
            </w:pPr>
            <w:r w:rsidRPr="00C17397">
              <w:t xml:space="preserve">Перелом обеих лодыжек с краем большеберцовой кости, разрыв дистального </w:t>
            </w:r>
            <w:proofErr w:type="spellStart"/>
            <w:r w:rsidRPr="00C17397">
              <w:t>межберцового</w:t>
            </w:r>
            <w:proofErr w:type="spellEnd"/>
            <w:r w:rsidRPr="00C17397">
              <w:t xml:space="preserve"> синдесмоза</w:t>
            </w:r>
          </w:p>
        </w:tc>
        <w:tc>
          <w:tcPr>
            <w:tcW w:w="1380" w:type="dxa"/>
          </w:tcPr>
          <w:p w:rsidR="002D12D7" w:rsidRPr="00C17397" w:rsidRDefault="002D12D7" w:rsidP="00A44D60">
            <w:pPr>
              <w:jc w:val="both"/>
            </w:pPr>
            <w:r w:rsidRPr="00C17397">
              <w:t>15</w:t>
            </w:r>
          </w:p>
        </w:tc>
      </w:tr>
      <w:tr w:rsidR="002D12D7" w:rsidRPr="00C17397" w:rsidTr="00FB3CA7">
        <w:trPr>
          <w:cantSplit/>
        </w:trPr>
        <w:tc>
          <w:tcPr>
            <w:tcW w:w="816" w:type="dxa"/>
            <w:gridSpan w:val="4"/>
          </w:tcPr>
          <w:p w:rsidR="002D12D7" w:rsidRPr="00C17397" w:rsidRDefault="002D12D7" w:rsidP="00A44D60">
            <w:pPr>
              <w:jc w:val="right"/>
            </w:pPr>
            <w:r w:rsidRPr="00C17397">
              <w:t>в)</w:t>
            </w:r>
          </w:p>
        </w:tc>
        <w:tc>
          <w:tcPr>
            <w:tcW w:w="7659" w:type="dxa"/>
            <w:gridSpan w:val="2"/>
          </w:tcPr>
          <w:p w:rsidR="002D12D7" w:rsidRPr="00C17397" w:rsidRDefault="002D12D7" w:rsidP="00A44D60">
            <w:pPr>
              <w:jc w:val="both"/>
            </w:pPr>
            <w:r w:rsidRPr="00C17397">
              <w:t xml:space="preserve">Перелом одной или обеих лодыжек с краем большеберцовой кости разрывом дистального </w:t>
            </w:r>
            <w:proofErr w:type="spellStart"/>
            <w:r w:rsidRPr="00C17397">
              <w:t>межберцового</w:t>
            </w:r>
            <w:proofErr w:type="spellEnd"/>
            <w:r w:rsidRPr="00C17397">
              <w:t xml:space="preserve"> синдесмоза и подвывихом (вывихом) стопы</w:t>
            </w:r>
          </w:p>
        </w:tc>
        <w:tc>
          <w:tcPr>
            <w:tcW w:w="1380" w:type="dxa"/>
          </w:tcPr>
          <w:p w:rsidR="002D12D7" w:rsidRPr="00C17397" w:rsidRDefault="002D12D7" w:rsidP="00A44D60">
            <w:pPr>
              <w:jc w:val="both"/>
            </w:pPr>
            <w:r w:rsidRPr="00C17397">
              <w:t>20</w:t>
            </w:r>
          </w:p>
        </w:tc>
      </w:tr>
      <w:tr w:rsidR="002D12D7" w:rsidRPr="00C17397" w:rsidTr="00FB3CA7">
        <w:trPr>
          <w:cantSplit/>
        </w:trPr>
        <w:tc>
          <w:tcPr>
            <w:tcW w:w="816" w:type="dxa"/>
            <w:gridSpan w:val="4"/>
          </w:tcPr>
          <w:p w:rsidR="002D12D7" w:rsidRPr="00C17397" w:rsidRDefault="002D12D7" w:rsidP="00A44D60">
            <w:pPr>
              <w:jc w:val="right"/>
            </w:pPr>
            <w:r w:rsidRPr="00C17397">
              <w:t>120</w:t>
            </w:r>
          </w:p>
        </w:tc>
        <w:tc>
          <w:tcPr>
            <w:tcW w:w="7659" w:type="dxa"/>
            <w:gridSpan w:val="2"/>
          </w:tcPr>
          <w:p w:rsidR="002D12D7" w:rsidRPr="00C17397" w:rsidRDefault="002D12D7" w:rsidP="00A44D60">
            <w:pPr>
              <w:jc w:val="both"/>
            </w:pPr>
            <w:r w:rsidRPr="00C17397">
              <w:t>Повреждение голеностопного сустава, повлекшее за собой:</w:t>
            </w:r>
          </w:p>
        </w:tc>
        <w:tc>
          <w:tcPr>
            <w:tcW w:w="1380" w:type="dxa"/>
          </w:tcPr>
          <w:p w:rsidR="002D12D7" w:rsidRPr="00C17397" w:rsidRDefault="002D12D7" w:rsidP="00A44D60">
            <w:pPr>
              <w:jc w:val="both"/>
            </w:pPr>
          </w:p>
        </w:tc>
      </w:tr>
      <w:tr w:rsidR="002D12D7" w:rsidRPr="00C17397" w:rsidTr="00FB3CA7">
        <w:trPr>
          <w:cantSplit/>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A44D60">
            <w:pPr>
              <w:jc w:val="both"/>
            </w:pPr>
            <w:r w:rsidRPr="00C17397">
              <w:t>Отсутствие движений в суставе (анкилоз)</w:t>
            </w:r>
          </w:p>
        </w:tc>
        <w:tc>
          <w:tcPr>
            <w:tcW w:w="1380" w:type="dxa"/>
          </w:tcPr>
          <w:p w:rsidR="002D12D7" w:rsidRPr="00C17397" w:rsidRDefault="002D12D7" w:rsidP="00A44D60">
            <w:pPr>
              <w:jc w:val="both"/>
            </w:pPr>
            <w:r w:rsidRPr="00C17397">
              <w:t>20</w:t>
            </w:r>
          </w:p>
        </w:tc>
      </w:tr>
      <w:tr w:rsidR="002D12D7" w:rsidRPr="00C17397" w:rsidTr="00FB3CA7">
        <w:trPr>
          <w:cantSplit/>
          <w:trHeight w:val="570"/>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A44D60">
            <w:pPr>
              <w:jc w:val="both"/>
            </w:pPr>
            <w:r w:rsidRPr="00C17397">
              <w:t>"болтающийся" голеностопный сустав (в результате резекции суставных поверхностей составляющих его костей)</w:t>
            </w:r>
          </w:p>
        </w:tc>
        <w:tc>
          <w:tcPr>
            <w:tcW w:w="1380" w:type="dxa"/>
          </w:tcPr>
          <w:p w:rsidR="002D12D7" w:rsidRPr="00C17397" w:rsidRDefault="002D12D7" w:rsidP="00A44D60">
            <w:pPr>
              <w:jc w:val="both"/>
            </w:pPr>
            <w:r w:rsidRPr="00C17397">
              <w:t>30</w:t>
            </w:r>
          </w:p>
        </w:tc>
      </w:tr>
      <w:tr w:rsidR="002D12D7" w:rsidRPr="00C17397" w:rsidTr="00FB3CA7">
        <w:trPr>
          <w:cantSplit/>
          <w:trHeight w:val="210"/>
        </w:trPr>
        <w:tc>
          <w:tcPr>
            <w:tcW w:w="816" w:type="dxa"/>
            <w:gridSpan w:val="4"/>
          </w:tcPr>
          <w:p w:rsidR="002D12D7" w:rsidRPr="00C17397" w:rsidRDefault="002D12D7" w:rsidP="00A44D60">
            <w:pPr>
              <w:jc w:val="right"/>
            </w:pPr>
            <w:r w:rsidRPr="00C17397">
              <w:t>121</w:t>
            </w:r>
          </w:p>
        </w:tc>
        <w:tc>
          <w:tcPr>
            <w:tcW w:w="7659" w:type="dxa"/>
            <w:gridSpan w:val="2"/>
          </w:tcPr>
          <w:p w:rsidR="002D12D7" w:rsidRPr="00C17397" w:rsidRDefault="002D12D7" w:rsidP="00A44D60">
            <w:pPr>
              <w:rPr>
                <w:rFonts w:eastAsia="TimesNewRomanPSMT"/>
              </w:rPr>
            </w:pPr>
            <w:proofErr w:type="gramStart"/>
            <w:r w:rsidRPr="00C17397">
              <w:rPr>
                <w:rFonts w:eastAsia="TimesNewRomanPSMT"/>
              </w:rPr>
              <w:t xml:space="preserve">Повреждения голеностопного сустава, предплюсны и пяточной области (от уровня дистальных </w:t>
            </w:r>
            <w:proofErr w:type="spellStart"/>
            <w:r w:rsidRPr="00C17397">
              <w:rPr>
                <w:rFonts w:eastAsia="TimesNewRomanPSMT"/>
              </w:rPr>
              <w:t>метафизов</w:t>
            </w:r>
            <w:proofErr w:type="spellEnd"/>
            <w:r w:rsidRPr="00C17397">
              <w:rPr>
                <w:rFonts w:eastAsia="TimesNewRomanPSMT"/>
              </w:rPr>
              <w:t xml:space="preserve"> большеберцовой и малоберцовой костей до мест прикрепления связок и капсулы сустава на костях стопы):</w:t>
            </w:r>
            <w:proofErr w:type="gramEnd"/>
          </w:p>
        </w:tc>
        <w:tc>
          <w:tcPr>
            <w:tcW w:w="1380" w:type="dxa"/>
          </w:tcPr>
          <w:p w:rsidR="002D12D7" w:rsidRPr="00C17397" w:rsidRDefault="002D12D7" w:rsidP="00A44D60">
            <w:pPr>
              <w:jc w:val="both"/>
            </w:pPr>
          </w:p>
        </w:tc>
      </w:tr>
      <w:tr w:rsidR="002D12D7" w:rsidRPr="00C17397" w:rsidTr="00FB3CA7">
        <w:trPr>
          <w:cantSplit/>
          <w:trHeight w:val="210"/>
        </w:trPr>
        <w:tc>
          <w:tcPr>
            <w:tcW w:w="816" w:type="dxa"/>
            <w:gridSpan w:val="4"/>
          </w:tcPr>
          <w:p w:rsidR="002D12D7" w:rsidRPr="00C17397" w:rsidRDefault="002D12D7" w:rsidP="00A44D60">
            <w:pPr>
              <w:jc w:val="right"/>
            </w:pPr>
            <w:r w:rsidRPr="00C17397">
              <w:lastRenderedPageBreak/>
              <w:t>а)</w:t>
            </w:r>
          </w:p>
        </w:tc>
        <w:tc>
          <w:tcPr>
            <w:tcW w:w="7659" w:type="dxa"/>
            <w:gridSpan w:val="2"/>
          </w:tcPr>
          <w:p w:rsidR="002D12D7" w:rsidRPr="00C17397" w:rsidRDefault="002D12D7" w:rsidP="00A44D60">
            <w:pPr>
              <w:rPr>
                <w:rFonts w:eastAsia="TimesNewRomanPSMT"/>
              </w:rPr>
            </w:pPr>
            <w:proofErr w:type="gramStart"/>
            <w:r w:rsidRPr="00C17397">
              <w:rPr>
                <w:rFonts w:eastAsia="TimesNewRomanPSMT"/>
              </w:rPr>
              <w:t xml:space="preserve">Разрывы капсулы, связок (без подвывихов и вывихов), потребовавшие непрерывного лечения продолжительностью не менее трех недель, либо потребовавшие оперативного лечения, отрывы костных фрагментов, не сочетающиеся с иными костными повреждениями, перелом (отрыв) верхушки наружной лодыжки, </w:t>
            </w:r>
            <w:proofErr w:type="spellStart"/>
            <w:r w:rsidRPr="00C17397">
              <w:rPr>
                <w:rFonts w:eastAsia="TimesNewRomanPSMT"/>
              </w:rPr>
              <w:t>эпифизеолиз</w:t>
            </w:r>
            <w:proofErr w:type="spellEnd"/>
            <w:r w:rsidRPr="00C17397">
              <w:rPr>
                <w:rFonts w:eastAsia="TimesNewRomanPSMT"/>
              </w:rPr>
              <w:t xml:space="preserve"> наружной лодыжки</w:t>
            </w:r>
            <w:proofErr w:type="gramEnd"/>
          </w:p>
        </w:tc>
        <w:tc>
          <w:tcPr>
            <w:tcW w:w="1380" w:type="dxa"/>
          </w:tcPr>
          <w:p w:rsidR="002D12D7" w:rsidRPr="00C17397" w:rsidRDefault="002D12D7" w:rsidP="00A44D60">
            <w:pPr>
              <w:jc w:val="both"/>
            </w:pPr>
            <w:r w:rsidRPr="00C17397">
              <w:t>4</w:t>
            </w:r>
          </w:p>
        </w:tc>
      </w:tr>
      <w:tr w:rsidR="002D12D7" w:rsidRPr="00C17397" w:rsidTr="00FB3CA7">
        <w:trPr>
          <w:cantSplit/>
          <w:trHeight w:val="240"/>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593CB9">
            <w:r w:rsidRPr="00C17397">
              <w:rPr>
                <w:rFonts w:eastAsia="TimesNewRomanPSMT"/>
              </w:rPr>
              <w:t xml:space="preserve">Разрыв дистального </w:t>
            </w:r>
            <w:proofErr w:type="spellStart"/>
            <w:r w:rsidRPr="00C17397">
              <w:rPr>
                <w:rFonts w:eastAsia="TimesNewRomanPSMT"/>
              </w:rPr>
              <w:t>межберцового</w:t>
            </w:r>
            <w:proofErr w:type="spellEnd"/>
            <w:r w:rsidRPr="00C17397">
              <w:rPr>
                <w:rFonts w:eastAsia="TimesNewRomanPSMT"/>
              </w:rPr>
              <w:t xml:space="preserve"> синдесмоза с подвывихом или вывихом стопы, перелом края (краев) большеберцовой кости, перелом внутренн</w:t>
            </w:r>
            <w:r w:rsidR="00593CB9" w:rsidRPr="00C17397">
              <w:rPr>
                <w:rFonts w:eastAsia="TimesNewRomanPSMT"/>
              </w:rPr>
              <w:t>ей лодыжки, перелом наружной ло</w:t>
            </w:r>
            <w:r w:rsidRPr="00C17397">
              <w:rPr>
                <w:rFonts w:eastAsia="TimesNewRomanPSMT"/>
              </w:rPr>
              <w:t xml:space="preserve">дыжки, дистальный </w:t>
            </w:r>
            <w:proofErr w:type="spellStart"/>
            <w:r w:rsidRPr="00C17397">
              <w:rPr>
                <w:rFonts w:eastAsia="TimesNewRomanPSMT"/>
              </w:rPr>
              <w:t>эпифизеолиз</w:t>
            </w:r>
            <w:proofErr w:type="spellEnd"/>
            <w:r w:rsidRPr="00C17397">
              <w:rPr>
                <w:rFonts w:eastAsia="TimesNewRomanPSMT"/>
              </w:rPr>
              <w:t xml:space="preserve"> большеберцовой кости</w:t>
            </w:r>
          </w:p>
        </w:tc>
        <w:tc>
          <w:tcPr>
            <w:tcW w:w="1380" w:type="dxa"/>
          </w:tcPr>
          <w:p w:rsidR="002D12D7" w:rsidRPr="00C17397" w:rsidRDefault="002D12D7" w:rsidP="00A44D60">
            <w:pPr>
              <w:jc w:val="both"/>
            </w:pPr>
            <w:r w:rsidRPr="00C17397">
              <w:t>5</w:t>
            </w:r>
          </w:p>
        </w:tc>
      </w:tr>
      <w:tr w:rsidR="002D12D7" w:rsidRPr="00C17397" w:rsidTr="00FB3CA7">
        <w:trPr>
          <w:cantSplit/>
          <w:trHeight w:val="270"/>
        </w:trPr>
        <w:tc>
          <w:tcPr>
            <w:tcW w:w="816" w:type="dxa"/>
            <w:gridSpan w:val="4"/>
          </w:tcPr>
          <w:p w:rsidR="002D12D7" w:rsidRPr="00C17397" w:rsidRDefault="002D12D7" w:rsidP="00A44D60">
            <w:pPr>
              <w:jc w:val="right"/>
            </w:pPr>
            <w:r w:rsidRPr="00C17397">
              <w:t>в)</w:t>
            </w:r>
          </w:p>
        </w:tc>
        <w:tc>
          <w:tcPr>
            <w:tcW w:w="7659" w:type="dxa"/>
            <w:gridSpan w:val="2"/>
          </w:tcPr>
          <w:p w:rsidR="002D12D7" w:rsidRPr="00C17397" w:rsidRDefault="002D12D7" w:rsidP="00A44D60">
            <w:pPr>
              <w:jc w:val="both"/>
            </w:pPr>
            <w:r w:rsidRPr="00C17397">
              <w:rPr>
                <w:rFonts w:eastAsia="TimesNewRomanPSMT"/>
              </w:rPr>
              <w:t xml:space="preserve">Сочетание двух из перечисленных в </w:t>
            </w:r>
            <w:proofErr w:type="spellStart"/>
            <w:r w:rsidRPr="00C17397">
              <w:rPr>
                <w:rFonts w:eastAsia="TimesNewRomanPSMT"/>
              </w:rPr>
              <w:t>п.п</w:t>
            </w:r>
            <w:proofErr w:type="spellEnd"/>
            <w:r w:rsidRPr="00C17397">
              <w:rPr>
                <w:rFonts w:eastAsia="TimesNewRomanPSMT"/>
              </w:rPr>
              <w:t>. «б» повреждений</w:t>
            </w:r>
          </w:p>
        </w:tc>
        <w:tc>
          <w:tcPr>
            <w:tcW w:w="1380" w:type="dxa"/>
          </w:tcPr>
          <w:p w:rsidR="002D12D7" w:rsidRPr="00C17397" w:rsidRDefault="002D12D7" w:rsidP="00A44D60">
            <w:pPr>
              <w:jc w:val="both"/>
            </w:pPr>
            <w:r w:rsidRPr="00C17397">
              <w:t>7</w:t>
            </w:r>
          </w:p>
        </w:tc>
      </w:tr>
      <w:tr w:rsidR="002D12D7" w:rsidRPr="00C17397" w:rsidTr="00FB3CA7">
        <w:trPr>
          <w:cantSplit/>
          <w:trHeight w:val="300"/>
        </w:trPr>
        <w:tc>
          <w:tcPr>
            <w:tcW w:w="816" w:type="dxa"/>
            <w:gridSpan w:val="4"/>
          </w:tcPr>
          <w:p w:rsidR="002D12D7" w:rsidRPr="00C17397" w:rsidRDefault="002D12D7" w:rsidP="00A44D60">
            <w:pPr>
              <w:jc w:val="right"/>
            </w:pPr>
            <w:r w:rsidRPr="00C17397">
              <w:t>г)</w:t>
            </w:r>
          </w:p>
        </w:tc>
        <w:tc>
          <w:tcPr>
            <w:tcW w:w="7659" w:type="dxa"/>
            <w:gridSpan w:val="2"/>
          </w:tcPr>
          <w:p w:rsidR="002D12D7" w:rsidRPr="00C17397" w:rsidRDefault="002D12D7" w:rsidP="00A44D60">
            <w:pPr>
              <w:jc w:val="both"/>
            </w:pPr>
            <w:r w:rsidRPr="00C17397">
              <w:rPr>
                <w:rFonts w:eastAsia="TimesNewRomanPSMT"/>
              </w:rPr>
              <w:t xml:space="preserve">Сочетание трех из перечисленных в </w:t>
            </w:r>
            <w:proofErr w:type="spellStart"/>
            <w:r w:rsidRPr="00C17397">
              <w:rPr>
                <w:rFonts w:eastAsia="TimesNewRomanPSMT"/>
              </w:rPr>
              <w:t>п.п</w:t>
            </w:r>
            <w:proofErr w:type="spellEnd"/>
            <w:r w:rsidRPr="00C17397">
              <w:rPr>
                <w:rFonts w:eastAsia="TimesNewRomanPSMT"/>
              </w:rPr>
              <w:t>. «б» повреждений</w:t>
            </w:r>
          </w:p>
        </w:tc>
        <w:tc>
          <w:tcPr>
            <w:tcW w:w="1380" w:type="dxa"/>
          </w:tcPr>
          <w:p w:rsidR="002D12D7" w:rsidRPr="00C17397" w:rsidRDefault="002D12D7" w:rsidP="00A44D60">
            <w:pPr>
              <w:jc w:val="both"/>
            </w:pPr>
            <w:r w:rsidRPr="00C17397">
              <w:t>10</w:t>
            </w:r>
          </w:p>
        </w:tc>
      </w:tr>
      <w:tr w:rsidR="002D12D7" w:rsidRPr="00C17397" w:rsidTr="00FB3CA7">
        <w:trPr>
          <w:cantSplit/>
          <w:trHeight w:val="330"/>
        </w:trPr>
        <w:tc>
          <w:tcPr>
            <w:tcW w:w="816" w:type="dxa"/>
            <w:gridSpan w:val="4"/>
          </w:tcPr>
          <w:p w:rsidR="002D12D7" w:rsidRPr="00C17397" w:rsidRDefault="002D12D7" w:rsidP="00A44D60">
            <w:pPr>
              <w:jc w:val="right"/>
            </w:pPr>
            <w:r w:rsidRPr="00C17397">
              <w:t>д)</w:t>
            </w:r>
          </w:p>
        </w:tc>
        <w:tc>
          <w:tcPr>
            <w:tcW w:w="7659" w:type="dxa"/>
            <w:gridSpan w:val="2"/>
          </w:tcPr>
          <w:p w:rsidR="002D12D7" w:rsidRPr="00C17397" w:rsidRDefault="002D12D7" w:rsidP="00A44D60">
            <w:pPr>
              <w:jc w:val="both"/>
            </w:pPr>
            <w:r w:rsidRPr="00C17397">
              <w:rPr>
                <w:rFonts w:eastAsia="TimesNewRomanPSMT"/>
              </w:rPr>
              <w:t>Перелом кости предплюсны, за исключением таранной</w:t>
            </w:r>
          </w:p>
        </w:tc>
        <w:tc>
          <w:tcPr>
            <w:tcW w:w="1380" w:type="dxa"/>
          </w:tcPr>
          <w:p w:rsidR="002D12D7" w:rsidRPr="00C17397" w:rsidRDefault="002D12D7" w:rsidP="00A44D60">
            <w:pPr>
              <w:jc w:val="both"/>
            </w:pPr>
            <w:r w:rsidRPr="00C17397">
              <w:t>6</w:t>
            </w:r>
          </w:p>
        </w:tc>
      </w:tr>
      <w:tr w:rsidR="002D12D7" w:rsidRPr="00C17397" w:rsidTr="00FB3CA7">
        <w:trPr>
          <w:cantSplit/>
          <w:trHeight w:val="315"/>
        </w:trPr>
        <w:tc>
          <w:tcPr>
            <w:tcW w:w="816" w:type="dxa"/>
            <w:gridSpan w:val="4"/>
          </w:tcPr>
          <w:p w:rsidR="002D12D7" w:rsidRPr="00C17397" w:rsidRDefault="002D12D7" w:rsidP="00A44D60">
            <w:pPr>
              <w:jc w:val="right"/>
            </w:pPr>
            <w:r w:rsidRPr="00C17397">
              <w:t>е)</w:t>
            </w:r>
          </w:p>
        </w:tc>
        <w:tc>
          <w:tcPr>
            <w:tcW w:w="7659" w:type="dxa"/>
            <w:gridSpan w:val="2"/>
          </w:tcPr>
          <w:p w:rsidR="002D12D7" w:rsidRPr="00C17397" w:rsidRDefault="002D12D7" w:rsidP="00A44D60">
            <w:pPr>
              <w:jc w:val="both"/>
            </w:pPr>
            <w:r w:rsidRPr="00C17397">
              <w:rPr>
                <w:rFonts w:eastAsia="TimesNewRomanPSMT"/>
              </w:rPr>
              <w:t>Перелом таранной кости</w:t>
            </w:r>
          </w:p>
        </w:tc>
        <w:tc>
          <w:tcPr>
            <w:tcW w:w="1380" w:type="dxa"/>
          </w:tcPr>
          <w:p w:rsidR="002D12D7" w:rsidRPr="00C17397" w:rsidRDefault="002D12D7" w:rsidP="00A44D60">
            <w:pPr>
              <w:jc w:val="both"/>
            </w:pPr>
            <w:r w:rsidRPr="00C17397">
              <w:t>8</w:t>
            </w:r>
          </w:p>
        </w:tc>
      </w:tr>
      <w:tr w:rsidR="002D12D7" w:rsidRPr="00C17397" w:rsidTr="00FB3CA7">
        <w:trPr>
          <w:cantSplit/>
          <w:trHeight w:val="345"/>
        </w:trPr>
        <w:tc>
          <w:tcPr>
            <w:tcW w:w="816" w:type="dxa"/>
            <w:gridSpan w:val="4"/>
          </w:tcPr>
          <w:p w:rsidR="002D12D7" w:rsidRPr="00C17397" w:rsidRDefault="002D12D7" w:rsidP="00A44D60">
            <w:pPr>
              <w:jc w:val="right"/>
            </w:pPr>
            <w:r w:rsidRPr="00C17397">
              <w:t>ж)</w:t>
            </w:r>
          </w:p>
        </w:tc>
        <w:tc>
          <w:tcPr>
            <w:tcW w:w="7659" w:type="dxa"/>
            <w:gridSpan w:val="2"/>
          </w:tcPr>
          <w:p w:rsidR="002D12D7" w:rsidRPr="00C17397" w:rsidRDefault="002D12D7" w:rsidP="00A44D60">
            <w:pPr>
              <w:jc w:val="both"/>
            </w:pPr>
            <w:r w:rsidRPr="00C17397">
              <w:rPr>
                <w:rFonts w:eastAsia="TimesNewRomanPSMT"/>
              </w:rPr>
              <w:t>Перелом пяточной кости</w:t>
            </w:r>
          </w:p>
        </w:tc>
        <w:tc>
          <w:tcPr>
            <w:tcW w:w="1380" w:type="dxa"/>
          </w:tcPr>
          <w:p w:rsidR="002D12D7" w:rsidRPr="00C17397" w:rsidRDefault="002D12D7" w:rsidP="00A44D60">
            <w:pPr>
              <w:jc w:val="both"/>
            </w:pPr>
            <w:r w:rsidRPr="00C17397">
              <w:t>10</w:t>
            </w:r>
          </w:p>
        </w:tc>
      </w:tr>
      <w:tr w:rsidR="002D12D7" w:rsidRPr="00C17397" w:rsidTr="00FB3CA7">
        <w:trPr>
          <w:cantSplit/>
          <w:trHeight w:val="165"/>
        </w:trPr>
        <w:tc>
          <w:tcPr>
            <w:tcW w:w="816" w:type="dxa"/>
            <w:gridSpan w:val="4"/>
          </w:tcPr>
          <w:p w:rsidR="002D12D7" w:rsidRPr="00C17397" w:rsidRDefault="002D12D7" w:rsidP="00A44D60">
            <w:pPr>
              <w:jc w:val="right"/>
            </w:pPr>
            <w:r w:rsidRPr="00C17397">
              <w:t>з)</w:t>
            </w:r>
          </w:p>
        </w:tc>
        <w:tc>
          <w:tcPr>
            <w:tcW w:w="7659" w:type="dxa"/>
            <w:gridSpan w:val="2"/>
          </w:tcPr>
          <w:p w:rsidR="002D12D7" w:rsidRPr="00C17397" w:rsidRDefault="002D12D7" w:rsidP="00020091">
            <w:r w:rsidRPr="00C17397">
              <w:rPr>
                <w:rFonts w:eastAsia="TimesNewRomanPSMT"/>
              </w:rPr>
              <w:t xml:space="preserve">Перелом большеберцовой кости в </w:t>
            </w:r>
            <w:proofErr w:type="spellStart"/>
            <w:r w:rsidRPr="00C17397">
              <w:rPr>
                <w:rFonts w:eastAsia="TimesNewRomanPSMT"/>
              </w:rPr>
              <w:t>надлодыжечной</w:t>
            </w:r>
            <w:proofErr w:type="spellEnd"/>
            <w:r w:rsidRPr="00C17397">
              <w:rPr>
                <w:rFonts w:eastAsia="TimesNewRomanPSMT"/>
              </w:rPr>
              <w:t xml:space="preserve"> област</w:t>
            </w:r>
            <w:r w:rsidR="00020091" w:rsidRPr="00C17397">
              <w:rPr>
                <w:rFonts w:eastAsia="TimesNewRomanPSMT"/>
              </w:rPr>
              <w:t>и, перелом двух костей предплюс</w:t>
            </w:r>
            <w:r w:rsidRPr="00C17397">
              <w:rPr>
                <w:rFonts w:eastAsia="TimesNewRomanPSMT"/>
              </w:rPr>
              <w:t>ны, одной кости предплюсны и пяточной кости, разрыв связок стопы с вывихом в суставе</w:t>
            </w:r>
            <w:r w:rsidR="00020091" w:rsidRPr="00C17397">
              <w:rPr>
                <w:rFonts w:eastAsia="TimesNewRomanPSMT"/>
              </w:rPr>
              <w:t xml:space="preserve"> </w:t>
            </w:r>
            <w:proofErr w:type="spellStart"/>
            <w:r w:rsidRPr="00C17397">
              <w:rPr>
                <w:rFonts w:eastAsia="TimesNewRomanPSMT"/>
              </w:rPr>
              <w:t>Шопара</w:t>
            </w:r>
            <w:proofErr w:type="spellEnd"/>
          </w:p>
        </w:tc>
        <w:tc>
          <w:tcPr>
            <w:tcW w:w="1380" w:type="dxa"/>
          </w:tcPr>
          <w:p w:rsidR="002D12D7" w:rsidRPr="00C17397" w:rsidRDefault="002D12D7" w:rsidP="00A44D60">
            <w:pPr>
              <w:jc w:val="both"/>
            </w:pPr>
            <w:r w:rsidRPr="00C17397">
              <w:t>12</w:t>
            </w:r>
          </w:p>
        </w:tc>
      </w:tr>
      <w:tr w:rsidR="002D12D7" w:rsidRPr="00C17397" w:rsidTr="00FB3CA7">
        <w:trPr>
          <w:cantSplit/>
          <w:trHeight w:val="255"/>
        </w:trPr>
        <w:tc>
          <w:tcPr>
            <w:tcW w:w="816" w:type="dxa"/>
            <w:gridSpan w:val="4"/>
          </w:tcPr>
          <w:p w:rsidR="002D12D7" w:rsidRPr="00C17397" w:rsidRDefault="002D12D7" w:rsidP="00A44D60">
            <w:pPr>
              <w:jc w:val="right"/>
            </w:pPr>
            <w:r w:rsidRPr="00C17397">
              <w:t>и)</w:t>
            </w:r>
          </w:p>
        </w:tc>
        <w:tc>
          <w:tcPr>
            <w:tcW w:w="7659" w:type="dxa"/>
            <w:gridSpan w:val="2"/>
          </w:tcPr>
          <w:p w:rsidR="002D12D7" w:rsidRPr="00C17397" w:rsidRDefault="002D12D7" w:rsidP="00464AC2">
            <w:r w:rsidRPr="00C17397">
              <w:rPr>
                <w:rFonts w:eastAsia="TimesNewRomanPSMT"/>
              </w:rPr>
              <w:t xml:space="preserve">Перелом большеберцовой кости в </w:t>
            </w:r>
            <w:proofErr w:type="spellStart"/>
            <w:r w:rsidRPr="00C17397">
              <w:rPr>
                <w:rFonts w:eastAsia="TimesNewRomanPSMT"/>
              </w:rPr>
              <w:t>надлодыжечной</w:t>
            </w:r>
            <w:proofErr w:type="spellEnd"/>
            <w:r w:rsidRPr="00C17397">
              <w:rPr>
                <w:rFonts w:eastAsia="TimesNewRomanPSMT"/>
              </w:rPr>
              <w:t xml:space="preserve"> области с переломом наружной лодыжки</w:t>
            </w:r>
            <w:r w:rsidR="00464AC2" w:rsidRPr="00C17397">
              <w:rPr>
                <w:rFonts w:eastAsia="TimesNewRomanPSMT"/>
              </w:rPr>
              <w:t xml:space="preserve"> </w:t>
            </w:r>
            <w:r w:rsidRPr="00C17397">
              <w:rPr>
                <w:rFonts w:eastAsia="TimesNewRomanPSMT"/>
              </w:rPr>
              <w:t>и/или одной-двумя костями предплюсны, пяточной костью</w:t>
            </w:r>
          </w:p>
        </w:tc>
        <w:tc>
          <w:tcPr>
            <w:tcW w:w="1380" w:type="dxa"/>
          </w:tcPr>
          <w:p w:rsidR="002D12D7" w:rsidRPr="00C17397" w:rsidRDefault="002D12D7" w:rsidP="00A44D60">
            <w:pPr>
              <w:jc w:val="both"/>
            </w:pPr>
            <w:r w:rsidRPr="00C17397">
              <w:t>15</w:t>
            </w:r>
          </w:p>
        </w:tc>
      </w:tr>
      <w:tr w:rsidR="002D12D7" w:rsidRPr="00C17397" w:rsidTr="00FB3CA7">
        <w:trPr>
          <w:cantSplit/>
          <w:trHeight w:val="285"/>
        </w:trPr>
        <w:tc>
          <w:tcPr>
            <w:tcW w:w="816" w:type="dxa"/>
            <w:gridSpan w:val="4"/>
          </w:tcPr>
          <w:p w:rsidR="002D12D7" w:rsidRPr="00C17397" w:rsidRDefault="002D12D7" w:rsidP="00A44D60">
            <w:pPr>
              <w:jc w:val="right"/>
            </w:pPr>
            <w:r w:rsidRPr="00C17397">
              <w:t>к)</w:t>
            </w:r>
          </w:p>
        </w:tc>
        <w:tc>
          <w:tcPr>
            <w:tcW w:w="7659" w:type="dxa"/>
            <w:gridSpan w:val="2"/>
          </w:tcPr>
          <w:p w:rsidR="002D12D7" w:rsidRPr="00C17397" w:rsidRDefault="002D12D7" w:rsidP="00A44D60">
            <w:pPr>
              <w:jc w:val="both"/>
            </w:pPr>
            <w:r w:rsidRPr="00C17397">
              <w:rPr>
                <w:rFonts w:eastAsia="TimesNewRomanPSMT"/>
              </w:rPr>
              <w:t>Переломы четырех и более костей в сочетании или без сочетания с вывихами</w:t>
            </w:r>
          </w:p>
        </w:tc>
        <w:tc>
          <w:tcPr>
            <w:tcW w:w="1380" w:type="dxa"/>
          </w:tcPr>
          <w:p w:rsidR="002D12D7" w:rsidRPr="00C17397" w:rsidRDefault="002D12D7" w:rsidP="00A44D60">
            <w:pPr>
              <w:jc w:val="both"/>
            </w:pPr>
            <w:r w:rsidRPr="00C17397">
              <w:t>25</w:t>
            </w:r>
          </w:p>
        </w:tc>
      </w:tr>
      <w:tr w:rsidR="002D12D7" w:rsidRPr="00C17397" w:rsidTr="00FB3CA7">
        <w:trPr>
          <w:cantSplit/>
        </w:trPr>
        <w:tc>
          <w:tcPr>
            <w:tcW w:w="816" w:type="dxa"/>
            <w:gridSpan w:val="4"/>
          </w:tcPr>
          <w:p w:rsidR="002D12D7" w:rsidRPr="00C17397" w:rsidRDefault="002D12D7" w:rsidP="00A44D60">
            <w:pPr>
              <w:jc w:val="right"/>
            </w:pPr>
            <w:r w:rsidRPr="00C17397">
              <w:t>122</w:t>
            </w:r>
          </w:p>
        </w:tc>
        <w:tc>
          <w:tcPr>
            <w:tcW w:w="7659" w:type="dxa"/>
            <w:gridSpan w:val="2"/>
          </w:tcPr>
          <w:p w:rsidR="002D12D7" w:rsidRPr="00C17397" w:rsidRDefault="002D12D7" w:rsidP="00A44D60">
            <w:pPr>
              <w:jc w:val="both"/>
            </w:pPr>
            <w:r w:rsidRPr="00C17397">
              <w:t>Полный разрыв ахиллова сухожилия</w:t>
            </w:r>
          </w:p>
        </w:tc>
        <w:tc>
          <w:tcPr>
            <w:tcW w:w="1380" w:type="dxa"/>
          </w:tcPr>
          <w:p w:rsidR="002D12D7" w:rsidRPr="00C17397" w:rsidRDefault="002D12D7" w:rsidP="00A44D60">
            <w:pPr>
              <w:jc w:val="both"/>
            </w:pPr>
            <w:r w:rsidRPr="00C17397">
              <w:t>10</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Примечание:</w:t>
            </w:r>
          </w:p>
          <w:p w:rsidR="002D12D7" w:rsidRPr="00C17397" w:rsidRDefault="002D12D7" w:rsidP="00A44D60">
            <w:pPr>
              <w:jc w:val="both"/>
              <w:rPr>
                <w:b/>
                <w:i/>
              </w:rPr>
            </w:pPr>
            <w:r w:rsidRPr="00C17397">
              <w:rPr>
                <w:i/>
              </w:rPr>
              <w:t xml:space="preserve"> Ст.121</w:t>
            </w:r>
            <w:proofErr w:type="gramStart"/>
            <w:r w:rsidRPr="00C17397">
              <w:rPr>
                <w:i/>
              </w:rPr>
              <w:t xml:space="preserve"> Б</w:t>
            </w:r>
            <w:proofErr w:type="gramEnd"/>
            <w:r w:rsidRPr="00C17397">
              <w:rPr>
                <w:i/>
              </w:rPr>
              <w:t xml:space="preserve"> применяется не ранее, чем через 6 месяцев после травмы</w:t>
            </w:r>
          </w:p>
        </w:tc>
      </w:tr>
      <w:tr w:rsidR="002D12D7" w:rsidRPr="00C17397" w:rsidTr="00FB3CA7">
        <w:trPr>
          <w:cantSplit/>
        </w:trPr>
        <w:tc>
          <w:tcPr>
            <w:tcW w:w="9855" w:type="dxa"/>
            <w:gridSpan w:val="7"/>
          </w:tcPr>
          <w:p w:rsidR="002D12D7" w:rsidRPr="00C17397" w:rsidRDefault="002D12D7" w:rsidP="00A44D60">
            <w:pPr>
              <w:jc w:val="center"/>
              <w:rPr>
                <w:b/>
                <w:i/>
              </w:rPr>
            </w:pPr>
            <w:r w:rsidRPr="00C17397">
              <w:rPr>
                <w:b/>
                <w:i/>
              </w:rPr>
              <w:t>Стопа, пальцы стопы</w:t>
            </w:r>
          </w:p>
        </w:tc>
      </w:tr>
      <w:tr w:rsidR="002D12D7" w:rsidRPr="00C17397" w:rsidTr="00FB3CA7">
        <w:trPr>
          <w:cantSplit/>
        </w:trPr>
        <w:tc>
          <w:tcPr>
            <w:tcW w:w="816" w:type="dxa"/>
            <w:gridSpan w:val="4"/>
          </w:tcPr>
          <w:p w:rsidR="002D12D7" w:rsidRPr="00C17397" w:rsidRDefault="002D12D7" w:rsidP="00A44D60">
            <w:pPr>
              <w:jc w:val="right"/>
            </w:pPr>
            <w:r w:rsidRPr="00C17397">
              <w:t>123</w:t>
            </w:r>
          </w:p>
        </w:tc>
        <w:tc>
          <w:tcPr>
            <w:tcW w:w="7659" w:type="dxa"/>
            <w:gridSpan w:val="2"/>
          </w:tcPr>
          <w:p w:rsidR="002D12D7" w:rsidRPr="00C17397" w:rsidRDefault="002D12D7" w:rsidP="00A44D60">
            <w:pPr>
              <w:jc w:val="both"/>
            </w:pPr>
            <w:r w:rsidRPr="00C17397">
              <w:t>Ушиб стопы</w:t>
            </w:r>
          </w:p>
        </w:tc>
        <w:tc>
          <w:tcPr>
            <w:tcW w:w="1380" w:type="dxa"/>
          </w:tcPr>
          <w:p w:rsidR="002D12D7" w:rsidRPr="00C17397" w:rsidRDefault="002D12D7" w:rsidP="00A44D60">
            <w:pPr>
              <w:jc w:val="both"/>
            </w:pPr>
            <w:r w:rsidRPr="00C17397">
              <w:t>1,5</w:t>
            </w:r>
          </w:p>
        </w:tc>
      </w:tr>
      <w:tr w:rsidR="002D12D7" w:rsidRPr="00C17397" w:rsidTr="00FB3CA7">
        <w:trPr>
          <w:cantSplit/>
          <w:trHeight w:val="435"/>
        </w:trPr>
        <w:tc>
          <w:tcPr>
            <w:tcW w:w="816" w:type="dxa"/>
            <w:gridSpan w:val="4"/>
          </w:tcPr>
          <w:p w:rsidR="002D12D7" w:rsidRPr="00C17397" w:rsidRDefault="002D12D7" w:rsidP="00A44D60">
            <w:pPr>
              <w:jc w:val="right"/>
            </w:pPr>
            <w:r w:rsidRPr="00C17397">
              <w:t>124</w:t>
            </w:r>
          </w:p>
        </w:tc>
        <w:tc>
          <w:tcPr>
            <w:tcW w:w="7659" w:type="dxa"/>
            <w:gridSpan w:val="2"/>
          </w:tcPr>
          <w:p w:rsidR="002D12D7" w:rsidRPr="00C17397" w:rsidRDefault="002D12D7" w:rsidP="00A44D60">
            <w:pPr>
              <w:jc w:val="both"/>
            </w:pPr>
            <w:r w:rsidRPr="00C17397">
              <w:t>Перелом или вывих кости (костей) стопы, разрыв связок:</w:t>
            </w:r>
          </w:p>
        </w:tc>
        <w:tc>
          <w:tcPr>
            <w:tcW w:w="1380" w:type="dxa"/>
          </w:tcPr>
          <w:p w:rsidR="002D12D7" w:rsidRPr="00C17397" w:rsidRDefault="002D12D7" w:rsidP="00A44D60">
            <w:pPr>
              <w:jc w:val="both"/>
            </w:pPr>
          </w:p>
        </w:tc>
      </w:tr>
      <w:tr w:rsidR="002D12D7" w:rsidRPr="00C17397" w:rsidTr="00FB3CA7">
        <w:trPr>
          <w:cantSplit/>
          <w:trHeight w:val="165"/>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1A457B">
            <w:r w:rsidRPr="00C17397">
              <w:rPr>
                <w:rFonts w:eastAsia="TimesNewRomanPSMT"/>
              </w:rPr>
              <w:t>Отрывы костных фрагментов плюсневых костей, фаланг пальцев, не сочетающиеся с повреждениями, предусмотренными другими статьями (подпунктами статей), вывих одной</w:t>
            </w:r>
            <w:r w:rsidR="001A457B" w:rsidRPr="00C17397">
              <w:rPr>
                <w:rFonts w:eastAsia="TimesNewRomanPSMT"/>
              </w:rPr>
              <w:t xml:space="preserve"> </w:t>
            </w:r>
            <w:r w:rsidRPr="00C17397">
              <w:rPr>
                <w:rFonts w:eastAsia="TimesNewRomanPSMT"/>
              </w:rPr>
              <w:t xml:space="preserve">кости, </w:t>
            </w:r>
            <w:proofErr w:type="spellStart"/>
            <w:r w:rsidRPr="00C17397">
              <w:rPr>
                <w:rFonts w:eastAsia="TimesNewRomanPSMT"/>
              </w:rPr>
              <w:t>эпифизеолизы</w:t>
            </w:r>
            <w:proofErr w:type="spellEnd"/>
          </w:p>
        </w:tc>
        <w:tc>
          <w:tcPr>
            <w:tcW w:w="1380" w:type="dxa"/>
          </w:tcPr>
          <w:p w:rsidR="002D12D7" w:rsidRPr="00C17397" w:rsidRDefault="002D12D7" w:rsidP="00A44D60">
            <w:pPr>
              <w:jc w:val="both"/>
            </w:pPr>
            <w:r w:rsidRPr="00C17397">
              <w:t>4</w:t>
            </w:r>
          </w:p>
        </w:tc>
      </w:tr>
      <w:tr w:rsidR="002D12D7" w:rsidRPr="00C17397" w:rsidTr="00FB3CA7">
        <w:trPr>
          <w:cantSplit/>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A44D60">
            <w:pPr>
              <w:jc w:val="both"/>
            </w:pPr>
            <w:r w:rsidRPr="00C17397">
              <w:t xml:space="preserve">Перелом одной-двух костей, разрыв связок </w:t>
            </w:r>
          </w:p>
        </w:tc>
        <w:tc>
          <w:tcPr>
            <w:tcW w:w="1380" w:type="dxa"/>
          </w:tcPr>
          <w:p w:rsidR="002D12D7" w:rsidRPr="00C17397" w:rsidRDefault="002D12D7" w:rsidP="00A44D60">
            <w:pPr>
              <w:jc w:val="both"/>
            </w:pPr>
            <w:r w:rsidRPr="00C17397">
              <w:t>5</w:t>
            </w:r>
          </w:p>
        </w:tc>
      </w:tr>
      <w:tr w:rsidR="002D12D7" w:rsidRPr="00C17397" w:rsidTr="00FB3CA7">
        <w:trPr>
          <w:cantSplit/>
          <w:trHeight w:val="405"/>
        </w:trPr>
        <w:tc>
          <w:tcPr>
            <w:tcW w:w="816" w:type="dxa"/>
            <w:gridSpan w:val="4"/>
          </w:tcPr>
          <w:p w:rsidR="002D12D7" w:rsidRPr="00C17397" w:rsidRDefault="002D12D7" w:rsidP="00A44D60">
            <w:pPr>
              <w:jc w:val="right"/>
            </w:pPr>
            <w:r w:rsidRPr="00C17397">
              <w:t>в)</w:t>
            </w:r>
          </w:p>
        </w:tc>
        <w:tc>
          <w:tcPr>
            <w:tcW w:w="7659" w:type="dxa"/>
            <w:gridSpan w:val="2"/>
          </w:tcPr>
          <w:p w:rsidR="002D12D7" w:rsidRPr="00C17397" w:rsidRDefault="002D12D7" w:rsidP="00A44D60">
            <w:pPr>
              <w:jc w:val="both"/>
            </w:pPr>
            <w:r w:rsidRPr="00C17397">
              <w:t xml:space="preserve">Перелом трех и более костей, пяточной кости, </w:t>
            </w:r>
            <w:r w:rsidRPr="00C17397">
              <w:rPr>
                <w:rFonts w:eastAsia="TimesNewRomanPSMT"/>
              </w:rPr>
              <w:t xml:space="preserve">вывихи в суставе </w:t>
            </w:r>
            <w:proofErr w:type="spellStart"/>
            <w:r w:rsidRPr="00C17397">
              <w:rPr>
                <w:rFonts w:eastAsia="TimesNewRomanPSMT"/>
              </w:rPr>
              <w:t>Лисфранка</w:t>
            </w:r>
            <w:proofErr w:type="spellEnd"/>
          </w:p>
        </w:tc>
        <w:tc>
          <w:tcPr>
            <w:tcW w:w="1380" w:type="dxa"/>
          </w:tcPr>
          <w:p w:rsidR="002D12D7" w:rsidRPr="00C17397" w:rsidRDefault="002D12D7" w:rsidP="00A44D60">
            <w:pPr>
              <w:jc w:val="both"/>
            </w:pPr>
            <w:r w:rsidRPr="00C17397">
              <w:t>7</w:t>
            </w:r>
          </w:p>
        </w:tc>
      </w:tr>
      <w:tr w:rsidR="002D12D7" w:rsidRPr="00C17397" w:rsidTr="00FB3CA7">
        <w:trPr>
          <w:cantSplit/>
          <w:trHeight w:val="645"/>
        </w:trPr>
        <w:tc>
          <w:tcPr>
            <w:tcW w:w="816" w:type="dxa"/>
            <w:gridSpan w:val="4"/>
          </w:tcPr>
          <w:p w:rsidR="002D12D7" w:rsidRPr="00C17397" w:rsidRDefault="002D12D7" w:rsidP="00A44D60">
            <w:pPr>
              <w:jc w:val="right"/>
            </w:pPr>
            <w:r w:rsidRPr="00C17397">
              <w:t>125</w:t>
            </w:r>
          </w:p>
        </w:tc>
        <w:tc>
          <w:tcPr>
            <w:tcW w:w="7659" w:type="dxa"/>
            <w:gridSpan w:val="2"/>
          </w:tcPr>
          <w:p w:rsidR="002D12D7" w:rsidRPr="00C17397" w:rsidRDefault="002D12D7" w:rsidP="00A44D60">
            <w:pPr>
              <w:jc w:val="both"/>
            </w:pPr>
            <w:r w:rsidRPr="00C17397">
              <w:t>Травматическая ампутация или  тяжелое повреждение стопы, повлекшее за собой ее ампутацию на уровне:</w:t>
            </w:r>
          </w:p>
        </w:tc>
        <w:tc>
          <w:tcPr>
            <w:tcW w:w="1380" w:type="dxa"/>
          </w:tcPr>
          <w:p w:rsidR="002D12D7" w:rsidRPr="00C17397" w:rsidRDefault="002D12D7" w:rsidP="00A44D60">
            <w:pPr>
              <w:jc w:val="both"/>
            </w:pPr>
          </w:p>
        </w:tc>
      </w:tr>
      <w:tr w:rsidR="002D12D7" w:rsidRPr="00C17397" w:rsidTr="00FB3CA7">
        <w:trPr>
          <w:cantSplit/>
          <w:trHeight w:val="525"/>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A44D60">
            <w:pPr>
              <w:jc w:val="both"/>
            </w:pPr>
            <w:r w:rsidRPr="00C17397">
              <w:rPr>
                <w:rFonts w:eastAsia="TimesNewRomanPSMT"/>
              </w:rPr>
              <w:t>Потеря части ногтевой фаланги одного пальца с дефектом кости</w:t>
            </w:r>
          </w:p>
        </w:tc>
        <w:tc>
          <w:tcPr>
            <w:tcW w:w="1380" w:type="dxa"/>
          </w:tcPr>
          <w:p w:rsidR="002D12D7" w:rsidRPr="00C17397" w:rsidRDefault="002D12D7" w:rsidP="00A44D60">
            <w:pPr>
              <w:jc w:val="both"/>
            </w:pPr>
            <w:r w:rsidRPr="00C17397">
              <w:t>2</w:t>
            </w:r>
          </w:p>
        </w:tc>
      </w:tr>
      <w:tr w:rsidR="002D12D7" w:rsidRPr="00C17397" w:rsidTr="00FB3CA7">
        <w:trPr>
          <w:cantSplit/>
          <w:trHeight w:val="420"/>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A44D60">
            <w:pPr>
              <w:jc w:val="both"/>
              <w:rPr>
                <w:rFonts w:eastAsia="TimesNewRomanPSMT"/>
              </w:rPr>
            </w:pPr>
            <w:r w:rsidRPr="00C17397">
              <w:rPr>
                <w:rFonts w:eastAsia="TimesNewRomanPSMT"/>
              </w:rPr>
              <w:t>Потеря фаланги одного пальца, кроме первого</w:t>
            </w:r>
          </w:p>
        </w:tc>
        <w:tc>
          <w:tcPr>
            <w:tcW w:w="1380" w:type="dxa"/>
          </w:tcPr>
          <w:p w:rsidR="002D12D7" w:rsidRPr="00C17397" w:rsidRDefault="002D12D7" w:rsidP="00A44D60">
            <w:pPr>
              <w:jc w:val="both"/>
            </w:pPr>
            <w:r w:rsidRPr="00C17397">
              <w:t>4</w:t>
            </w:r>
          </w:p>
        </w:tc>
      </w:tr>
      <w:tr w:rsidR="002D12D7" w:rsidRPr="00C17397" w:rsidTr="00FB3CA7">
        <w:trPr>
          <w:cantSplit/>
          <w:trHeight w:val="407"/>
        </w:trPr>
        <w:tc>
          <w:tcPr>
            <w:tcW w:w="816" w:type="dxa"/>
            <w:gridSpan w:val="4"/>
          </w:tcPr>
          <w:p w:rsidR="002D12D7" w:rsidRPr="00C17397" w:rsidRDefault="002D12D7" w:rsidP="00A44D60">
            <w:pPr>
              <w:jc w:val="right"/>
            </w:pPr>
            <w:r w:rsidRPr="00C17397">
              <w:t>в)</w:t>
            </w:r>
          </w:p>
        </w:tc>
        <w:tc>
          <w:tcPr>
            <w:tcW w:w="7659" w:type="dxa"/>
            <w:gridSpan w:val="2"/>
          </w:tcPr>
          <w:p w:rsidR="002D12D7" w:rsidRPr="00C17397" w:rsidRDefault="002D12D7" w:rsidP="00A44D60">
            <w:pPr>
              <w:jc w:val="both"/>
              <w:rPr>
                <w:rFonts w:eastAsia="TimesNewRomanPSMT"/>
              </w:rPr>
            </w:pPr>
            <w:r w:rsidRPr="00C17397">
              <w:rPr>
                <w:rFonts w:eastAsia="TimesNewRomanPSMT"/>
              </w:rPr>
              <w:t>Потеря каждой фаланги первого пальца</w:t>
            </w:r>
          </w:p>
        </w:tc>
        <w:tc>
          <w:tcPr>
            <w:tcW w:w="1380" w:type="dxa"/>
          </w:tcPr>
          <w:p w:rsidR="002D12D7" w:rsidRPr="00C17397" w:rsidRDefault="002D12D7" w:rsidP="00A44D60">
            <w:pPr>
              <w:jc w:val="both"/>
            </w:pPr>
            <w:r w:rsidRPr="00C17397">
              <w:t>5</w:t>
            </w:r>
          </w:p>
        </w:tc>
      </w:tr>
      <w:tr w:rsidR="002D12D7" w:rsidRPr="00C17397" w:rsidTr="00FB3CA7">
        <w:trPr>
          <w:cantSplit/>
        </w:trPr>
        <w:tc>
          <w:tcPr>
            <w:tcW w:w="816" w:type="dxa"/>
            <w:gridSpan w:val="4"/>
          </w:tcPr>
          <w:p w:rsidR="002D12D7" w:rsidRPr="00C17397" w:rsidRDefault="002D12D7" w:rsidP="00A44D60">
            <w:pPr>
              <w:jc w:val="right"/>
            </w:pPr>
            <w:r w:rsidRPr="00C17397">
              <w:t>г)</w:t>
            </w:r>
          </w:p>
        </w:tc>
        <w:tc>
          <w:tcPr>
            <w:tcW w:w="7659" w:type="dxa"/>
            <w:gridSpan w:val="2"/>
          </w:tcPr>
          <w:p w:rsidR="002D12D7" w:rsidRPr="00C17397" w:rsidRDefault="002D12D7" w:rsidP="00A44D60">
            <w:pPr>
              <w:jc w:val="both"/>
            </w:pPr>
            <w:r w:rsidRPr="00C17397">
              <w:t>Травматическая ампутация первого пальца,</w:t>
            </w:r>
            <w:r w:rsidRPr="00C17397">
              <w:rPr>
                <w:rFonts w:eastAsia="TimesNewRomanPSMT"/>
              </w:rPr>
              <w:t xml:space="preserve"> двух-трех фаланг одного пальца, кроме первого</w:t>
            </w:r>
          </w:p>
        </w:tc>
        <w:tc>
          <w:tcPr>
            <w:tcW w:w="1380" w:type="dxa"/>
          </w:tcPr>
          <w:p w:rsidR="002D12D7" w:rsidRPr="00C17397" w:rsidRDefault="002D12D7" w:rsidP="00A44D60">
            <w:pPr>
              <w:jc w:val="both"/>
            </w:pPr>
            <w:r w:rsidRPr="00C17397">
              <w:t>6</w:t>
            </w:r>
          </w:p>
        </w:tc>
      </w:tr>
      <w:tr w:rsidR="002D12D7" w:rsidRPr="00C17397" w:rsidTr="00FB3CA7">
        <w:trPr>
          <w:cantSplit/>
          <w:trHeight w:val="540"/>
        </w:trPr>
        <w:tc>
          <w:tcPr>
            <w:tcW w:w="816" w:type="dxa"/>
            <w:gridSpan w:val="4"/>
          </w:tcPr>
          <w:p w:rsidR="002D12D7" w:rsidRPr="00C17397" w:rsidRDefault="002D12D7" w:rsidP="00A44D60">
            <w:pPr>
              <w:jc w:val="right"/>
            </w:pPr>
            <w:r w:rsidRPr="00C17397">
              <w:t>д)</w:t>
            </w:r>
          </w:p>
        </w:tc>
        <w:tc>
          <w:tcPr>
            <w:tcW w:w="7659" w:type="dxa"/>
            <w:gridSpan w:val="2"/>
          </w:tcPr>
          <w:p w:rsidR="002D12D7" w:rsidRPr="00C17397" w:rsidRDefault="002D12D7" w:rsidP="00A44D60">
            <w:r w:rsidRPr="00C17397">
              <w:rPr>
                <w:rFonts w:eastAsia="TimesNewRomanPSMT"/>
              </w:rPr>
              <w:t>Потеря двух пальцев, двух-трех фаланг двух пальцев, кроме первого</w:t>
            </w:r>
          </w:p>
        </w:tc>
        <w:tc>
          <w:tcPr>
            <w:tcW w:w="1380" w:type="dxa"/>
          </w:tcPr>
          <w:p w:rsidR="002D12D7" w:rsidRPr="00C17397" w:rsidRDefault="002D12D7" w:rsidP="00A44D60">
            <w:pPr>
              <w:jc w:val="both"/>
            </w:pPr>
            <w:r w:rsidRPr="00C17397">
              <w:t>12</w:t>
            </w:r>
          </w:p>
        </w:tc>
      </w:tr>
      <w:tr w:rsidR="002D12D7" w:rsidRPr="00C17397" w:rsidTr="00FB3CA7">
        <w:trPr>
          <w:cantSplit/>
          <w:trHeight w:val="673"/>
        </w:trPr>
        <w:tc>
          <w:tcPr>
            <w:tcW w:w="816" w:type="dxa"/>
            <w:gridSpan w:val="4"/>
          </w:tcPr>
          <w:p w:rsidR="002D12D7" w:rsidRPr="00C17397" w:rsidRDefault="002D12D7" w:rsidP="00A44D60">
            <w:pPr>
              <w:jc w:val="right"/>
            </w:pPr>
            <w:r w:rsidRPr="00C17397">
              <w:t>е)</w:t>
            </w:r>
          </w:p>
        </w:tc>
        <w:tc>
          <w:tcPr>
            <w:tcW w:w="7659" w:type="dxa"/>
            <w:gridSpan w:val="2"/>
          </w:tcPr>
          <w:p w:rsidR="002D12D7" w:rsidRPr="00C17397" w:rsidRDefault="002D12D7" w:rsidP="00A44D60">
            <w:pPr>
              <w:rPr>
                <w:rFonts w:eastAsia="TimesNewRomanPSMT"/>
              </w:rPr>
            </w:pPr>
            <w:r w:rsidRPr="00C17397">
              <w:rPr>
                <w:rFonts w:eastAsia="TimesNewRomanPSMT"/>
              </w:rPr>
              <w:t>Потеря трех-четырех пальцев, двух-трех фаланг трех-четырех пальцев, кроме первого</w:t>
            </w:r>
          </w:p>
        </w:tc>
        <w:tc>
          <w:tcPr>
            <w:tcW w:w="1380" w:type="dxa"/>
          </w:tcPr>
          <w:p w:rsidR="002D12D7" w:rsidRPr="00C17397" w:rsidRDefault="002D12D7" w:rsidP="00A44D60">
            <w:pPr>
              <w:jc w:val="both"/>
            </w:pPr>
            <w:r w:rsidRPr="00C17397">
              <w:t>15</w:t>
            </w:r>
          </w:p>
        </w:tc>
      </w:tr>
      <w:tr w:rsidR="002D12D7" w:rsidRPr="00C17397" w:rsidTr="00FB3CA7">
        <w:trPr>
          <w:cantSplit/>
          <w:trHeight w:val="285"/>
        </w:trPr>
        <w:tc>
          <w:tcPr>
            <w:tcW w:w="816" w:type="dxa"/>
            <w:gridSpan w:val="4"/>
          </w:tcPr>
          <w:p w:rsidR="002D12D7" w:rsidRPr="00C17397" w:rsidRDefault="002D12D7" w:rsidP="00A44D60">
            <w:pPr>
              <w:jc w:val="right"/>
            </w:pPr>
            <w:r w:rsidRPr="00C17397">
              <w:t>ж)</w:t>
            </w:r>
          </w:p>
        </w:tc>
        <w:tc>
          <w:tcPr>
            <w:tcW w:w="7659" w:type="dxa"/>
            <w:gridSpan w:val="2"/>
          </w:tcPr>
          <w:p w:rsidR="002D12D7" w:rsidRPr="00C17397" w:rsidRDefault="002D12D7" w:rsidP="00A44D60">
            <w:pPr>
              <w:rPr>
                <w:rFonts w:eastAsia="TimesNewRomanPSMT"/>
              </w:rPr>
            </w:pPr>
            <w:r w:rsidRPr="00C17397">
              <w:rPr>
                <w:rFonts w:eastAsia="TimesNewRomanPSMT"/>
              </w:rPr>
              <w:t>Потеря всех пальцев, двух-трех фаланг всех пальцев</w:t>
            </w:r>
          </w:p>
        </w:tc>
        <w:tc>
          <w:tcPr>
            <w:tcW w:w="1380" w:type="dxa"/>
          </w:tcPr>
          <w:p w:rsidR="002D12D7" w:rsidRPr="00C17397" w:rsidRDefault="002D12D7" w:rsidP="00A44D60">
            <w:pPr>
              <w:jc w:val="both"/>
            </w:pPr>
            <w:r w:rsidRPr="00C17397">
              <w:t>22</w:t>
            </w:r>
          </w:p>
        </w:tc>
      </w:tr>
      <w:tr w:rsidR="002D12D7" w:rsidRPr="00C17397" w:rsidTr="00FB3CA7">
        <w:trPr>
          <w:cantSplit/>
          <w:trHeight w:val="675"/>
        </w:trPr>
        <w:tc>
          <w:tcPr>
            <w:tcW w:w="816" w:type="dxa"/>
            <w:gridSpan w:val="4"/>
          </w:tcPr>
          <w:p w:rsidR="002D12D7" w:rsidRPr="00C17397" w:rsidRDefault="002D12D7" w:rsidP="00A44D60">
            <w:pPr>
              <w:jc w:val="right"/>
            </w:pPr>
            <w:r w:rsidRPr="00C17397">
              <w:t>з)</w:t>
            </w:r>
          </w:p>
        </w:tc>
        <w:tc>
          <w:tcPr>
            <w:tcW w:w="7659" w:type="dxa"/>
            <w:gridSpan w:val="2"/>
          </w:tcPr>
          <w:p w:rsidR="002D12D7" w:rsidRPr="00C17397" w:rsidRDefault="002D12D7" w:rsidP="00A44D60">
            <w:pPr>
              <w:rPr>
                <w:rFonts w:eastAsia="TimesNewRomanPSMT"/>
              </w:rPr>
            </w:pPr>
            <w:r w:rsidRPr="00C17397">
              <w:rPr>
                <w:rFonts w:eastAsia="TimesNewRomanPSMT"/>
              </w:rPr>
              <w:t>Потеря стопы до уровня предплюсны, голеностопного сустава, нижней трети голени</w:t>
            </w:r>
          </w:p>
        </w:tc>
        <w:tc>
          <w:tcPr>
            <w:tcW w:w="1380" w:type="dxa"/>
          </w:tcPr>
          <w:p w:rsidR="002D12D7" w:rsidRPr="00C17397" w:rsidRDefault="002D12D7" w:rsidP="00A44D60">
            <w:pPr>
              <w:jc w:val="both"/>
            </w:pPr>
            <w:r w:rsidRPr="00C17397">
              <w:t>30</w:t>
            </w:r>
          </w:p>
        </w:tc>
      </w:tr>
      <w:tr w:rsidR="002D12D7" w:rsidRPr="00C17397" w:rsidTr="00FB3CA7">
        <w:trPr>
          <w:cantSplit/>
          <w:trHeight w:val="525"/>
        </w:trPr>
        <w:tc>
          <w:tcPr>
            <w:tcW w:w="816" w:type="dxa"/>
            <w:gridSpan w:val="4"/>
          </w:tcPr>
          <w:p w:rsidR="002D12D7" w:rsidRPr="00C17397" w:rsidRDefault="002D12D7" w:rsidP="00A44D60">
            <w:pPr>
              <w:jc w:val="right"/>
            </w:pPr>
            <w:r w:rsidRPr="00C17397">
              <w:t>и)</w:t>
            </w:r>
          </w:p>
        </w:tc>
        <w:tc>
          <w:tcPr>
            <w:tcW w:w="7659" w:type="dxa"/>
            <w:gridSpan w:val="2"/>
          </w:tcPr>
          <w:p w:rsidR="002D12D7" w:rsidRPr="00C17397" w:rsidRDefault="002D12D7" w:rsidP="00A44D60">
            <w:pPr>
              <w:rPr>
                <w:rFonts w:eastAsia="TimesNewRomanPSMT"/>
              </w:rPr>
            </w:pPr>
            <w:r w:rsidRPr="00C17397">
              <w:rPr>
                <w:rFonts w:eastAsia="TimesNewRomanPSMT"/>
              </w:rPr>
              <w:t>Потеря нижней конечности до уровня средней, верхней трети голени, коленного сустава, нижней трети бедра</w:t>
            </w:r>
          </w:p>
        </w:tc>
        <w:tc>
          <w:tcPr>
            <w:tcW w:w="1380" w:type="dxa"/>
          </w:tcPr>
          <w:p w:rsidR="002D12D7" w:rsidRPr="00C17397" w:rsidRDefault="002D12D7" w:rsidP="00A44D60">
            <w:pPr>
              <w:jc w:val="both"/>
            </w:pPr>
            <w:r w:rsidRPr="00C17397">
              <w:t>45</w:t>
            </w:r>
          </w:p>
        </w:tc>
      </w:tr>
      <w:tr w:rsidR="002D12D7" w:rsidRPr="00C17397" w:rsidTr="00FB3CA7">
        <w:trPr>
          <w:cantSplit/>
          <w:trHeight w:val="579"/>
        </w:trPr>
        <w:tc>
          <w:tcPr>
            <w:tcW w:w="816" w:type="dxa"/>
            <w:gridSpan w:val="4"/>
          </w:tcPr>
          <w:p w:rsidR="002D12D7" w:rsidRPr="00C17397" w:rsidRDefault="002D12D7" w:rsidP="00A44D60">
            <w:pPr>
              <w:jc w:val="right"/>
            </w:pPr>
            <w:r w:rsidRPr="00C17397">
              <w:lastRenderedPageBreak/>
              <w:t>к)</w:t>
            </w:r>
          </w:p>
        </w:tc>
        <w:tc>
          <w:tcPr>
            <w:tcW w:w="7659" w:type="dxa"/>
            <w:gridSpan w:val="2"/>
          </w:tcPr>
          <w:p w:rsidR="002D12D7" w:rsidRPr="00C17397" w:rsidRDefault="002D12D7" w:rsidP="00A44D60">
            <w:pPr>
              <w:rPr>
                <w:rFonts w:eastAsia="TimesNewRomanPSMT"/>
              </w:rPr>
            </w:pPr>
            <w:r w:rsidRPr="00C17397">
              <w:rPr>
                <w:rFonts w:eastAsia="TimesNewRomanPSMT"/>
              </w:rPr>
              <w:t>Потеря нижней конечности до уровня средней, верхней трети бедра, тазобедренного сустава, с частью таза</w:t>
            </w:r>
          </w:p>
        </w:tc>
        <w:tc>
          <w:tcPr>
            <w:tcW w:w="1380" w:type="dxa"/>
          </w:tcPr>
          <w:p w:rsidR="002D12D7" w:rsidRPr="00C17397" w:rsidRDefault="002D12D7" w:rsidP="00A44D60">
            <w:pPr>
              <w:jc w:val="both"/>
            </w:pPr>
            <w:r w:rsidRPr="00C17397">
              <w:t>50</w:t>
            </w:r>
          </w:p>
        </w:tc>
      </w:tr>
      <w:tr w:rsidR="002D12D7" w:rsidRPr="00C17397" w:rsidTr="00FB3CA7">
        <w:trPr>
          <w:cantSplit/>
        </w:trPr>
        <w:tc>
          <w:tcPr>
            <w:tcW w:w="816" w:type="dxa"/>
            <w:gridSpan w:val="4"/>
          </w:tcPr>
          <w:p w:rsidR="002D12D7" w:rsidRPr="00C17397" w:rsidRDefault="002D12D7" w:rsidP="00A44D60">
            <w:pPr>
              <w:jc w:val="right"/>
            </w:pPr>
            <w:r w:rsidRPr="00C17397">
              <w:t>126</w:t>
            </w:r>
          </w:p>
        </w:tc>
        <w:tc>
          <w:tcPr>
            <w:tcW w:w="7659" w:type="dxa"/>
            <w:gridSpan w:val="2"/>
          </w:tcPr>
          <w:p w:rsidR="002D12D7" w:rsidRPr="00C17397" w:rsidRDefault="002D12D7" w:rsidP="00A44D60">
            <w:pPr>
              <w:jc w:val="both"/>
            </w:pPr>
            <w:r w:rsidRPr="00C17397">
              <w:t xml:space="preserve">Растяжение и перенапряжение </w:t>
            </w:r>
            <w:proofErr w:type="spellStart"/>
            <w:r w:rsidRPr="00C17397">
              <w:t>капсульно</w:t>
            </w:r>
            <w:proofErr w:type="spellEnd"/>
            <w:r w:rsidRPr="00C17397">
              <w:t>-связочного аппарата суставов:</w:t>
            </w:r>
          </w:p>
        </w:tc>
        <w:tc>
          <w:tcPr>
            <w:tcW w:w="1380" w:type="dxa"/>
          </w:tcPr>
          <w:p w:rsidR="002D12D7" w:rsidRPr="00C17397" w:rsidRDefault="002D12D7" w:rsidP="00A44D60">
            <w:pPr>
              <w:jc w:val="both"/>
            </w:pPr>
          </w:p>
        </w:tc>
      </w:tr>
      <w:tr w:rsidR="002D12D7" w:rsidRPr="00C17397" w:rsidTr="00FB3CA7">
        <w:trPr>
          <w:cantSplit/>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A44D60">
            <w:pPr>
              <w:jc w:val="both"/>
            </w:pPr>
            <w:r w:rsidRPr="00C17397">
              <w:t>Одного пальца стопы</w:t>
            </w:r>
          </w:p>
        </w:tc>
        <w:tc>
          <w:tcPr>
            <w:tcW w:w="1380" w:type="dxa"/>
          </w:tcPr>
          <w:p w:rsidR="002D12D7" w:rsidRPr="00C17397" w:rsidRDefault="002D12D7" w:rsidP="00A44D60">
            <w:pPr>
              <w:jc w:val="both"/>
            </w:pPr>
            <w:r w:rsidRPr="00C17397">
              <w:t>1,5</w:t>
            </w:r>
          </w:p>
        </w:tc>
      </w:tr>
      <w:tr w:rsidR="002D12D7" w:rsidRPr="00C17397" w:rsidTr="00FB3CA7">
        <w:trPr>
          <w:cantSplit/>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A44D60">
            <w:pPr>
              <w:jc w:val="both"/>
            </w:pPr>
            <w:r w:rsidRPr="00C17397">
              <w:t>Несколько пальцев стопы</w:t>
            </w:r>
          </w:p>
        </w:tc>
        <w:tc>
          <w:tcPr>
            <w:tcW w:w="1380" w:type="dxa"/>
          </w:tcPr>
          <w:p w:rsidR="002D12D7" w:rsidRPr="00C17397" w:rsidRDefault="002D12D7" w:rsidP="00A44D60">
            <w:pPr>
              <w:jc w:val="both"/>
            </w:pPr>
            <w:r w:rsidRPr="00C17397">
              <w:t>2</w:t>
            </w:r>
          </w:p>
        </w:tc>
      </w:tr>
      <w:tr w:rsidR="002D12D7" w:rsidRPr="00C17397" w:rsidTr="00FB3CA7">
        <w:trPr>
          <w:cantSplit/>
        </w:trPr>
        <w:tc>
          <w:tcPr>
            <w:tcW w:w="816" w:type="dxa"/>
            <w:gridSpan w:val="4"/>
          </w:tcPr>
          <w:p w:rsidR="002D12D7" w:rsidRPr="00C17397" w:rsidRDefault="002D12D7" w:rsidP="00A44D60">
            <w:pPr>
              <w:jc w:val="right"/>
            </w:pPr>
            <w:r w:rsidRPr="00C17397">
              <w:t>127</w:t>
            </w:r>
          </w:p>
        </w:tc>
        <w:tc>
          <w:tcPr>
            <w:tcW w:w="7659" w:type="dxa"/>
            <w:gridSpan w:val="2"/>
          </w:tcPr>
          <w:p w:rsidR="002D12D7" w:rsidRPr="00C17397" w:rsidRDefault="002D12D7" w:rsidP="00A44D60">
            <w:pPr>
              <w:jc w:val="both"/>
            </w:pPr>
            <w:r w:rsidRPr="00C17397">
              <w:t>Переломы, вывихи фаланг, повреждение сухожилий пальца (пальцев) одной стопы</w:t>
            </w:r>
          </w:p>
        </w:tc>
        <w:tc>
          <w:tcPr>
            <w:tcW w:w="1380" w:type="dxa"/>
          </w:tcPr>
          <w:p w:rsidR="002D12D7" w:rsidRPr="00C17397" w:rsidRDefault="002D12D7" w:rsidP="00A44D60">
            <w:pPr>
              <w:jc w:val="both"/>
            </w:pPr>
            <w:r w:rsidRPr="00C17397">
              <w:t>5</w:t>
            </w:r>
          </w:p>
        </w:tc>
      </w:tr>
      <w:tr w:rsidR="002D12D7" w:rsidRPr="00C17397" w:rsidTr="00FB3CA7">
        <w:trPr>
          <w:cantSplit/>
        </w:trPr>
        <w:tc>
          <w:tcPr>
            <w:tcW w:w="816" w:type="dxa"/>
            <w:gridSpan w:val="4"/>
          </w:tcPr>
          <w:p w:rsidR="002D12D7" w:rsidRPr="00C17397" w:rsidRDefault="002D12D7" w:rsidP="00A44D60">
            <w:pPr>
              <w:jc w:val="right"/>
            </w:pPr>
            <w:r w:rsidRPr="00C17397">
              <w:t>128</w:t>
            </w:r>
          </w:p>
        </w:tc>
        <w:tc>
          <w:tcPr>
            <w:tcW w:w="7659" w:type="dxa"/>
            <w:gridSpan w:val="2"/>
          </w:tcPr>
          <w:p w:rsidR="002D12D7" w:rsidRPr="00C17397" w:rsidRDefault="002D12D7" w:rsidP="00A44D60">
            <w:pPr>
              <w:jc w:val="both"/>
            </w:pPr>
            <w:r w:rsidRPr="00C17397">
              <w:t>Травматическая ампутация или повреждение, повлекшее за собой ампутацию пальцев:</w:t>
            </w:r>
          </w:p>
        </w:tc>
        <w:tc>
          <w:tcPr>
            <w:tcW w:w="1380" w:type="dxa"/>
          </w:tcPr>
          <w:p w:rsidR="002D12D7" w:rsidRPr="00C17397" w:rsidRDefault="002D12D7" w:rsidP="00A44D60">
            <w:pPr>
              <w:jc w:val="both"/>
            </w:pPr>
          </w:p>
        </w:tc>
      </w:tr>
      <w:tr w:rsidR="002D12D7" w:rsidRPr="00C17397" w:rsidTr="00FB3CA7">
        <w:trPr>
          <w:cantSplit/>
        </w:trPr>
        <w:tc>
          <w:tcPr>
            <w:tcW w:w="816" w:type="dxa"/>
            <w:gridSpan w:val="4"/>
          </w:tcPr>
          <w:p w:rsidR="002D12D7" w:rsidRPr="00C17397" w:rsidRDefault="002D12D7" w:rsidP="00A44D60">
            <w:pPr>
              <w:jc w:val="right"/>
            </w:pPr>
            <w:r w:rsidRPr="00C17397">
              <w:t>129</w:t>
            </w:r>
          </w:p>
        </w:tc>
        <w:tc>
          <w:tcPr>
            <w:tcW w:w="7659" w:type="dxa"/>
            <w:gridSpan w:val="2"/>
          </w:tcPr>
          <w:p w:rsidR="002D12D7" w:rsidRPr="00C17397" w:rsidRDefault="002D12D7" w:rsidP="00A44D60">
            <w:pPr>
              <w:jc w:val="both"/>
            </w:pPr>
            <w:r w:rsidRPr="00C17397">
              <w:t>Первого пальца</w:t>
            </w:r>
          </w:p>
        </w:tc>
        <w:tc>
          <w:tcPr>
            <w:tcW w:w="1380" w:type="dxa"/>
          </w:tcPr>
          <w:p w:rsidR="002D12D7" w:rsidRPr="00C17397" w:rsidRDefault="002D12D7" w:rsidP="00A44D60">
            <w:pPr>
              <w:jc w:val="both"/>
            </w:pPr>
            <w:r w:rsidRPr="00C17397">
              <w:t>10</w:t>
            </w:r>
          </w:p>
        </w:tc>
      </w:tr>
      <w:tr w:rsidR="002D12D7" w:rsidRPr="00C17397" w:rsidTr="00FB3CA7">
        <w:trPr>
          <w:cantSplit/>
        </w:trPr>
        <w:tc>
          <w:tcPr>
            <w:tcW w:w="816" w:type="dxa"/>
            <w:gridSpan w:val="4"/>
          </w:tcPr>
          <w:p w:rsidR="002D12D7" w:rsidRPr="00C17397" w:rsidRDefault="002D12D7" w:rsidP="00A44D60">
            <w:pPr>
              <w:jc w:val="right"/>
            </w:pPr>
            <w:r w:rsidRPr="00C17397">
              <w:t>130</w:t>
            </w:r>
          </w:p>
        </w:tc>
        <w:tc>
          <w:tcPr>
            <w:tcW w:w="7659" w:type="dxa"/>
            <w:gridSpan w:val="2"/>
          </w:tcPr>
          <w:p w:rsidR="002D12D7" w:rsidRPr="00C17397" w:rsidRDefault="002D12D7" w:rsidP="00A44D60">
            <w:pPr>
              <w:jc w:val="both"/>
            </w:pPr>
            <w:r w:rsidRPr="00C17397">
              <w:t>Второго, третьего, четвертого, пятого пальцев</w:t>
            </w:r>
          </w:p>
        </w:tc>
        <w:tc>
          <w:tcPr>
            <w:tcW w:w="1380" w:type="dxa"/>
          </w:tcPr>
          <w:p w:rsidR="002D12D7" w:rsidRPr="00C17397" w:rsidRDefault="002D12D7" w:rsidP="00A44D60">
            <w:pPr>
              <w:jc w:val="both"/>
            </w:pPr>
            <w:r w:rsidRPr="00C17397">
              <w:t>5</w:t>
            </w:r>
          </w:p>
        </w:tc>
      </w:tr>
      <w:tr w:rsidR="002D12D7" w:rsidRPr="00C17397" w:rsidTr="00FB3CA7">
        <w:trPr>
          <w:cantSplit/>
        </w:trPr>
        <w:tc>
          <w:tcPr>
            <w:tcW w:w="816" w:type="dxa"/>
            <w:gridSpan w:val="4"/>
          </w:tcPr>
          <w:p w:rsidR="002D12D7" w:rsidRPr="00C17397" w:rsidRDefault="002D12D7" w:rsidP="00A44D60">
            <w:pPr>
              <w:jc w:val="right"/>
            </w:pPr>
            <w:r w:rsidRPr="00C17397">
              <w:t>131</w:t>
            </w:r>
          </w:p>
        </w:tc>
        <w:tc>
          <w:tcPr>
            <w:tcW w:w="7659" w:type="dxa"/>
            <w:gridSpan w:val="2"/>
          </w:tcPr>
          <w:p w:rsidR="002D12D7" w:rsidRPr="00C17397" w:rsidRDefault="002D12D7" w:rsidP="00A44D60">
            <w:pPr>
              <w:jc w:val="both"/>
            </w:pPr>
            <w:r w:rsidRPr="00C17397">
              <w:t xml:space="preserve">Повреждение, повлекшее за собой развитие посттравматического тромбофлебита, </w:t>
            </w:r>
            <w:proofErr w:type="spellStart"/>
            <w:r w:rsidRPr="00C17397">
              <w:t>лимфостаза</w:t>
            </w:r>
            <w:proofErr w:type="spellEnd"/>
            <w:r w:rsidRPr="00C17397">
              <w:t>, остеомиелита, нарушение трофики</w:t>
            </w:r>
          </w:p>
        </w:tc>
        <w:tc>
          <w:tcPr>
            <w:tcW w:w="1380" w:type="dxa"/>
          </w:tcPr>
          <w:p w:rsidR="002D12D7" w:rsidRPr="00C17397" w:rsidRDefault="002D12D7" w:rsidP="00A44D60">
            <w:pPr>
              <w:jc w:val="both"/>
            </w:pPr>
            <w:r w:rsidRPr="00C17397">
              <w:t>10</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Примечания:</w:t>
            </w:r>
          </w:p>
        </w:tc>
      </w:tr>
      <w:tr w:rsidR="002D12D7" w:rsidRPr="00C17397" w:rsidTr="00FB3CA7">
        <w:trPr>
          <w:cantSplit/>
        </w:trPr>
        <w:tc>
          <w:tcPr>
            <w:tcW w:w="392" w:type="dxa"/>
          </w:tcPr>
          <w:p w:rsidR="002D12D7" w:rsidRPr="00C17397" w:rsidRDefault="002D12D7" w:rsidP="00A44D60">
            <w:pPr>
              <w:jc w:val="right"/>
              <w:rPr>
                <w:i/>
              </w:rPr>
            </w:pPr>
            <w:r w:rsidRPr="00C17397">
              <w:rPr>
                <w:i/>
              </w:rPr>
              <w:t>1</w:t>
            </w:r>
          </w:p>
        </w:tc>
        <w:tc>
          <w:tcPr>
            <w:tcW w:w="9463" w:type="dxa"/>
            <w:gridSpan w:val="6"/>
          </w:tcPr>
          <w:p w:rsidR="002D12D7" w:rsidRPr="00C17397" w:rsidRDefault="002D12D7" w:rsidP="00A44D60">
            <w:pPr>
              <w:jc w:val="both"/>
              <w:rPr>
                <w:i/>
              </w:rPr>
            </w:pPr>
            <w:r w:rsidRPr="00C17397">
              <w:rPr>
                <w:i/>
              </w:rPr>
              <w:t xml:space="preserve">Ст.131 применяется при тромбофлебитах, </w:t>
            </w:r>
            <w:proofErr w:type="spellStart"/>
            <w:r w:rsidRPr="00C17397">
              <w:rPr>
                <w:i/>
              </w:rPr>
              <w:t>лимфостазе</w:t>
            </w:r>
            <w:proofErr w:type="spellEnd"/>
            <w:r w:rsidRPr="00C17397">
              <w:rPr>
                <w:i/>
              </w:rPr>
              <w:t xml:space="preserve"> и нарушениях трофики, наступивших вследствие травмы верхних или нижних конечностей (за исключением повреждения крупных периферических сосудов и нервов), не ранее, чем через 6 месяцев после травмы</w:t>
            </w:r>
          </w:p>
        </w:tc>
      </w:tr>
      <w:tr w:rsidR="002D12D7" w:rsidRPr="00C17397" w:rsidTr="00FB3CA7">
        <w:trPr>
          <w:cantSplit/>
        </w:trPr>
        <w:tc>
          <w:tcPr>
            <w:tcW w:w="392" w:type="dxa"/>
          </w:tcPr>
          <w:p w:rsidR="002D12D7" w:rsidRPr="00C17397" w:rsidRDefault="002D12D7" w:rsidP="00A44D60">
            <w:pPr>
              <w:jc w:val="right"/>
              <w:rPr>
                <w:i/>
              </w:rPr>
            </w:pPr>
            <w:r w:rsidRPr="00C17397">
              <w:rPr>
                <w:i/>
              </w:rPr>
              <w:t>2</w:t>
            </w:r>
          </w:p>
        </w:tc>
        <w:tc>
          <w:tcPr>
            <w:tcW w:w="9463" w:type="dxa"/>
            <w:gridSpan w:val="6"/>
          </w:tcPr>
          <w:p w:rsidR="002D12D7" w:rsidRPr="00C17397" w:rsidRDefault="002D12D7" w:rsidP="00A44D60">
            <w:pPr>
              <w:jc w:val="both"/>
              <w:rPr>
                <w:i/>
              </w:rPr>
            </w:pPr>
            <w:r w:rsidRPr="00C17397">
              <w:rPr>
                <w:i/>
              </w:rPr>
              <w:t>Гнойные воспаления пальцев кистей и стоп не дают оснований для применения ст.131</w:t>
            </w:r>
          </w:p>
        </w:tc>
      </w:tr>
      <w:tr w:rsidR="002D12D7" w:rsidRPr="00C17397" w:rsidTr="00FB3CA7">
        <w:trPr>
          <w:cantSplit/>
        </w:trPr>
        <w:tc>
          <w:tcPr>
            <w:tcW w:w="816" w:type="dxa"/>
            <w:gridSpan w:val="4"/>
          </w:tcPr>
          <w:p w:rsidR="002D12D7" w:rsidRPr="00C17397" w:rsidRDefault="002D12D7" w:rsidP="00A44D60">
            <w:pPr>
              <w:jc w:val="right"/>
            </w:pPr>
            <w:r w:rsidRPr="00C17397">
              <w:t>132</w:t>
            </w:r>
          </w:p>
        </w:tc>
        <w:tc>
          <w:tcPr>
            <w:tcW w:w="7659" w:type="dxa"/>
            <w:gridSpan w:val="2"/>
          </w:tcPr>
          <w:p w:rsidR="002D12D7" w:rsidRPr="00C17397" w:rsidRDefault="002D12D7" w:rsidP="00A44D60">
            <w:pPr>
              <w:jc w:val="both"/>
            </w:pPr>
            <w:r w:rsidRPr="00C17397">
              <w:t>Травматический шок, синдром сдавления</w:t>
            </w:r>
          </w:p>
        </w:tc>
        <w:tc>
          <w:tcPr>
            <w:tcW w:w="1380" w:type="dxa"/>
          </w:tcPr>
          <w:p w:rsidR="002D12D7" w:rsidRPr="00C17397" w:rsidRDefault="002D12D7" w:rsidP="00A44D60">
            <w:pPr>
              <w:jc w:val="both"/>
            </w:pPr>
            <w:r w:rsidRPr="00C17397">
              <w:t>10</w:t>
            </w:r>
          </w:p>
        </w:tc>
      </w:tr>
      <w:tr w:rsidR="002D12D7" w:rsidRPr="00C17397" w:rsidTr="00FB3CA7">
        <w:trPr>
          <w:cantSplit/>
        </w:trPr>
        <w:tc>
          <w:tcPr>
            <w:tcW w:w="9855" w:type="dxa"/>
            <w:gridSpan w:val="7"/>
          </w:tcPr>
          <w:p w:rsidR="002D12D7" w:rsidRPr="00C17397" w:rsidRDefault="002D12D7" w:rsidP="00A44D60">
            <w:pPr>
              <w:jc w:val="both"/>
              <w:rPr>
                <w:i/>
              </w:rPr>
            </w:pPr>
            <w:r w:rsidRPr="00C17397">
              <w:rPr>
                <w:i/>
              </w:rPr>
              <w:t>Примечание:</w:t>
            </w:r>
          </w:p>
        </w:tc>
      </w:tr>
      <w:tr w:rsidR="002D12D7" w:rsidRPr="00C17397" w:rsidTr="00FB3CA7">
        <w:trPr>
          <w:cantSplit/>
        </w:trPr>
        <w:tc>
          <w:tcPr>
            <w:tcW w:w="9855" w:type="dxa"/>
            <w:gridSpan w:val="7"/>
          </w:tcPr>
          <w:p w:rsidR="002D12D7" w:rsidRPr="00C17397" w:rsidRDefault="002D12D7" w:rsidP="00A44D60">
            <w:pPr>
              <w:ind w:firstLine="284"/>
              <w:jc w:val="both"/>
              <w:rPr>
                <w:i/>
              </w:rPr>
            </w:pPr>
            <w:r w:rsidRPr="00C17397">
              <w:rPr>
                <w:i/>
              </w:rPr>
              <w:t>Выплата страховой суммы по ст.132 производится дополнительно к выплатам, произведенным в связи с другими повреждениями, наступившими в результате травмы</w:t>
            </w:r>
          </w:p>
        </w:tc>
      </w:tr>
      <w:tr w:rsidR="002D12D7" w:rsidRPr="00C17397" w:rsidTr="00FB3CA7">
        <w:trPr>
          <w:cantSplit/>
        </w:trPr>
        <w:tc>
          <w:tcPr>
            <w:tcW w:w="816" w:type="dxa"/>
            <w:gridSpan w:val="4"/>
          </w:tcPr>
          <w:p w:rsidR="002D12D7" w:rsidRPr="00C17397" w:rsidRDefault="002D12D7" w:rsidP="00A44D60">
            <w:pPr>
              <w:jc w:val="right"/>
            </w:pPr>
            <w:r w:rsidRPr="00C17397">
              <w:t>133</w:t>
            </w:r>
          </w:p>
        </w:tc>
        <w:tc>
          <w:tcPr>
            <w:tcW w:w="7659" w:type="dxa"/>
            <w:gridSpan w:val="2"/>
          </w:tcPr>
          <w:p w:rsidR="002D12D7" w:rsidRPr="00C17397" w:rsidRDefault="002D12D7" w:rsidP="00A44D60">
            <w:pPr>
              <w:jc w:val="both"/>
            </w:pPr>
            <w:proofErr w:type="gramStart"/>
            <w:r w:rsidRPr="00C17397">
              <w:t>Паралич, возникший в результате травмы, полученной в период страхования и указанной в настоящей Таблице размеров страхового обеспечения в % от страховой суммы в связи со страховыми событиями» телесные повреждения в результате несчастного случая» и существующий постоянно не менее 6 месяцев после травмы:</w:t>
            </w:r>
            <w:proofErr w:type="gramEnd"/>
          </w:p>
        </w:tc>
        <w:tc>
          <w:tcPr>
            <w:tcW w:w="1380" w:type="dxa"/>
          </w:tcPr>
          <w:p w:rsidR="002D12D7" w:rsidRPr="00C17397" w:rsidRDefault="002D12D7" w:rsidP="00A44D60">
            <w:pPr>
              <w:jc w:val="both"/>
            </w:pPr>
            <w:r w:rsidRPr="00C17397">
              <w:t>10</w:t>
            </w:r>
          </w:p>
        </w:tc>
      </w:tr>
      <w:tr w:rsidR="002D12D7" w:rsidRPr="00C17397" w:rsidTr="00FB3CA7">
        <w:trPr>
          <w:cantSplit/>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A44D60">
            <w:pPr>
              <w:jc w:val="both"/>
            </w:pPr>
            <w:proofErr w:type="spellStart"/>
            <w:r w:rsidRPr="00C17397">
              <w:t>Моноплегия</w:t>
            </w:r>
            <w:proofErr w:type="spellEnd"/>
          </w:p>
        </w:tc>
        <w:tc>
          <w:tcPr>
            <w:tcW w:w="1380" w:type="dxa"/>
          </w:tcPr>
          <w:p w:rsidR="002D12D7" w:rsidRPr="00C17397" w:rsidRDefault="002D12D7" w:rsidP="00A44D60">
            <w:pPr>
              <w:jc w:val="both"/>
            </w:pPr>
            <w:r w:rsidRPr="00C17397">
              <w:t>30</w:t>
            </w:r>
          </w:p>
        </w:tc>
      </w:tr>
      <w:tr w:rsidR="002D12D7" w:rsidRPr="00C17397" w:rsidTr="00FB3CA7">
        <w:trPr>
          <w:cantSplit/>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A44D60">
            <w:pPr>
              <w:jc w:val="both"/>
            </w:pPr>
            <w:r w:rsidRPr="00C17397">
              <w:t>Параплегия</w:t>
            </w:r>
          </w:p>
        </w:tc>
        <w:tc>
          <w:tcPr>
            <w:tcW w:w="1380" w:type="dxa"/>
          </w:tcPr>
          <w:p w:rsidR="002D12D7" w:rsidRPr="00C17397" w:rsidRDefault="002D12D7" w:rsidP="00A44D60">
            <w:pPr>
              <w:jc w:val="both"/>
            </w:pPr>
            <w:r w:rsidRPr="00C17397">
              <w:t>80</w:t>
            </w:r>
          </w:p>
        </w:tc>
      </w:tr>
      <w:tr w:rsidR="002D12D7" w:rsidRPr="00C17397" w:rsidTr="00FB3CA7">
        <w:trPr>
          <w:cantSplit/>
        </w:trPr>
        <w:tc>
          <w:tcPr>
            <w:tcW w:w="816" w:type="dxa"/>
            <w:gridSpan w:val="4"/>
          </w:tcPr>
          <w:p w:rsidR="002D12D7" w:rsidRPr="00C17397" w:rsidRDefault="002D12D7" w:rsidP="00A44D60">
            <w:pPr>
              <w:jc w:val="right"/>
            </w:pPr>
            <w:r w:rsidRPr="00C17397">
              <w:t>в)</w:t>
            </w:r>
          </w:p>
        </w:tc>
        <w:tc>
          <w:tcPr>
            <w:tcW w:w="7659" w:type="dxa"/>
            <w:gridSpan w:val="2"/>
          </w:tcPr>
          <w:p w:rsidR="002D12D7" w:rsidRPr="00C17397" w:rsidRDefault="002D12D7" w:rsidP="00A44D60">
            <w:pPr>
              <w:jc w:val="both"/>
            </w:pPr>
            <w:proofErr w:type="spellStart"/>
            <w:r w:rsidRPr="00C17397">
              <w:t>Тетраплегия</w:t>
            </w:r>
            <w:proofErr w:type="spellEnd"/>
          </w:p>
        </w:tc>
        <w:tc>
          <w:tcPr>
            <w:tcW w:w="1380" w:type="dxa"/>
          </w:tcPr>
          <w:p w:rsidR="002D12D7" w:rsidRPr="00C17397" w:rsidRDefault="002D12D7" w:rsidP="00A44D60">
            <w:pPr>
              <w:jc w:val="both"/>
            </w:pPr>
            <w:r w:rsidRPr="00C17397">
              <w:t>100</w:t>
            </w:r>
          </w:p>
        </w:tc>
      </w:tr>
      <w:tr w:rsidR="002D12D7" w:rsidRPr="00C17397" w:rsidTr="00FB3CA7">
        <w:trPr>
          <w:cantSplit/>
        </w:trPr>
        <w:tc>
          <w:tcPr>
            <w:tcW w:w="9855" w:type="dxa"/>
            <w:gridSpan w:val="7"/>
          </w:tcPr>
          <w:p w:rsidR="002D12D7" w:rsidRPr="00C17397" w:rsidRDefault="002D12D7" w:rsidP="00A44D60">
            <w:pPr>
              <w:jc w:val="both"/>
            </w:pPr>
            <w:r w:rsidRPr="00C17397">
              <w:rPr>
                <w:i/>
              </w:rPr>
              <w:t>Примечание:</w:t>
            </w:r>
          </w:p>
        </w:tc>
      </w:tr>
      <w:tr w:rsidR="002D12D7" w:rsidRPr="00C17397" w:rsidTr="00FB3CA7">
        <w:trPr>
          <w:cantSplit/>
        </w:trPr>
        <w:tc>
          <w:tcPr>
            <w:tcW w:w="816" w:type="dxa"/>
            <w:gridSpan w:val="4"/>
          </w:tcPr>
          <w:p w:rsidR="002D12D7" w:rsidRPr="00C17397" w:rsidRDefault="002D12D7" w:rsidP="00A44D60">
            <w:pPr>
              <w:jc w:val="right"/>
              <w:rPr>
                <w:i/>
              </w:rPr>
            </w:pPr>
            <w:r w:rsidRPr="00C17397">
              <w:rPr>
                <w:i/>
              </w:rPr>
              <w:t>1</w:t>
            </w:r>
          </w:p>
        </w:tc>
        <w:tc>
          <w:tcPr>
            <w:tcW w:w="7659" w:type="dxa"/>
            <w:gridSpan w:val="2"/>
          </w:tcPr>
          <w:p w:rsidR="002D12D7" w:rsidRPr="00C17397" w:rsidRDefault="002D12D7" w:rsidP="00A44D60">
            <w:pPr>
              <w:jc w:val="both"/>
              <w:rPr>
                <w:i/>
              </w:rPr>
            </w:pPr>
            <w:r w:rsidRPr="00C17397">
              <w:rPr>
                <w:i/>
              </w:rPr>
              <w:t xml:space="preserve">Выплаты по ст. 133 производятся по истечение 6 месяцев постоянного существования </w:t>
            </w:r>
            <w:proofErr w:type="gramStart"/>
            <w:r w:rsidRPr="00C17397">
              <w:rPr>
                <w:i/>
              </w:rPr>
              <w:t>параличей</w:t>
            </w:r>
            <w:proofErr w:type="gramEnd"/>
            <w:r w:rsidRPr="00C17397">
              <w:rPr>
                <w:i/>
              </w:rPr>
              <w:t xml:space="preserve"> за вычетом ранее произведенных выплат по травмам, предшествовавшим возникновению осложнений, указанных в ст. 130</w:t>
            </w:r>
          </w:p>
        </w:tc>
        <w:tc>
          <w:tcPr>
            <w:tcW w:w="1380" w:type="dxa"/>
          </w:tcPr>
          <w:p w:rsidR="002D12D7" w:rsidRPr="00C17397" w:rsidRDefault="002D12D7" w:rsidP="00A44D60">
            <w:pPr>
              <w:jc w:val="both"/>
            </w:pPr>
          </w:p>
        </w:tc>
      </w:tr>
      <w:tr w:rsidR="002D12D7" w:rsidRPr="00C17397" w:rsidTr="00FB3CA7">
        <w:trPr>
          <w:cantSplit/>
        </w:trPr>
        <w:tc>
          <w:tcPr>
            <w:tcW w:w="816" w:type="dxa"/>
            <w:gridSpan w:val="4"/>
          </w:tcPr>
          <w:p w:rsidR="002D12D7" w:rsidRPr="00C17397" w:rsidRDefault="002D12D7" w:rsidP="00A44D60">
            <w:pPr>
              <w:jc w:val="right"/>
            </w:pPr>
            <w:r w:rsidRPr="00C17397">
              <w:t>134</w:t>
            </w:r>
          </w:p>
        </w:tc>
        <w:tc>
          <w:tcPr>
            <w:tcW w:w="7659" w:type="dxa"/>
            <w:gridSpan w:val="2"/>
          </w:tcPr>
          <w:p w:rsidR="002D12D7" w:rsidRPr="00C17397" w:rsidRDefault="002D12D7" w:rsidP="00A44D60">
            <w:pPr>
              <w:jc w:val="both"/>
            </w:pPr>
            <w:proofErr w:type="gramStart"/>
            <w:r w:rsidRPr="00C17397">
              <w:t>Парезы, возникшие в результате травм, полученных в период страхования и указанных в настоящей Таблице размеров страхового обеспечения в % от страховой суммы в связи со страховыми событиями «телесные повреждения в результате несчастного случая» и существующие постоянно не менее 3 месяцев, но не более 6 месяцев после травмы:</w:t>
            </w:r>
            <w:proofErr w:type="gramEnd"/>
          </w:p>
        </w:tc>
        <w:tc>
          <w:tcPr>
            <w:tcW w:w="1380" w:type="dxa"/>
          </w:tcPr>
          <w:p w:rsidR="002D12D7" w:rsidRPr="00C17397" w:rsidRDefault="002D12D7" w:rsidP="00A44D60">
            <w:pPr>
              <w:jc w:val="both"/>
            </w:pPr>
          </w:p>
        </w:tc>
      </w:tr>
      <w:tr w:rsidR="002D12D7" w:rsidRPr="00C17397" w:rsidTr="00FB3CA7">
        <w:trPr>
          <w:cantSplit/>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A44D60">
            <w:pPr>
              <w:jc w:val="both"/>
            </w:pPr>
            <w:proofErr w:type="spellStart"/>
            <w:r w:rsidRPr="00C17397">
              <w:t>Монопарез</w:t>
            </w:r>
            <w:proofErr w:type="spellEnd"/>
          </w:p>
        </w:tc>
        <w:tc>
          <w:tcPr>
            <w:tcW w:w="1380" w:type="dxa"/>
          </w:tcPr>
          <w:p w:rsidR="002D12D7" w:rsidRPr="00C17397" w:rsidRDefault="002D12D7" w:rsidP="00A44D60">
            <w:pPr>
              <w:jc w:val="both"/>
            </w:pPr>
            <w:r w:rsidRPr="00C17397">
              <w:t>10</w:t>
            </w:r>
          </w:p>
        </w:tc>
      </w:tr>
      <w:tr w:rsidR="002D12D7" w:rsidRPr="00C17397" w:rsidTr="00FB3CA7">
        <w:trPr>
          <w:cantSplit/>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A44D60">
            <w:pPr>
              <w:jc w:val="both"/>
            </w:pPr>
            <w:proofErr w:type="spellStart"/>
            <w:r w:rsidRPr="00C17397">
              <w:t>Парапарез</w:t>
            </w:r>
            <w:proofErr w:type="spellEnd"/>
          </w:p>
        </w:tc>
        <w:tc>
          <w:tcPr>
            <w:tcW w:w="1380" w:type="dxa"/>
          </w:tcPr>
          <w:p w:rsidR="002D12D7" w:rsidRPr="00C17397" w:rsidRDefault="002D12D7" w:rsidP="00A44D60">
            <w:pPr>
              <w:jc w:val="both"/>
            </w:pPr>
            <w:r w:rsidRPr="00C17397">
              <w:t>25</w:t>
            </w:r>
          </w:p>
        </w:tc>
      </w:tr>
      <w:tr w:rsidR="002D12D7" w:rsidRPr="00C17397" w:rsidTr="00FB3CA7">
        <w:trPr>
          <w:cantSplit/>
        </w:trPr>
        <w:tc>
          <w:tcPr>
            <w:tcW w:w="816" w:type="dxa"/>
            <w:gridSpan w:val="4"/>
          </w:tcPr>
          <w:p w:rsidR="002D12D7" w:rsidRPr="00C17397" w:rsidRDefault="002D12D7" w:rsidP="00A44D60">
            <w:pPr>
              <w:jc w:val="right"/>
            </w:pPr>
            <w:r w:rsidRPr="00C17397">
              <w:t>в)</w:t>
            </w:r>
          </w:p>
        </w:tc>
        <w:tc>
          <w:tcPr>
            <w:tcW w:w="7659" w:type="dxa"/>
            <w:gridSpan w:val="2"/>
          </w:tcPr>
          <w:p w:rsidR="002D12D7" w:rsidRPr="00C17397" w:rsidRDefault="002D12D7" w:rsidP="00A44D60">
            <w:pPr>
              <w:jc w:val="both"/>
            </w:pPr>
            <w:proofErr w:type="spellStart"/>
            <w:r w:rsidRPr="00C17397">
              <w:t>Тетрапарез</w:t>
            </w:r>
            <w:proofErr w:type="spellEnd"/>
          </w:p>
        </w:tc>
        <w:tc>
          <w:tcPr>
            <w:tcW w:w="1380" w:type="dxa"/>
          </w:tcPr>
          <w:p w:rsidR="002D12D7" w:rsidRPr="00C17397" w:rsidRDefault="002D12D7" w:rsidP="00A44D60">
            <w:pPr>
              <w:jc w:val="both"/>
            </w:pPr>
            <w:r w:rsidRPr="00C17397">
              <w:t>35</w:t>
            </w:r>
          </w:p>
        </w:tc>
      </w:tr>
      <w:tr w:rsidR="002D12D7" w:rsidRPr="00C17397" w:rsidTr="00FB3CA7">
        <w:trPr>
          <w:cantSplit/>
        </w:trPr>
        <w:tc>
          <w:tcPr>
            <w:tcW w:w="9855" w:type="dxa"/>
            <w:gridSpan w:val="7"/>
          </w:tcPr>
          <w:p w:rsidR="002D12D7" w:rsidRPr="00C17397" w:rsidRDefault="002D12D7" w:rsidP="00A44D60">
            <w:pPr>
              <w:jc w:val="both"/>
            </w:pPr>
            <w:r w:rsidRPr="00C17397">
              <w:rPr>
                <w:i/>
              </w:rPr>
              <w:t>Примечание:</w:t>
            </w:r>
          </w:p>
        </w:tc>
      </w:tr>
      <w:tr w:rsidR="002D12D7" w:rsidRPr="00C17397" w:rsidTr="00FB3CA7">
        <w:trPr>
          <w:cantSplit/>
          <w:trHeight w:val="1650"/>
        </w:trPr>
        <w:tc>
          <w:tcPr>
            <w:tcW w:w="816" w:type="dxa"/>
            <w:gridSpan w:val="4"/>
          </w:tcPr>
          <w:p w:rsidR="002D12D7" w:rsidRPr="00C17397" w:rsidRDefault="002D12D7" w:rsidP="00A44D60">
            <w:pPr>
              <w:jc w:val="right"/>
              <w:rPr>
                <w:i/>
              </w:rPr>
            </w:pPr>
            <w:r w:rsidRPr="00C17397">
              <w:rPr>
                <w:i/>
              </w:rPr>
              <w:t>1</w:t>
            </w:r>
          </w:p>
        </w:tc>
        <w:tc>
          <w:tcPr>
            <w:tcW w:w="7659" w:type="dxa"/>
            <w:gridSpan w:val="2"/>
          </w:tcPr>
          <w:p w:rsidR="002D12D7" w:rsidRPr="00C17397" w:rsidRDefault="002D12D7" w:rsidP="00A44D60">
            <w:pPr>
              <w:jc w:val="both"/>
              <w:rPr>
                <w:i/>
              </w:rPr>
            </w:pPr>
            <w:r w:rsidRPr="00C17397">
              <w:rPr>
                <w:i/>
              </w:rPr>
              <w:t>Если выплаты были произведены по ст.134, а затем возникли осложнения, перечисленные в ст. 133, страховое обеспечение выплачивается в соответствии с одним из подпунктов ст. 133 за вычетом ранее произведенной выплаты по ст. 134.</w:t>
            </w:r>
          </w:p>
        </w:tc>
        <w:tc>
          <w:tcPr>
            <w:tcW w:w="1380" w:type="dxa"/>
          </w:tcPr>
          <w:p w:rsidR="002D12D7" w:rsidRPr="00C17397" w:rsidRDefault="002D12D7" w:rsidP="00A44D60">
            <w:pPr>
              <w:jc w:val="both"/>
            </w:pPr>
          </w:p>
        </w:tc>
      </w:tr>
      <w:tr w:rsidR="002D12D7" w:rsidRPr="00C17397" w:rsidTr="00FB3CA7">
        <w:trPr>
          <w:cantSplit/>
          <w:trHeight w:val="225"/>
        </w:trPr>
        <w:tc>
          <w:tcPr>
            <w:tcW w:w="9855" w:type="dxa"/>
            <w:gridSpan w:val="7"/>
          </w:tcPr>
          <w:p w:rsidR="002D12D7" w:rsidRPr="00C17397" w:rsidRDefault="002D12D7" w:rsidP="00A44D60">
            <w:pPr>
              <w:jc w:val="center"/>
              <w:rPr>
                <w:b/>
                <w:i/>
              </w:rPr>
            </w:pPr>
            <w:r w:rsidRPr="00C17397">
              <w:rPr>
                <w:b/>
                <w:i/>
              </w:rPr>
              <w:t>Осложнения</w:t>
            </w:r>
          </w:p>
        </w:tc>
      </w:tr>
      <w:tr w:rsidR="002D12D7" w:rsidRPr="00C17397" w:rsidTr="00FB3CA7">
        <w:trPr>
          <w:cantSplit/>
          <w:trHeight w:val="225"/>
        </w:trPr>
        <w:tc>
          <w:tcPr>
            <w:tcW w:w="816" w:type="dxa"/>
            <w:gridSpan w:val="4"/>
          </w:tcPr>
          <w:p w:rsidR="002D12D7" w:rsidRPr="00C17397" w:rsidRDefault="002D12D7" w:rsidP="00A44D60">
            <w:pPr>
              <w:jc w:val="right"/>
            </w:pPr>
            <w:r w:rsidRPr="00C17397">
              <w:t>135</w:t>
            </w:r>
          </w:p>
        </w:tc>
        <w:tc>
          <w:tcPr>
            <w:tcW w:w="7659" w:type="dxa"/>
            <w:gridSpan w:val="2"/>
          </w:tcPr>
          <w:p w:rsidR="002D12D7" w:rsidRPr="00C17397" w:rsidRDefault="002D12D7" w:rsidP="00A44D60">
            <w:pPr>
              <w:jc w:val="both"/>
            </w:pPr>
            <w:r w:rsidRPr="00C17397">
              <w:rPr>
                <w:rFonts w:eastAsia="TimesNewRomanPSMT"/>
              </w:rPr>
              <w:t>Шок травматический и/или геморрагический и/или ожоговый</w:t>
            </w:r>
          </w:p>
        </w:tc>
        <w:tc>
          <w:tcPr>
            <w:tcW w:w="1380" w:type="dxa"/>
          </w:tcPr>
          <w:p w:rsidR="002D12D7" w:rsidRPr="00C17397" w:rsidRDefault="002D12D7" w:rsidP="00A44D60">
            <w:pPr>
              <w:jc w:val="both"/>
            </w:pPr>
            <w:r w:rsidRPr="00C17397">
              <w:t>10</w:t>
            </w:r>
          </w:p>
        </w:tc>
      </w:tr>
      <w:tr w:rsidR="002D12D7" w:rsidRPr="00C17397" w:rsidTr="00FB3CA7">
        <w:trPr>
          <w:cantSplit/>
          <w:trHeight w:val="225"/>
        </w:trPr>
        <w:tc>
          <w:tcPr>
            <w:tcW w:w="816" w:type="dxa"/>
            <w:gridSpan w:val="4"/>
          </w:tcPr>
          <w:p w:rsidR="002D12D7" w:rsidRPr="00C17397" w:rsidRDefault="002D12D7" w:rsidP="00A44D60">
            <w:pPr>
              <w:jc w:val="right"/>
            </w:pPr>
            <w:r w:rsidRPr="00C17397">
              <w:t>136</w:t>
            </w:r>
          </w:p>
        </w:tc>
        <w:tc>
          <w:tcPr>
            <w:tcW w:w="7659" w:type="dxa"/>
            <w:gridSpan w:val="2"/>
          </w:tcPr>
          <w:p w:rsidR="002D12D7" w:rsidRPr="00C17397" w:rsidRDefault="002D12D7" w:rsidP="00A44D60">
            <w:pPr>
              <w:jc w:val="both"/>
            </w:pPr>
            <w:r w:rsidRPr="00C17397">
              <w:rPr>
                <w:rFonts w:eastAsia="TimesNewRomanPSMT"/>
              </w:rPr>
              <w:t>Сосудистые осложнения травмы, полученной в период действия договора страхования:</w:t>
            </w:r>
          </w:p>
        </w:tc>
        <w:tc>
          <w:tcPr>
            <w:tcW w:w="1380" w:type="dxa"/>
          </w:tcPr>
          <w:p w:rsidR="002D12D7" w:rsidRPr="00C17397" w:rsidRDefault="002D12D7" w:rsidP="00A44D60">
            <w:pPr>
              <w:jc w:val="both"/>
            </w:pPr>
          </w:p>
        </w:tc>
      </w:tr>
      <w:tr w:rsidR="002D12D7" w:rsidRPr="00C17397" w:rsidTr="00FB3CA7">
        <w:trPr>
          <w:cantSplit/>
          <w:trHeight w:val="225"/>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B06E02">
            <w:pPr>
              <w:rPr>
                <w:rFonts w:eastAsia="TimesNewRomanPSMT"/>
              </w:rPr>
            </w:pPr>
            <w:r w:rsidRPr="00C17397">
              <w:rPr>
                <w:rFonts w:eastAsia="TimesNewRomanPSMT"/>
              </w:rPr>
              <w:t xml:space="preserve">острый посттравматический тромбоз глубоких сосудов в области (на уровне) травмы, диагностированной в период действия договора страхования медицинским </w:t>
            </w:r>
            <w:r w:rsidR="00B06E02" w:rsidRPr="00C17397">
              <w:rPr>
                <w:rFonts w:eastAsia="TimesNewRomanPSMT"/>
              </w:rPr>
              <w:t xml:space="preserve"> р</w:t>
            </w:r>
            <w:r w:rsidRPr="00C17397">
              <w:rPr>
                <w:rFonts w:eastAsia="TimesNewRomanPSMT"/>
              </w:rPr>
              <w:t>аботником</w:t>
            </w:r>
          </w:p>
        </w:tc>
        <w:tc>
          <w:tcPr>
            <w:tcW w:w="1380" w:type="dxa"/>
          </w:tcPr>
          <w:p w:rsidR="002D12D7" w:rsidRPr="00C17397" w:rsidRDefault="002D12D7" w:rsidP="00A44D60">
            <w:pPr>
              <w:jc w:val="both"/>
            </w:pPr>
            <w:r w:rsidRPr="00C17397">
              <w:t>10</w:t>
            </w:r>
          </w:p>
        </w:tc>
      </w:tr>
      <w:tr w:rsidR="002D12D7" w:rsidRPr="00C17397" w:rsidTr="00FB3CA7">
        <w:trPr>
          <w:cantSplit/>
          <w:trHeight w:val="255"/>
        </w:trPr>
        <w:tc>
          <w:tcPr>
            <w:tcW w:w="816" w:type="dxa"/>
            <w:gridSpan w:val="4"/>
          </w:tcPr>
          <w:p w:rsidR="002D12D7" w:rsidRPr="00C17397" w:rsidRDefault="002D12D7" w:rsidP="00A44D60">
            <w:pPr>
              <w:jc w:val="right"/>
            </w:pPr>
            <w:r w:rsidRPr="00C17397">
              <w:lastRenderedPageBreak/>
              <w:t>б)</w:t>
            </w:r>
          </w:p>
        </w:tc>
        <w:tc>
          <w:tcPr>
            <w:tcW w:w="7659" w:type="dxa"/>
            <w:gridSpan w:val="2"/>
          </w:tcPr>
          <w:p w:rsidR="002D12D7" w:rsidRPr="00C17397" w:rsidRDefault="002D12D7" w:rsidP="00A44D60">
            <w:pPr>
              <w:rPr>
                <w:rFonts w:eastAsia="TimesNewRomanPSMT"/>
              </w:rPr>
            </w:pPr>
            <w:r w:rsidRPr="00C17397">
              <w:rPr>
                <w:rFonts w:eastAsia="TimesNewRomanPSMT"/>
              </w:rPr>
              <w:t>острый посттравматический тромбоз глубоких сосудов, сопровождающийся тромбоэмболией легочной артерии</w:t>
            </w:r>
          </w:p>
        </w:tc>
        <w:tc>
          <w:tcPr>
            <w:tcW w:w="1380" w:type="dxa"/>
          </w:tcPr>
          <w:p w:rsidR="002D12D7" w:rsidRPr="00C17397" w:rsidRDefault="002D12D7" w:rsidP="00A44D60">
            <w:pPr>
              <w:jc w:val="both"/>
            </w:pPr>
            <w:r w:rsidRPr="00C17397">
              <w:t>20</w:t>
            </w:r>
          </w:p>
        </w:tc>
      </w:tr>
      <w:tr w:rsidR="002D12D7" w:rsidRPr="00C17397" w:rsidTr="00FB3CA7">
        <w:trPr>
          <w:cantSplit/>
          <w:trHeight w:val="270"/>
        </w:trPr>
        <w:tc>
          <w:tcPr>
            <w:tcW w:w="816" w:type="dxa"/>
            <w:gridSpan w:val="4"/>
          </w:tcPr>
          <w:p w:rsidR="002D12D7" w:rsidRPr="00C17397" w:rsidRDefault="002D12D7" w:rsidP="00A44D60">
            <w:pPr>
              <w:jc w:val="right"/>
            </w:pPr>
            <w:r w:rsidRPr="00C17397">
              <w:t>137</w:t>
            </w:r>
          </w:p>
        </w:tc>
        <w:tc>
          <w:tcPr>
            <w:tcW w:w="7659" w:type="dxa"/>
            <w:gridSpan w:val="2"/>
          </w:tcPr>
          <w:p w:rsidR="002D12D7" w:rsidRPr="00C17397" w:rsidRDefault="002D12D7" w:rsidP="00A44D60">
            <w:pPr>
              <w:rPr>
                <w:rFonts w:eastAsia="TimesNewRomanPSMT"/>
              </w:rPr>
            </w:pPr>
            <w:r w:rsidRPr="00C17397">
              <w:rPr>
                <w:rFonts w:eastAsia="TimesNewRomanPSMT"/>
              </w:rPr>
              <w:t>Гнойные осложнения травмы, полученной в период действия договора страхования – по истечении не менее 3 месяцев, гематогенный остеомиелит</w:t>
            </w:r>
          </w:p>
        </w:tc>
        <w:tc>
          <w:tcPr>
            <w:tcW w:w="1380" w:type="dxa"/>
          </w:tcPr>
          <w:p w:rsidR="002D12D7" w:rsidRPr="00C17397" w:rsidRDefault="002D12D7" w:rsidP="00A44D60">
            <w:pPr>
              <w:jc w:val="both"/>
            </w:pPr>
          </w:p>
        </w:tc>
      </w:tr>
      <w:tr w:rsidR="002D12D7" w:rsidRPr="00C17397" w:rsidTr="00FB3CA7">
        <w:trPr>
          <w:cantSplit/>
          <w:trHeight w:val="300"/>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A44D60">
            <w:pPr>
              <w:jc w:val="both"/>
            </w:pPr>
            <w:r w:rsidRPr="00C17397">
              <w:rPr>
                <w:rFonts w:eastAsia="TimesNewRomanPSMT"/>
              </w:rPr>
              <w:t>Гнойные свищи в пределах мягких тканей</w:t>
            </w:r>
          </w:p>
        </w:tc>
        <w:tc>
          <w:tcPr>
            <w:tcW w:w="1380" w:type="dxa"/>
          </w:tcPr>
          <w:p w:rsidR="002D12D7" w:rsidRPr="00C17397" w:rsidRDefault="002D12D7" w:rsidP="00A44D60">
            <w:pPr>
              <w:jc w:val="both"/>
            </w:pPr>
            <w:r w:rsidRPr="00C17397">
              <w:t>5</w:t>
            </w:r>
          </w:p>
        </w:tc>
      </w:tr>
      <w:tr w:rsidR="002D12D7" w:rsidRPr="00C17397" w:rsidTr="00FB3CA7">
        <w:trPr>
          <w:cantSplit/>
          <w:trHeight w:val="330"/>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A44D60">
            <w:pPr>
              <w:jc w:val="both"/>
            </w:pPr>
            <w:r w:rsidRPr="00C17397">
              <w:rPr>
                <w:rFonts w:eastAsia="TimesNewRomanPSMT"/>
              </w:rPr>
              <w:t>Посттравматический остеомиелит и/или гематогенный остеомиелит</w:t>
            </w:r>
          </w:p>
        </w:tc>
        <w:tc>
          <w:tcPr>
            <w:tcW w:w="1380" w:type="dxa"/>
          </w:tcPr>
          <w:p w:rsidR="002D12D7" w:rsidRPr="00C17397" w:rsidRDefault="002D12D7" w:rsidP="00A44D60">
            <w:pPr>
              <w:jc w:val="both"/>
            </w:pPr>
            <w:r w:rsidRPr="00C17397">
              <w:t>10</w:t>
            </w:r>
          </w:p>
        </w:tc>
      </w:tr>
      <w:tr w:rsidR="002D12D7" w:rsidRPr="00C17397" w:rsidTr="00FB3CA7">
        <w:trPr>
          <w:cantSplit/>
          <w:trHeight w:val="420"/>
        </w:trPr>
        <w:tc>
          <w:tcPr>
            <w:tcW w:w="9855" w:type="dxa"/>
            <w:gridSpan w:val="7"/>
          </w:tcPr>
          <w:p w:rsidR="002D12D7" w:rsidRPr="00C17397" w:rsidRDefault="002D12D7" w:rsidP="00A44D60">
            <w:pPr>
              <w:jc w:val="center"/>
              <w:rPr>
                <w:b/>
                <w:i/>
              </w:rPr>
            </w:pPr>
            <w:r w:rsidRPr="00C17397">
              <w:rPr>
                <w:b/>
                <w:i/>
              </w:rPr>
              <w:t>Отравления</w:t>
            </w:r>
          </w:p>
        </w:tc>
      </w:tr>
      <w:tr w:rsidR="002D12D7" w:rsidRPr="00C17397" w:rsidTr="00FB3CA7">
        <w:trPr>
          <w:cantSplit/>
          <w:trHeight w:val="165"/>
        </w:trPr>
        <w:tc>
          <w:tcPr>
            <w:tcW w:w="816" w:type="dxa"/>
            <w:gridSpan w:val="4"/>
          </w:tcPr>
          <w:p w:rsidR="002D12D7" w:rsidRPr="00C17397" w:rsidRDefault="002D12D7" w:rsidP="00A44D60">
            <w:pPr>
              <w:jc w:val="right"/>
            </w:pPr>
            <w:r w:rsidRPr="00C17397">
              <w:t>138</w:t>
            </w:r>
          </w:p>
        </w:tc>
        <w:tc>
          <w:tcPr>
            <w:tcW w:w="7659" w:type="dxa"/>
            <w:gridSpan w:val="2"/>
          </w:tcPr>
          <w:p w:rsidR="002D12D7" w:rsidRPr="00C17397" w:rsidRDefault="002D12D7" w:rsidP="00A44D60">
            <w:pPr>
              <w:rPr>
                <w:rFonts w:eastAsia="TimesNewRomanPSMT"/>
              </w:rPr>
            </w:pPr>
            <w:r w:rsidRPr="00C17397">
              <w:rPr>
                <w:rFonts w:eastAsia="TimesNewRomanPSMT"/>
              </w:rPr>
              <w:t>Случайные острые отравления ядами различного происхождения</w:t>
            </w:r>
            <w:r w:rsidRPr="00C17397">
              <w:rPr>
                <w:rStyle w:val="af"/>
                <w:rFonts w:eastAsia="TimesNewRomanPSMT"/>
              </w:rPr>
              <w:footnoteReference w:id="7"/>
            </w:r>
            <w:r w:rsidRPr="00C17397">
              <w:rPr>
                <w:rFonts w:eastAsia="TimesNewRomanPSMT"/>
              </w:rPr>
              <w:t>- при сроке непрерывного лечения:</w:t>
            </w:r>
          </w:p>
        </w:tc>
        <w:tc>
          <w:tcPr>
            <w:tcW w:w="1380" w:type="dxa"/>
          </w:tcPr>
          <w:p w:rsidR="002D12D7" w:rsidRPr="00C17397" w:rsidRDefault="002D12D7" w:rsidP="00A44D60">
            <w:pPr>
              <w:jc w:val="both"/>
            </w:pPr>
          </w:p>
        </w:tc>
      </w:tr>
      <w:tr w:rsidR="002D12D7" w:rsidRPr="00C17397" w:rsidTr="00FB3CA7">
        <w:trPr>
          <w:cantSplit/>
          <w:trHeight w:val="195"/>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A44D60">
            <w:pPr>
              <w:jc w:val="both"/>
            </w:pPr>
            <w:proofErr w:type="gramStart"/>
            <w:r w:rsidRPr="00C17397">
              <w:rPr>
                <w:rFonts w:eastAsia="TimesNewRomanPSMT"/>
              </w:rPr>
              <w:t>Амбулаторного</w:t>
            </w:r>
            <w:proofErr w:type="gramEnd"/>
            <w:r w:rsidRPr="00C17397">
              <w:rPr>
                <w:rFonts w:eastAsia="TimesNewRomanPSMT"/>
              </w:rPr>
              <w:t xml:space="preserve"> от 7 до 14 дней включительно</w:t>
            </w:r>
          </w:p>
        </w:tc>
        <w:tc>
          <w:tcPr>
            <w:tcW w:w="1380" w:type="dxa"/>
          </w:tcPr>
          <w:p w:rsidR="002D12D7" w:rsidRPr="00C17397" w:rsidRDefault="002D12D7" w:rsidP="00A44D60">
            <w:pPr>
              <w:jc w:val="both"/>
            </w:pPr>
            <w:r w:rsidRPr="00C17397">
              <w:t>2</w:t>
            </w:r>
          </w:p>
        </w:tc>
      </w:tr>
      <w:tr w:rsidR="002D12D7" w:rsidRPr="00C17397" w:rsidTr="00FB3CA7">
        <w:trPr>
          <w:cantSplit/>
          <w:trHeight w:val="225"/>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300FEA">
            <w:r w:rsidRPr="00C17397">
              <w:rPr>
                <w:rFonts w:eastAsia="TimesNewRomanPSMT"/>
              </w:rPr>
              <w:t>Амбулаторного свыше 14 дней, стационарного и амбул</w:t>
            </w:r>
            <w:r w:rsidR="00300FEA" w:rsidRPr="00C17397">
              <w:rPr>
                <w:rFonts w:eastAsia="TimesNewRomanPSMT"/>
              </w:rPr>
              <w:t>аторного от 7 до 14 дней включи</w:t>
            </w:r>
            <w:r w:rsidRPr="00C17397">
              <w:rPr>
                <w:rFonts w:eastAsia="TimesNewRomanPSMT"/>
              </w:rPr>
              <w:t>тельно</w:t>
            </w:r>
          </w:p>
        </w:tc>
        <w:tc>
          <w:tcPr>
            <w:tcW w:w="1380" w:type="dxa"/>
          </w:tcPr>
          <w:p w:rsidR="002D12D7" w:rsidRPr="00C17397" w:rsidRDefault="002D12D7" w:rsidP="00A44D60">
            <w:pPr>
              <w:jc w:val="both"/>
            </w:pPr>
            <w:r w:rsidRPr="00C17397">
              <w:t>5</w:t>
            </w:r>
          </w:p>
        </w:tc>
      </w:tr>
      <w:tr w:rsidR="002D12D7" w:rsidRPr="00C17397" w:rsidTr="00FB3CA7">
        <w:trPr>
          <w:cantSplit/>
          <w:trHeight w:val="240"/>
        </w:trPr>
        <w:tc>
          <w:tcPr>
            <w:tcW w:w="816" w:type="dxa"/>
            <w:gridSpan w:val="4"/>
          </w:tcPr>
          <w:p w:rsidR="002D12D7" w:rsidRPr="00C17397" w:rsidRDefault="002D12D7" w:rsidP="00A44D60">
            <w:pPr>
              <w:jc w:val="right"/>
            </w:pPr>
            <w:r w:rsidRPr="00C17397">
              <w:t>в)</w:t>
            </w:r>
          </w:p>
        </w:tc>
        <w:tc>
          <w:tcPr>
            <w:tcW w:w="7659" w:type="dxa"/>
            <w:gridSpan w:val="2"/>
          </w:tcPr>
          <w:p w:rsidR="002D12D7" w:rsidRPr="00C17397" w:rsidRDefault="002D12D7" w:rsidP="00A44D60">
            <w:pPr>
              <w:jc w:val="both"/>
            </w:pPr>
            <w:r w:rsidRPr="00C17397">
              <w:rPr>
                <w:rFonts w:eastAsia="TimesNewRomanPSMT"/>
              </w:rPr>
              <w:t>Стационарного и амбулаторного от 15 до 30 дней включительно</w:t>
            </w:r>
          </w:p>
        </w:tc>
        <w:tc>
          <w:tcPr>
            <w:tcW w:w="1380" w:type="dxa"/>
          </w:tcPr>
          <w:p w:rsidR="002D12D7" w:rsidRPr="00C17397" w:rsidRDefault="002D12D7" w:rsidP="00A44D60">
            <w:pPr>
              <w:jc w:val="both"/>
            </w:pPr>
            <w:r w:rsidRPr="00C17397">
              <w:t>10</w:t>
            </w:r>
          </w:p>
        </w:tc>
      </w:tr>
      <w:tr w:rsidR="002D12D7" w:rsidRPr="00C17397" w:rsidTr="00FB3CA7">
        <w:trPr>
          <w:cantSplit/>
          <w:trHeight w:val="270"/>
        </w:trPr>
        <w:tc>
          <w:tcPr>
            <w:tcW w:w="816" w:type="dxa"/>
            <w:gridSpan w:val="4"/>
          </w:tcPr>
          <w:p w:rsidR="002D12D7" w:rsidRPr="00C17397" w:rsidRDefault="002D12D7" w:rsidP="00A44D60">
            <w:pPr>
              <w:jc w:val="right"/>
            </w:pPr>
            <w:r w:rsidRPr="00C17397">
              <w:t>г)</w:t>
            </w:r>
          </w:p>
        </w:tc>
        <w:tc>
          <w:tcPr>
            <w:tcW w:w="7659" w:type="dxa"/>
            <w:gridSpan w:val="2"/>
          </w:tcPr>
          <w:p w:rsidR="002D12D7" w:rsidRPr="00C17397" w:rsidRDefault="002D12D7" w:rsidP="00A44D60">
            <w:pPr>
              <w:jc w:val="both"/>
            </w:pPr>
            <w:proofErr w:type="gramStart"/>
            <w:r w:rsidRPr="00C17397">
              <w:rPr>
                <w:rFonts w:eastAsia="TimesNewRomanPSMT"/>
              </w:rPr>
              <w:t>Стационарного</w:t>
            </w:r>
            <w:proofErr w:type="gramEnd"/>
            <w:r w:rsidRPr="00C17397">
              <w:rPr>
                <w:rFonts w:eastAsia="TimesNewRomanPSMT"/>
              </w:rPr>
              <w:t xml:space="preserve"> и амбулаторного длительностью 31 день и более</w:t>
            </w:r>
          </w:p>
        </w:tc>
        <w:tc>
          <w:tcPr>
            <w:tcW w:w="1380" w:type="dxa"/>
          </w:tcPr>
          <w:p w:rsidR="002D12D7" w:rsidRPr="00C17397" w:rsidRDefault="002D12D7" w:rsidP="00A44D60">
            <w:pPr>
              <w:jc w:val="both"/>
            </w:pPr>
            <w:r w:rsidRPr="00C17397">
              <w:t>15</w:t>
            </w:r>
          </w:p>
        </w:tc>
      </w:tr>
      <w:tr w:rsidR="002D12D7" w:rsidRPr="00C17397" w:rsidTr="00FB3CA7">
        <w:trPr>
          <w:cantSplit/>
          <w:trHeight w:val="315"/>
        </w:trPr>
        <w:tc>
          <w:tcPr>
            <w:tcW w:w="9855" w:type="dxa"/>
            <w:gridSpan w:val="7"/>
          </w:tcPr>
          <w:p w:rsidR="002D12D7" w:rsidRPr="00C17397" w:rsidRDefault="002D12D7" w:rsidP="00A44D60">
            <w:pPr>
              <w:jc w:val="center"/>
              <w:rPr>
                <w:b/>
                <w:i/>
              </w:rPr>
            </w:pPr>
            <w:r w:rsidRPr="00C17397">
              <w:rPr>
                <w:b/>
                <w:i/>
              </w:rPr>
              <w:t>Пособие</w:t>
            </w:r>
          </w:p>
        </w:tc>
      </w:tr>
      <w:tr w:rsidR="002D12D7" w:rsidRPr="00C17397" w:rsidTr="00FB3CA7">
        <w:trPr>
          <w:cantSplit/>
          <w:trHeight w:val="165"/>
        </w:trPr>
        <w:tc>
          <w:tcPr>
            <w:tcW w:w="816" w:type="dxa"/>
            <w:gridSpan w:val="4"/>
          </w:tcPr>
          <w:p w:rsidR="002D12D7" w:rsidRPr="00C17397" w:rsidRDefault="002D12D7" w:rsidP="00A44D60">
            <w:pPr>
              <w:jc w:val="right"/>
            </w:pPr>
            <w:r w:rsidRPr="00C17397">
              <w:t>139</w:t>
            </w:r>
          </w:p>
        </w:tc>
        <w:tc>
          <w:tcPr>
            <w:tcW w:w="7659" w:type="dxa"/>
            <w:gridSpan w:val="2"/>
          </w:tcPr>
          <w:p w:rsidR="002D12D7" w:rsidRPr="00C17397" w:rsidRDefault="002D12D7" w:rsidP="00040130">
            <w:pPr>
              <w:rPr>
                <w:rFonts w:eastAsia="TimesNewRomanPSMT"/>
              </w:rPr>
            </w:pPr>
            <w:proofErr w:type="gramStart"/>
            <w:r w:rsidRPr="00C17397">
              <w:rPr>
                <w:rFonts w:eastAsia="TimesNewRomanPSMT"/>
              </w:rPr>
              <w:t xml:space="preserve">Разовое пособие – выплачивается однократно за период </w:t>
            </w:r>
            <w:r w:rsidR="00040130" w:rsidRPr="00C17397">
              <w:rPr>
                <w:rFonts w:eastAsia="TimesNewRomanPSMT"/>
              </w:rPr>
              <w:t>д</w:t>
            </w:r>
            <w:r w:rsidRPr="00C17397">
              <w:rPr>
                <w:rFonts w:eastAsia="TimesNewRomanPSMT"/>
              </w:rPr>
              <w:t>ействия договора страхования, заключенного на срок не менее одного года, в том случае, если ни одно из повреждений полученных застрахованным лицом при одном событии, имеющем признаки страхового, не дало оснований для применения одной или нескольких из приведенных выше статей «Таблицы», но это повреждение или повреждения потребовали стационарного и/или амбулаторного непрерывного лечения</w:t>
            </w:r>
            <w:proofErr w:type="gramEnd"/>
          </w:p>
        </w:tc>
        <w:tc>
          <w:tcPr>
            <w:tcW w:w="1380" w:type="dxa"/>
          </w:tcPr>
          <w:p w:rsidR="002D12D7" w:rsidRPr="00C17397" w:rsidRDefault="002D12D7" w:rsidP="00A44D60">
            <w:pPr>
              <w:jc w:val="both"/>
            </w:pPr>
          </w:p>
        </w:tc>
      </w:tr>
      <w:tr w:rsidR="002D12D7" w:rsidRPr="00C17397" w:rsidTr="00FB3CA7">
        <w:trPr>
          <w:cantSplit/>
          <w:trHeight w:val="375"/>
        </w:trPr>
        <w:tc>
          <w:tcPr>
            <w:tcW w:w="816" w:type="dxa"/>
            <w:gridSpan w:val="4"/>
          </w:tcPr>
          <w:p w:rsidR="002D12D7" w:rsidRPr="00C17397" w:rsidRDefault="002D12D7" w:rsidP="00A44D60">
            <w:pPr>
              <w:jc w:val="right"/>
            </w:pPr>
            <w:r w:rsidRPr="00C17397">
              <w:t>а)</w:t>
            </w:r>
          </w:p>
        </w:tc>
        <w:tc>
          <w:tcPr>
            <w:tcW w:w="7659" w:type="dxa"/>
            <w:gridSpan w:val="2"/>
          </w:tcPr>
          <w:p w:rsidR="002D12D7" w:rsidRPr="00C17397" w:rsidRDefault="002D12D7" w:rsidP="00A44D60">
            <w:pPr>
              <w:jc w:val="both"/>
            </w:pPr>
            <w:r w:rsidRPr="00C17397">
              <w:rPr>
                <w:rFonts w:eastAsia="TimesNewRomanPSMT"/>
              </w:rPr>
              <w:t>от 14 до 30 дней включительно</w:t>
            </w:r>
          </w:p>
        </w:tc>
        <w:tc>
          <w:tcPr>
            <w:tcW w:w="1380" w:type="dxa"/>
          </w:tcPr>
          <w:p w:rsidR="002D12D7" w:rsidRPr="00C17397" w:rsidRDefault="002D12D7" w:rsidP="00A44D60">
            <w:pPr>
              <w:jc w:val="both"/>
            </w:pPr>
            <w:r w:rsidRPr="00C17397">
              <w:t>1</w:t>
            </w:r>
          </w:p>
        </w:tc>
      </w:tr>
      <w:tr w:rsidR="002D12D7" w:rsidRPr="00C17397" w:rsidTr="00FB3CA7">
        <w:trPr>
          <w:cantSplit/>
          <w:trHeight w:val="345"/>
        </w:trPr>
        <w:tc>
          <w:tcPr>
            <w:tcW w:w="816" w:type="dxa"/>
            <w:gridSpan w:val="4"/>
          </w:tcPr>
          <w:p w:rsidR="002D12D7" w:rsidRPr="00C17397" w:rsidRDefault="002D12D7" w:rsidP="00A44D60">
            <w:pPr>
              <w:jc w:val="right"/>
            </w:pPr>
            <w:r w:rsidRPr="00C17397">
              <w:t>б)</w:t>
            </w:r>
          </w:p>
        </w:tc>
        <w:tc>
          <w:tcPr>
            <w:tcW w:w="7659" w:type="dxa"/>
            <w:gridSpan w:val="2"/>
          </w:tcPr>
          <w:p w:rsidR="002D12D7" w:rsidRPr="00C17397" w:rsidRDefault="002D12D7" w:rsidP="00A44D60">
            <w:pPr>
              <w:jc w:val="both"/>
            </w:pPr>
            <w:r w:rsidRPr="00C17397">
              <w:rPr>
                <w:rFonts w:eastAsia="TimesNewRomanPSMT"/>
              </w:rPr>
              <w:t>31 день и более</w:t>
            </w:r>
          </w:p>
        </w:tc>
        <w:tc>
          <w:tcPr>
            <w:tcW w:w="1380" w:type="dxa"/>
          </w:tcPr>
          <w:p w:rsidR="002D12D7" w:rsidRPr="00C17397" w:rsidRDefault="002D12D7" w:rsidP="00A44D60">
            <w:pPr>
              <w:jc w:val="both"/>
            </w:pPr>
            <w:r w:rsidRPr="00C17397">
              <w:t>1,5</w:t>
            </w:r>
          </w:p>
        </w:tc>
      </w:tr>
    </w:tbl>
    <w:p w:rsidR="002D12D7" w:rsidRPr="00C17397" w:rsidRDefault="002D12D7" w:rsidP="002D12D7"/>
    <w:p w:rsidR="002D12D7" w:rsidRPr="00C17397" w:rsidRDefault="002D12D7" w:rsidP="002D12D7"/>
    <w:p w:rsidR="002D12D7" w:rsidRPr="00C17397" w:rsidRDefault="002D12D7" w:rsidP="002D12D7">
      <w:pPr>
        <w:jc w:val="right"/>
      </w:pPr>
      <w:r w:rsidRPr="00C17397">
        <w:t>Таблица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2268"/>
        <w:gridCol w:w="2092"/>
      </w:tblGrid>
      <w:tr w:rsidR="002D12D7" w:rsidRPr="00C17397" w:rsidTr="00FB3CA7">
        <w:trPr>
          <w:cantSplit/>
        </w:trPr>
        <w:tc>
          <w:tcPr>
            <w:tcW w:w="9855" w:type="dxa"/>
            <w:gridSpan w:val="4"/>
          </w:tcPr>
          <w:p w:rsidR="002D12D7" w:rsidRPr="00C17397" w:rsidRDefault="002D12D7" w:rsidP="00A44D60">
            <w:pPr>
              <w:jc w:val="center"/>
              <w:rPr>
                <w:b/>
              </w:rPr>
            </w:pPr>
            <w:r w:rsidRPr="00C17397">
              <w:rPr>
                <w:b/>
              </w:rPr>
              <w:t xml:space="preserve">Размер </w:t>
            </w:r>
            <w:proofErr w:type="gramStart"/>
            <w:r w:rsidRPr="00C17397">
              <w:rPr>
                <w:b/>
              </w:rPr>
              <w:t>страхового</w:t>
            </w:r>
            <w:proofErr w:type="gramEnd"/>
            <w:r w:rsidRPr="00C17397">
              <w:rPr>
                <w:b/>
              </w:rPr>
              <w:t xml:space="preserve"> обеспечении в % от страховой суммы при  ожогах</w:t>
            </w:r>
          </w:p>
        </w:tc>
      </w:tr>
      <w:tr w:rsidR="002D12D7" w:rsidRPr="00C17397" w:rsidTr="00FB3CA7">
        <w:trPr>
          <w:cantSplit/>
        </w:trPr>
        <w:tc>
          <w:tcPr>
            <w:tcW w:w="3085" w:type="dxa"/>
            <w:vMerge w:val="restart"/>
          </w:tcPr>
          <w:p w:rsidR="002D12D7" w:rsidRPr="00C17397" w:rsidRDefault="002D12D7" w:rsidP="00A44D60">
            <w:pPr>
              <w:jc w:val="center"/>
              <w:rPr>
                <w:b/>
              </w:rPr>
            </w:pPr>
            <w:r w:rsidRPr="00C17397">
              <w:rPr>
                <w:b/>
              </w:rPr>
              <w:t xml:space="preserve">Площадь ожога </w:t>
            </w:r>
            <w:proofErr w:type="gramStart"/>
            <w:r w:rsidRPr="00C17397">
              <w:rPr>
                <w:b/>
              </w:rPr>
              <w:t>в</w:t>
            </w:r>
            <w:proofErr w:type="gramEnd"/>
            <w:r w:rsidRPr="00C17397">
              <w:rPr>
                <w:b/>
              </w:rPr>
              <w:t xml:space="preserve"> % </w:t>
            </w:r>
            <w:proofErr w:type="gramStart"/>
            <w:r w:rsidRPr="00C17397">
              <w:rPr>
                <w:b/>
              </w:rPr>
              <w:t>от</w:t>
            </w:r>
            <w:proofErr w:type="gramEnd"/>
            <w:r w:rsidRPr="00C17397">
              <w:rPr>
                <w:b/>
              </w:rPr>
              <w:t xml:space="preserve"> поверхности тела</w:t>
            </w:r>
          </w:p>
        </w:tc>
        <w:tc>
          <w:tcPr>
            <w:tcW w:w="6770" w:type="dxa"/>
            <w:gridSpan w:val="3"/>
          </w:tcPr>
          <w:p w:rsidR="002D12D7" w:rsidRPr="00C17397" w:rsidRDefault="002D12D7" w:rsidP="00A44D60">
            <w:pPr>
              <w:jc w:val="center"/>
              <w:rPr>
                <w:b/>
              </w:rPr>
            </w:pPr>
            <w:r w:rsidRPr="00C17397">
              <w:rPr>
                <w:b/>
              </w:rPr>
              <w:t>Степень ожога</w:t>
            </w:r>
          </w:p>
        </w:tc>
      </w:tr>
      <w:tr w:rsidR="002D12D7" w:rsidRPr="00C17397" w:rsidTr="00FB3CA7">
        <w:trPr>
          <w:cantSplit/>
        </w:trPr>
        <w:tc>
          <w:tcPr>
            <w:tcW w:w="3085" w:type="dxa"/>
            <w:vMerge/>
          </w:tcPr>
          <w:p w:rsidR="002D12D7" w:rsidRPr="00C17397" w:rsidRDefault="002D12D7" w:rsidP="00A44D60">
            <w:pPr>
              <w:jc w:val="right"/>
              <w:rPr>
                <w:b/>
              </w:rPr>
            </w:pPr>
          </w:p>
        </w:tc>
        <w:tc>
          <w:tcPr>
            <w:tcW w:w="2410" w:type="dxa"/>
          </w:tcPr>
          <w:p w:rsidR="002D12D7" w:rsidRPr="00C17397" w:rsidRDefault="002D12D7" w:rsidP="00A44D60">
            <w:pPr>
              <w:jc w:val="center"/>
              <w:rPr>
                <w:b/>
                <w:lang w:val="en-US"/>
              </w:rPr>
            </w:pPr>
            <w:r w:rsidRPr="00C17397">
              <w:rPr>
                <w:b/>
                <w:lang w:val="en-US"/>
              </w:rPr>
              <w:t>II</w:t>
            </w:r>
          </w:p>
        </w:tc>
        <w:tc>
          <w:tcPr>
            <w:tcW w:w="2268" w:type="dxa"/>
          </w:tcPr>
          <w:p w:rsidR="002D12D7" w:rsidRPr="00C17397" w:rsidRDefault="002D12D7" w:rsidP="00A44D60">
            <w:pPr>
              <w:jc w:val="center"/>
              <w:rPr>
                <w:b/>
                <w:lang w:val="en-US"/>
              </w:rPr>
            </w:pPr>
            <w:r w:rsidRPr="00C17397">
              <w:rPr>
                <w:b/>
                <w:lang w:val="en-US"/>
              </w:rPr>
              <w:t>III</w:t>
            </w:r>
          </w:p>
        </w:tc>
        <w:tc>
          <w:tcPr>
            <w:tcW w:w="2092" w:type="dxa"/>
          </w:tcPr>
          <w:p w:rsidR="002D12D7" w:rsidRPr="00C17397" w:rsidRDefault="002D12D7" w:rsidP="00A44D60">
            <w:pPr>
              <w:jc w:val="center"/>
              <w:rPr>
                <w:b/>
                <w:lang w:val="en-US"/>
              </w:rPr>
            </w:pPr>
            <w:r w:rsidRPr="00C17397">
              <w:rPr>
                <w:b/>
                <w:lang w:val="en-US"/>
              </w:rPr>
              <w:t>IV</w:t>
            </w:r>
          </w:p>
        </w:tc>
      </w:tr>
      <w:tr w:rsidR="002D12D7" w:rsidRPr="00C17397" w:rsidTr="00FB3CA7">
        <w:trPr>
          <w:cantSplit/>
          <w:trHeight w:val="375"/>
        </w:trPr>
        <w:tc>
          <w:tcPr>
            <w:tcW w:w="9855" w:type="dxa"/>
            <w:gridSpan w:val="4"/>
          </w:tcPr>
          <w:p w:rsidR="002D12D7" w:rsidRPr="00C17397" w:rsidRDefault="002D12D7" w:rsidP="00A44D60">
            <w:pPr>
              <w:jc w:val="center"/>
              <w:rPr>
                <w:b/>
              </w:rPr>
            </w:pPr>
            <w:r w:rsidRPr="00C17397">
              <w:rPr>
                <w:b/>
              </w:rPr>
              <w:t>Размер выплаты (</w:t>
            </w:r>
            <w:proofErr w:type="gramStart"/>
            <w:r w:rsidRPr="00C17397">
              <w:rPr>
                <w:b/>
              </w:rPr>
              <w:t>в</w:t>
            </w:r>
            <w:proofErr w:type="gramEnd"/>
            <w:r w:rsidRPr="00C17397">
              <w:rPr>
                <w:b/>
              </w:rPr>
              <w:t xml:space="preserve"> % от страховой суммы)</w:t>
            </w:r>
          </w:p>
        </w:tc>
      </w:tr>
      <w:tr w:rsidR="002D12D7" w:rsidRPr="00C17397" w:rsidTr="00FB3CA7">
        <w:trPr>
          <w:cantSplit/>
        </w:trPr>
        <w:tc>
          <w:tcPr>
            <w:tcW w:w="3085" w:type="dxa"/>
          </w:tcPr>
          <w:p w:rsidR="002D12D7" w:rsidRPr="00C17397" w:rsidRDefault="002D12D7" w:rsidP="00A44D60">
            <w:pPr>
              <w:jc w:val="center"/>
            </w:pPr>
            <w:r w:rsidRPr="00C17397">
              <w:t>1-2</w:t>
            </w:r>
          </w:p>
        </w:tc>
        <w:tc>
          <w:tcPr>
            <w:tcW w:w="2410" w:type="dxa"/>
          </w:tcPr>
          <w:p w:rsidR="002D12D7" w:rsidRPr="00C17397" w:rsidRDefault="002D12D7" w:rsidP="00A44D60">
            <w:pPr>
              <w:jc w:val="center"/>
            </w:pPr>
            <w:r w:rsidRPr="00C17397">
              <w:t>1</w:t>
            </w:r>
          </w:p>
        </w:tc>
        <w:tc>
          <w:tcPr>
            <w:tcW w:w="2268" w:type="dxa"/>
          </w:tcPr>
          <w:p w:rsidR="002D12D7" w:rsidRPr="00C17397" w:rsidRDefault="002D12D7" w:rsidP="00A44D60">
            <w:pPr>
              <w:jc w:val="center"/>
            </w:pPr>
            <w:r w:rsidRPr="00C17397">
              <w:t>2</w:t>
            </w:r>
          </w:p>
        </w:tc>
        <w:tc>
          <w:tcPr>
            <w:tcW w:w="2092" w:type="dxa"/>
          </w:tcPr>
          <w:p w:rsidR="002D12D7" w:rsidRPr="00C17397" w:rsidRDefault="002D12D7" w:rsidP="00A44D60">
            <w:pPr>
              <w:jc w:val="center"/>
            </w:pPr>
            <w:r w:rsidRPr="00C17397">
              <w:t>3</w:t>
            </w:r>
          </w:p>
        </w:tc>
      </w:tr>
      <w:tr w:rsidR="002D12D7" w:rsidRPr="00C17397" w:rsidTr="00FB3CA7">
        <w:trPr>
          <w:cantSplit/>
        </w:trPr>
        <w:tc>
          <w:tcPr>
            <w:tcW w:w="3085" w:type="dxa"/>
          </w:tcPr>
          <w:p w:rsidR="002D12D7" w:rsidRPr="00C17397" w:rsidRDefault="002D12D7" w:rsidP="00A44D60">
            <w:pPr>
              <w:jc w:val="center"/>
            </w:pPr>
            <w:r w:rsidRPr="00C17397">
              <w:t>3-5</w:t>
            </w:r>
          </w:p>
        </w:tc>
        <w:tc>
          <w:tcPr>
            <w:tcW w:w="2410" w:type="dxa"/>
          </w:tcPr>
          <w:p w:rsidR="002D12D7" w:rsidRPr="00C17397" w:rsidRDefault="002D12D7" w:rsidP="00A44D60">
            <w:pPr>
              <w:jc w:val="center"/>
            </w:pPr>
            <w:r w:rsidRPr="00C17397">
              <w:t>3</w:t>
            </w:r>
          </w:p>
        </w:tc>
        <w:tc>
          <w:tcPr>
            <w:tcW w:w="2268" w:type="dxa"/>
          </w:tcPr>
          <w:p w:rsidR="002D12D7" w:rsidRPr="00C17397" w:rsidRDefault="002D12D7" w:rsidP="00A44D60">
            <w:pPr>
              <w:jc w:val="center"/>
            </w:pPr>
            <w:r w:rsidRPr="00C17397">
              <w:t>4</w:t>
            </w:r>
          </w:p>
        </w:tc>
        <w:tc>
          <w:tcPr>
            <w:tcW w:w="2092" w:type="dxa"/>
          </w:tcPr>
          <w:p w:rsidR="002D12D7" w:rsidRPr="00C17397" w:rsidRDefault="002D12D7" w:rsidP="00A44D60">
            <w:pPr>
              <w:jc w:val="center"/>
            </w:pPr>
            <w:r w:rsidRPr="00C17397">
              <w:t>5</w:t>
            </w:r>
          </w:p>
        </w:tc>
      </w:tr>
      <w:tr w:rsidR="002D12D7" w:rsidRPr="00C17397" w:rsidTr="00FB3CA7">
        <w:trPr>
          <w:cantSplit/>
        </w:trPr>
        <w:tc>
          <w:tcPr>
            <w:tcW w:w="3085" w:type="dxa"/>
          </w:tcPr>
          <w:p w:rsidR="002D12D7" w:rsidRPr="00C17397" w:rsidRDefault="002D12D7" w:rsidP="00A44D60">
            <w:pPr>
              <w:jc w:val="center"/>
            </w:pPr>
            <w:r w:rsidRPr="00C17397">
              <w:t>6-9</w:t>
            </w:r>
          </w:p>
        </w:tc>
        <w:tc>
          <w:tcPr>
            <w:tcW w:w="2410" w:type="dxa"/>
          </w:tcPr>
          <w:p w:rsidR="002D12D7" w:rsidRPr="00C17397" w:rsidRDefault="002D12D7" w:rsidP="00A44D60">
            <w:pPr>
              <w:jc w:val="center"/>
            </w:pPr>
            <w:r w:rsidRPr="00C17397">
              <w:t>7</w:t>
            </w:r>
          </w:p>
        </w:tc>
        <w:tc>
          <w:tcPr>
            <w:tcW w:w="2268" w:type="dxa"/>
          </w:tcPr>
          <w:p w:rsidR="002D12D7" w:rsidRPr="00C17397" w:rsidRDefault="002D12D7" w:rsidP="00A44D60">
            <w:pPr>
              <w:jc w:val="center"/>
            </w:pPr>
            <w:r w:rsidRPr="00C17397">
              <w:t>9</w:t>
            </w:r>
          </w:p>
        </w:tc>
        <w:tc>
          <w:tcPr>
            <w:tcW w:w="2092" w:type="dxa"/>
          </w:tcPr>
          <w:p w:rsidR="002D12D7" w:rsidRPr="00C17397" w:rsidRDefault="002D12D7" w:rsidP="00A44D60">
            <w:pPr>
              <w:jc w:val="center"/>
            </w:pPr>
            <w:r w:rsidRPr="00C17397">
              <w:t>10</w:t>
            </w:r>
          </w:p>
        </w:tc>
      </w:tr>
      <w:tr w:rsidR="002D12D7" w:rsidRPr="00C17397" w:rsidTr="00FB3CA7">
        <w:trPr>
          <w:cantSplit/>
        </w:trPr>
        <w:tc>
          <w:tcPr>
            <w:tcW w:w="3085" w:type="dxa"/>
          </w:tcPr>
          <w:p w:rsidR="002D12D7" w:rsidRPr="00C17397" w:rsidRDefault="002D12D7" w:rsidP="00A44D60">
            <w:pPr>
              <w:jc w:val="center"/>
            </w:pPr>
            <w:r w:rsidRPr="00C17397">
              <w:t>10-20</w:t>
            </w:r>
          </w:p>
        </w:tc>
        <w:tc>
          <w:tcPr>
            <w:tcW w:w="2410" w:type="dxa"/>
          </w:tcPr>
          <w:p w:rsidR="002D12D7" w:rsidRPr="00C17397" w:rsidRDefault="002D12D7" w:rsidP="00A44D60">
            <w:pPr>
              <w:jc w:val="center"/>
            </w:pPr>
            <w:r w:rsidRPr="00C17397">
              <w:t>15</w:t>
            </w:r>
          </w:p>
        </w:tc>
        <w:tc>
          <w:tcPr>
            <w:tcW w:w="2268" w:type="dxa"/>
          </w:tcPr>
          <w:p w:rsidR="002D12D7" w:rsidRPr="00C17397" w:rsidRDefault="002D12D7" w:rsidP="00A44D60">
            <w:pPr>
              <w:jc w:val="center"/>
            </w:pPr>
            <w:r w:rsidRPr="00C17397">
              <w:t>17</w:t>
            </w:r>
          </w:p>
        </w:tc>
        <w:tc>
          <w:tcPr>
            <w:tcW w:w="2092" w:type="dxa"/>
          </w:tcPr>
          <w:p w:rsidR="002D12D7" w:rsidRPr="00C17397" w:rsidRDefault="002D12D7" w:rsidP="00A44D60">
            <w:pPr>
              <w:jc w:val="center"/>
            </w:pPr>
            <w:r w:rsidRPr="00C17397">
              <w:t>20</w:t>
            </w:r>
          </w:p>
        </w:tc>
      </w:tr>
      <w:tr w:rsidR="002D12D7" w:rsidRPr="00C17397" w:rsidTr="00FB3CA7">
        <w:trPr>
          <w:cantSplit/>
        </w:trPr>
        <w:tc>
          <w:tcPr>
            <w:tcW w:w="3085" w:type="dxa"/>
          </w:tcPr>
          <w:p w:rsidR="002D12D7" w:rsidRPr="00C17397" w:rsidRDefault="002D12D7" w:rsidP="00A44D60">
            <w:pPr>
              <w:jc w:val="center"/>
            </w:pPr>
            <w:r w:rsidRPr="00C17397">
              <w:t>21-30</w:t>
            </w:r>
          </w:p>
        </w:tc>
        <w:tc>
          <w:tcPr>
            <w:tcW w:w="2410" w:type="dxa"/>
          </w:tcPr>
          <w:p w:rsidR="002D12D7" w:rsidRPr="00C17397" w:rsidRDefault="002D12D7" w:rsidP="00A44D60">
            <w:pPr>
              <w:jc w:val="center"/>
            </w:pPr>
            <w:r w:rsidRPr="00C17397">
              <w:t>25</w:t>
            </w:r>
          </w:p>
        </w:tc>
        <w:tc>
          <w:tcPr>
            <w:tcW w:w="2268" w:type="dxa"/>
          </w:tcPr>
          <w:p w:rsidR="002D12D7" w:rsidRPr="00C17397" w:rsidRDefault="002D12D7" w:rsidP="00A44D60">
            <w:pPr>
              <w:jc w:val="center"/>
            </w:pPr>
            <w:r w:rsidRPr="00C17397">
              <w:t>28</w:t>
            </w:r>
          </w:p>
        </w:tc>
        <w:tc>
          <w:tcPr>
            <w:tcW w:w="2092" w:type="dxa"/>
          </w:tcPr>
          <w:p w:rsidR="002D12D7" w:rsidRPr="00C17397" w:rsidRDefault="002D12D7" w:rsidP="00A44D60">
            <w:pPr>
              <w:jc w:val="center"/>
            </w:pPr>
            <w:r w:rsidRPr="00C17397">
              <w:t>30</w:t>
            </w:r>
          </w:p>
        </w:tc>
      </w:tr>
      <w:tr w:rsidR="002D12D7" w:rsidRPr="00C17397" w:rsidTr="00FB3CA7">
        <w:trPr>
          <w:cantSplit/>
        </w:trPr>
        <w:tc>
          <w:tcPr>
            <w:tcW w:w="3085" w:type="dxa"/>
          </w:tcPr>
          <w:p w:rsidR="002D12D7" w:rsidRPr="00C17397" w:rsidRDefault="002D12D7" w:rsidP="00A44D60">
            <w:pPr>
              <w:jc w:val="center"/>
            </w:pPr>
            <w:r w:rsidRPr="00C17397">
              <w:t>31-40</w:t>
            </w:r>
          </w:p>
        </w:tc>
        <w:tc>
          <w:tcPr>
            <w:tcW w:w="2410" w:type="dxa"/>
          </w:tcPr>
          <w:p w:rsidR="002D12D7" w:rsidRPr="00C17397" w:rsidRDefault="002D12D7" w:rsidP="00A44D60">
            <w:pPr>
              <w:jc w:val="center"/>
            </w:pPr>
            <w:r w:rsidRPr="00C17397">
              <w:t>50</w:t>
            </w:r>
          </w:p>
        </w:tc>
        <w:tc>
          <w:tcPr>
            <w:tcW w:w="2268" w:type="dxa"/>
          </w:tcPr>
          <w:p w:rsidR="002D12D7" w:rsidRPr="00C17397" w:rsidRDefault="002D12D7" w:rsidP="00A44D60">
            <w:pPr>
              <w:jc w:val="center"/>
            </w:pPr>
            <w:r w:rsidRPr="00C17397">
              <w:t>55</w:t>
            </w:r>
          </w:p>
        </w:tc>
        <w:tc>
          <w:tcPr>
            <w:tcW w:w="2092" w:type="dxa"/>
          </w:tcPr>
          <w:p w:rsidR="002D12D7" w:rsidRPr="00C17397" w:rsidRDefault="002D12D7" w:rsidP="00A44D60">
            <w:pPr>
              <w:jc w:val="center"/>
            </w:pPr>
            <w:r w:rsidRPr="00C17397">
              <w:t>60</w:t>
            </w:r>
          </w:p>
        </w:tc>
      </w:tr>
      <w:tr w:rsidR="002D12D7" w:rsidRPr="00C17397" w:rsidTr="00FB3CA7">
        <w:trPr>
          <w:cantSplit/>
        </w:trPr>
        <w:tc>
          <w:tcPr>
            <w:tcW w:w="3085" w:type="dxa"/>
          </w:tcPr>
          <w:p w:rsidR="002D12D7" w:rsidRPr="00C17397" w:rsidRDefault="002D12D7" w:rsidP="00A44D60">
            <w:pPr>
              <w:jc w:val="center"/>
            </w:pPr>
            <w:r w:rsidRPr="00C17397">
              <w:t>41-60</w:t>
            </w:r>
          </w:p>
        </w:tc>
        <w:tc>
          <w:tcPr>
            <w:tcW w:w="2410" w:type="dxa"/>
          </w:tcPr>
          <w:p w:rsidR="002D12D7" w:rsidRPr="00C17397" w:rsidRDefault="002D12D7" w:rsidP="00A44D60">
            <w:pPr>
              <w:jc w:val="center"/>
            </w:pPr>
            <w:r w:rsidRPr="00C17397">
              <w:t>70</w:t>
            </w:r>
          </w:p>
        </w:tc>
        <w:tc>
          <w:tcPr>
            <w:tcW w:w="2268" w:type="dxa"/>
          </w:tcPr>
          <w:p w:rsidR="002D12D7" w:rsidRPr="00C17397" w:rsidRDefault="002D12D7" w:rsidP="00A44D60">
            <w:pPr>
              <w:jc w:val="center"/>
            </w:pPr>
            <w:r w:rsidRPr="00C17397">
              <w:t>80</w:t>
            </w:r>
          </w:p>
        </w:tc>
        <w:tc>
          <w:tcPr>
            <w:tcW w:w="2092" w:type="dxa"/>
          </w:tcPr>
          <w:p w:rsidR="002D12D7" w:rsidRPr="00C17397" w:rsidRDefault="002D12D7" w:rsidP="00A44D60">
            <w:pPr>
              <w:jc w:val="center"/>
            </w:pPr>
            <w:r w:rsidRPr="00C17397">
              <w:t>80</w:t>
            </w:r>
          </w:p>
        </w:tc>
      </w:tr>
      <w:tr w:rsidR="002D12D7" w:rsidRPr="00C17397" w:rsidTr="00FB3CA7">
        <w:trPr>
          <w:cantSplit/>
        </w:trPr>
        <w:tc>
          <w:tcPr>
            <w:tcW w:w="3085" w:type="dxa"/>
          </w:tcPr>
          <w:p w:rsidR="002D12D7" w:rsidRPr="00C17397" w:rsidRDefault="002D12D7" w:rsidP="00A44D60">
            <w:pPr>
              <w:jc w:val="center"/>
            </w:pPr>
            <w:r w:rsidRPr="00C17397">
              <w:t>61-90</w:t>
            </w:r>
          </w:p>
        </w:tc>
        <w:tc>
          <w:tcPr>
            <w:tcW w:w="2410" w:type="dxa"/>
          </w:tcPr>
          <w:p w:rsidR="002D12D7" w:rsidRPr="00C17397" w:rsidRDefault="002D12D7" w:rsidP="00A44D60">
            <w:pPr>
              <w:jc w:val="center"/>
            </w:pPr>
            <w:r w:rsidRPr="00C17397">
              <w:t>80</w:t>
            </w:r>
          </w:p>
        </w:tc>
        <w:tc>
          <w:tcPr>
            <w:tcW w:w="2268" w:type="dxa"/>
          </w:tcPr>
          <w:p w:rsidR="002D12D7" w:rsidRPr="00C17397" w:rsidRDefault="002D12D7" w:rsidP="00A44D60">
            <w:pPr>
              <w:jc w:val="center"/>
            </w:pPr>
            <w:r w:rsidRPr="00C17397">
              <w:t>100</w:t>
            </w:r>
          </w:p>
        </w:tc>
        <w:tc>
          <w:tcPr>
            <w:tcW w:w="2092" w:type="dxa"/>
          </w:tcPr>
          <w:p w:rsidR="002D12D7" w:rsidRPr="00C17397" w:rsidRDefault="002D12D7" w:rsidP="00A44D60">
            <w:pPr>
              <w:jc w:val="center"/>
            </w:pPr>
            <w:r w:rsidRPr="00C17397">
              <w:t>100</w:t>
            </w:r>
          </w:p>
        </w:tc>
      </w:tr>
      <w:tr w:rsidR="002D12D7" w:rsidRPr="00C17397" w:rsidTr="00FB3CA7">
        <w:trPr>
          <w:cantSplit/>
        </w:trPr>
        <w:tc>
          <w:tcPr>
            <w:tcW w:w="3085" w:type="dxa"/>
          </w:tcPr>
          <w:p w:rsidR="002D12D7" w:rsidRPr="00C17397" w:rsidRDefault="002D12D7" w:rsidP="00A44D60">
            <w:pPr>
              <w:jc w:val="center"/>
            </w:pPr>
            <w:r w:rsidRPr="00C17397">
              <w:t>Более 90</w:t>
            </w:r>
          </w:p>
        </w:tc>
        <w:tc>
          <w:tcPr>
            <w:tcW w:w="2410" w:type="dxa"/>
          </w:tcPr>
          <w:p w:rsidR="002D12D7" w:rsidRPr="00C17397" w:rsidRDefault="002D12D7" w:rsidP="00A44D60">
            <w:pPr>
              <w:jc w:val="center"/>
            </w:pPr>
            <w:r w:rsidRPr="00C17397">
              <w:t>100</w:t>
            </w:r>
          </w:p>
        </w:tc>
        <w:tc>
          <w:tcPr>
            <w:tcW w:w="2268" w:type="dxa"/>
          </w:tcPr>
          <w:p w:rsidR="002D12D7" w:rsidRPr="00C17397" w:rsidRDefault="002D12D7" w:rsidP="00A44D60">
            <w:pPr>
              <w:jc w:val="center"/>
            </w:pPr>
            <w:r w:rsidRPr="00C17397">
              <w:t>100</w:t>
            </w:r>
          </w:p>
        </w:tc>
        <w:tc>
          <w:tcPr>
            <w:tcW w:w="2092" w:type="dxa"/>
          </w:tcPr>
          <w:p w:rsidR="002D12D7" w:rsidRPr="00C17397" w:rsidRDefault="002D12D7" w:rsidP="00A44D60">
            <w:pPr>
              <w:jc w:val="center"/>
            </w:pPr>
            <w:r w:rsidRPr="00C17397">
              <w:t>100</w:t>
            </w:r>
          </w:p>
        </w:tc>
      </w:tr>
      <w:tr w:rsidR="002D12D7" w:rsidRPr="00C17397" w:rsidTr="00FB3CA7">
        <w:trPr>
          <w:cantSplit/>
        </w:trPr>
        <w:tc>
          <w:tcPr>
            <w:tcW w:w="9855" w:type="dxa"/>
            <w:gridSpan w:val="4"/>
          </w:tcPr>
          <w:p w:rsidR="002D12D7" w:rsidRPr="00C17397" w:rsidRDefault="002D12D7" w:rsidP="00A44D60">
            <w:pPr>
              <w:jc w:val="center"/>
              <w:rPr>
                <w:b/>
              </w:rPr>
            </w:pPr>
            <w:r w:rsidRPr="00C17397">
              <w:rPr>
                <w:b/>
              </w:rPr>
              <w:t xml:space="preserve">При ожогах мягких тканей лица, </w:t>
            </w:r>
            <w:proofErr w:type="spellStart"/>
            <w:proofErr w:type="gramStart"/>
            <w:r w:rsidRPr="00C17397">
              <w:rPr>
                <w:b/>
              </w:rPr>
              <w:t>передне</w:t>
            </w:r>
            <w:proofErr w:type="spellEnd"/>
            <w:r w:rsidRPr="00C17397">
              <w:rPr>
                <w:b/>
              </w:rPr>
              <w:t>-боковой</w:t>
            </w:r>
            <w:proofErr w:type="gramEnd"/>
            <w:r w:rsidRPr="00C17397">
              <w:rPr>
                <w:b/>
              </w:rPr>
              <w:t xml:space="preserve"> поверхности шеи, подчелюстной области, ушных раковин</w:t>
            </w:r>
          </w:p>
        </w:tc>
      </w:tr>
      <w:tr w:rsidR="002D12D7" w:rsidRPr="00C17397" w:rsidTr="00FB3CA7">
        <w:trPr>
          <w:cantSplit/>
        </w:trPr>
        <w:tc>
          <w:tcPr>
            <w:tcW w:w="3085" w:type="dxa"/>
          </w:tcPr>
          <w:p w:rsidR="002D12D7" w:rsidRPr="00C17397" w:rsidRDefault="002D12D7" w:rsidP="00A44D60">
            <w:pPr>
              <w:jc w:val="center"/>
            </w:pPr>
            <w:r w:rsidRPr="00C17397">
              <w:t>1-2</w:t>
            </w:r>
          </w:p>
        </w:tc>
        <w:tc>
          <w:tcPr>
            <w:tcW w:w="2410" w:type="dxa"/>
          </w:tcPr>
          <w:p w:rsidR="002D12D7" w:rsidRPr="00C17397" w:rsidRDefault="002D12D7" w:rsidP="00A44D60">
            <w:pPr>
              <w:jc w:val="center"/>
            </w:pPr>
            <w:r w:rsidRPr="00C17397">
              <w:t>5</w:t>
            </w:r>
          </w:p>
        </w:tc>
        <w:tc>
          <w:tcPr>
            <w:tcW w:w="2268" w:type="dxa"/>
          </w:tcPr>
          <w:p w:rsidR="002D12D7" w:rsidRPr="00C17397" w:rsidRDefault="002D12D7" w:rsidP="00A44D60">
            <w:pPr>
              <w:jc w:val="center"/>
            </w:pPr>
            <w:r w:rsidRPr="00C17397">
              <w:t>10</w:t>
            </w:r>
          </w:p>
        </w:tc>
        <w:tc>
          <w:tcPr>
            <w:tcW w:w="2092" w:type="dxa"/>
          </w:tcPr>
          <w:p w:rsidR="002D12D7" w:rsidRPr="00C17397" w:rsidRDefault="002D12D7" w:rsidP="00A44D60">
            <w:pPr>
              <w:jc w:val="center"/>
            </w:pPr>
            <w:r w:rsidRPr="00C17397">
              <w:t>15</w:t>
            </w:r>
          </w:p>
        </w:tc>
      </w:tr>
      <w:tr w:rsidR="002D12D7" w:rsidRPr="00C17397" w:rsidTr="00FB3CA7">
        <w:trPr>
          <w:cantSplit/>
        </w:trPr>
        <w:tc>
          <w:tcPr>
            <w:tcW w:w="3085" w:type="dxa"/>
          </w:tcPr>
          <w:p w:rsidR="002D12D7" w:rsidRPr="00C17397" w:rsidRDefault="002D12D7" w:rsidP="00A44D60">
            <w:pPr>
              <w:jc w:val="center"/>
            </w:pPr>
            <w:r w:rsidRPr="00C17397">
              <w:t>3-4</w:t>
            </w:r>
          </w:p>
        </w:tc>
        <w:tc>
          <w:tcPr>
            <w:tcW w:w="2410" w:type="dxa"/>
          </w:tcPr>
          <w:p w:rsidR="002D12D7" w:rsidRPr="00C17397" w:rsidRDefault="002D12D7" w:rsidP="00A44D60">
            <w:pPr>
              <w:jc w:val="center"/>
            </w:pPr>
            <w:r w:rsidRPr="00C17397">
              <w:t>10</w:t>
            </w:r>
          </w:p>
        </w:tc>
        <w:tc>
          <w:tcPr>
            <w:tcW w:w="2268" w:type="dxa"/>
          </w:tcPr>
          <w:p w:rsidR="002D12D7" w:rsidRPr="00C17397" w:rsidRDefault="002D12D7" w:rsidP="00A44D60">
            <w:pPr>
              <w:jc w:val="center"/>
            </w:pPr>
            <w:r w:rsidRPr="00C17397">
              <w:t>15</w:t>
            </w:r>
          </w:p>
        </w:tc>
        <w:tc>
          <w:tcPr>
            <w:tcW w:w="2092" w:type="dxa"/>
          </w:tcPr>
          <w:p w:rsidR="002D12D7" w:rsidRPr="00C17397" w:rsidRDefault="002D12D7" w:rsidP="00A44D60">
            <w:pPr>
              <w:jc w:val="center"/>
            </w:pPr>
            <w:r w:rsidRPr="00C17397">
              <w:t>20</w:t>
            </w:r>
          </w:p>
        </w:tc>
      </w:tr>
      <w:tr w:rsidR="002D12D7" w:rsidRPr="00C17397" w:rsidTr="00FB3CA7">
        <w:trPr>
          <w:cantSplit/>
        </w:trPr>
        <w:tc>
          <w:tcPr>
            <w:tcW w:w="3085" w:type="dxa"/>
          </w:tcPr>
          <w:p w:rsidR="002D12D7" w:rsidRPr="00C17397" w:rsidRDefault="002D12D7" w:rsidP="00A44D60">
            <w:pPr>
              <w:jc w:val="center"/>
            </w:pPr>
            <w:r w:rsidRPr="00C17397">
              <w:t>5-6</w:t>
            </w:r>
          </w:p>
        </w:tc>
        <w:tc>
          <w:tcPr>
            <w:tcW w:w="2410" w:type="dxa"/>
          </w:tcPr>
          <w:p w:rsidR="002D12D7" w:rsidRPr="00C17397" w:rsidRDefault="002D12D7" w:rsidP="00A44D60">
            <w:pPr>
              <w:jc w:val="center"/>
            </w:pPr>
            <w:r w:rsidRPr="00C17397">
              <w:t>15</w:t>
            </w:r>
          </w:p>
        </w:tc>
        <w:tc>
          <w:tcPr>
            <w:tcW w:w="2268" w:type="dxa"/>
          </w:tcPr>
          <w:p w:rsidR="002D12D7" w:rsidRPr="00C17397" w:rsidRDefault="002D12D7" w:rsidP="00A44D60">
            <w:pPr>
              <w:jc w:val="center"/>
            </w:pPr>
            <w:r w:rsidRPr="00C17397">
              <w:t>25</w:t>
            </w:r>
          </w:p>
        </w:tc>
        <w:tc>
          <w:tcPr>
            <w:tcW w:w="2092" w:type="dxa"/>
          </w:tcPr>
          <w:p w:rsidR="002D12D7" w:rsidRPr="00C17397" w:rsidRDefault="002D12D7" w:rsidP="00A44D60">
            <w:pPr>
              <w:jc w:val="center"/>
            </w:pPr>
            <w:r w:rsidRPr="00C17397">
              <w:t>30</w:t>
            </w:r>
          </w:p>
        </w:tc>
      </w:tr>
      <w:tr w:rsidR="002D12D7" w:rsidRPr="00C17397" w:rsidTr="00FB3CA7">
        <w:trPr>
          <w:cantSplit/>
        </w:trPr>
        <w:tc>
          <w:tcPr>
            <w:tcW w:w="3085" w:type="dxa"/>
          </w:tcPr>
          <w:p w:rsidR="002D12D7" w:rsidRPr="00C17397" w:rsidRDefault="002D12D7" w:rsidP="00A44D60">
            <w:pPr>
              <w:jc w:val="center"/>
            </w:pPr>
            <w:r w:rsidRPr="00C17397">
              <w:t>7-8</w:t>
            </w:r>
          </w:p>
        </w:tc>
        <w:tc>
          <w:tcPr>
            <w:tcW w:w="2410" w:type="dxa"/>
          </w:tcPr>
          <w:p w:rsidR="002D12D7" w:rsidRPr="00C17397" w:rsidRDefault="002D12D7" w:rsidP="00A44D60">
            <w:pPr>
              <w:jc w:val="center"/>
            </w:pPr>
            <w:r w:rsidRPr="00C17397">
              <w:t>20</w:t>
            </w:r>
          </w:p>
        </w:tc>
        <w:tc>
          <w:tcPr>
            <w:tcW w:w="2268" w:type="dxa"/>
          </w:tcPr>
          <w:p w:rsidR="002D12D7" w:rsidRPr="00C17397" w:rsidRDefault="002D12D7" w:rsidP="00A44D60">
            <w:pPr>
              <w:jc w:val="center"/>
            </w:pPr>
            <w:r w:rsidRPr="00C17397">
              <w:t>30</w:t>
            </w:r>
          </w:p>
        </w:tc>
        <w:tc>
          <w:tcPr>
            <w:tcW w:w="2092" w:type="dxa"/>
          </w:tcPr>
          <w:p w:rsidR="002D12D7" w:rsidRPr="00C17397" w:rsidRDefault="002D12D7" w:rsidP="00A44D60">
            <w:pPr>
              <w:jc w:val="center"/>
            </w:pPr>
            <w:r w:rsidRPr="00C17397">
              <w:t>40</w:t>
            </w:r>
          </w:p>
        </w:tc>
      </w:tr>
      <w:tr w:rsidR="00FB3CA7" w:rsidRPr="00C17397" w:rsidTr="004E5936">
        <w:trPr>
          <w:cantSplit/>
          <w:trHeight w:val="1530"/>
        </w:trPr>
        <w:tc>
          <w:tcPr>
            <w:tcW w:w="9855" w:type="dxa"/>
            <w:gridSpan w:val="4"/>
          </w:tcPr>
          <w:p w:rsidR="00FB3CA7" w:rsidRPr="00C17397" w:rsidRDefault="00FB3CA7" w:rsidP="004E5936">
            <w:pPr>
              <w:jc w:val="both"/>
              <w:rPr>
                <w:i/>
              </w:rPr>
            </w:pPr>
            <w:r w:rsidRPr="00C17397">
              <w:rPr>
                <w:i/>
              </w:rPr>
              <w:lastRenderedPageBreak/>
              <w:t xml:space="preserve">             Примечание: 1% поверхности тела исследуемого равен площади ладонной поверхности его кисти и пальцев. Это площадь определяется в кв. сантиметрах путем умножения длины кисти, измеряемой от лучезапястного сустава до верхушки локтевой фаланги </w:t>
            </w:r>
            <w:r w:rsidRPr="00C17397">
              <w:rPr>
                <w:i/>
                <w:lang w:val="en-US"/>
              </w:rPr>
              <w:t>III</w:t>
            </w:r>
            <w:r w:rsidRPr="00C17397">
              <w:rPr>
                <w:i/>
              </w:rPr>
              <w:t xml:space="preserve"> пальца, на ее ширину, измеряемую на уровне головок </w:t>
            </w:r>
            <w:r w:rsidRPr="00C17397">
              <w:rPr>
                <w:i/>
                <w:lang w:val="en-US"/>
              </w:rPr>
              <w:t>II</w:t>
            </w:r>
            <w:r w:rsidRPr="00C17397">
              <w:rPr>
                <w:i/>
              </w:rPr>
              <w:t>-</w:t>
            </w:r>
            <w:r w:rsidRPr="00C17397">
              <w:rPr>
                <w:i/>
                <w:lang w:val="en-US"/>
              </w:rPr>
              <w:t>V</w:t>
            </w:r>
            <w:r w:rsidRPr="00C17397">
              <w:rPr>
                <w:i/>
              </w:rPr>
              <w:t xml:space="preserve"> пястных костей (без учета </w:t>
            </w:r>
            <w:r w:rsidRPr="00C17397">
              <w:rPr>
                <w:i/>
                <w:lang w:val="en-US"/>
              </w:rPr>
              <w:t>I</w:t>
            </w:r>
            <w:r w:rsidRPr="00C17397">
              <w:rPr>
                <w:i/>
              </w:rPr>
              <w:t xml:space="preserve"> пальца).</w:t>
            </w:r>
          </w:p>
        </w:tc>
      </w:tr>
    </w:tbl>
    <w:p w:rsidR="002D12D7" w:rsidRPr="00C17397" w:rsidRDefault="002D12D7" w:rsidP="002D12D7"/>
    <w:p w:rsidR="002D12D7" w:rsidRPr="00C17397" w:rsidRDefault="002D12D7" w:rsidP="002D12D7"/>
    <w:p w:rsidR="002D12D7" w:rsidRPr="00C17397" w:rsidRDefault="002D12D7" w:rsidP="002D12D7">
      <w:pPr>
        <w:jc w:val="right"/>
      </w:pPr>
      <w:r w:rsidRPr="00C17397">
        <w:t>Таблица 2.</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2268"/>
        <w:gridCol w:w="2089"/>
      </w:tblGrid>
      <w:tr w:rsidR="002D12D7" w:rsidRPr="00C17397" w:rsidTr="00A44D60">
        <w:trPr>
          <w:cantSplit/>
        </w:trPr>
        <w:tc>
          <w:tcPr>
            <w:tcW w:w="9852" w:type="dxa"/>
            <w:gridSpan w:val="4"/>
          </w:tcPr>
          <w:p w:rsidR="002D12D7" w:rsidRPr="00C17397" w:rsidRDefault="002D12D7" w:rsidP="00A44D60">
            <w:pPr>
              <w:jc w:val="center"/>
              <w:rPr>
                <w:b/>
              </w:rPr>
            </w:pPr>
            <w:r w:rsidRPr="00C17397">
              <w:rPr>
                <w:b/>
              </w:rPr>
              <w:t xml:space="preserve">Размер </w:t>
            </w:r>
            <w:proofErr w:type="gramStart"/>
            <w:r w:rsidRPr="00C17397">
              <w:rPr>
                <w:b/>
              </w:rPr>
              <w:t>страхового</w:t>
            </w:r>
            <w:proofErr w:type="gramEnd"/>
            <w:r w:rsidRPr="00C17397">
              <w:rPr>
                <w:b/>
              </w:rPr>
              <w:t xml:space="preserve"> обеспечении в % от страховой суммы при  обморожениях</w:t>
            </w:r>
          </w:p>
        </w:tc>
      </w:tr>
      <w:tr w:rsidR="002D12D7" w:rsidRPr="00C17397" w:rsidTr="00A44D60">
        <w:trPr>
          <w:cantSplit/>
        </w:trPr>
        <w:tc>
          <w:tcPr>
            <w:tcW w:w="3085" w:type="dxa"/>
            <w:vMerge w:val="restart"/>
          </w:tcPr>
          <w:p w:rsidR="002D12D7" w:rsidRPr="00C17397" w:rsidRDefault="002D12D7" w:rsidP="00A44D60">
            <w:pPr>
              <w:jc w:val="center"/>
              <w:rPr>
                <w:b/>
              </w:rPr>
            </w:pPr>
            <w:r w:rsidRPr="00C17397">
              <w:rPr>
                <w:b/>
              </w:rPr>
              <w:t xml:space="preserve">Площадь обморожения </w:t>
            </w:r>
            <w:proofErr w:type="gramStart"/>
            <w:r w:rsidRPr="00C17397">
              <w:rPr>
                <w:b/>
              </w:rPr>
              <w:t>в</w:t>
            </w:r>
            <w:proofErr w:type="gramEnd"/>
            <w:r w:rsidRPr="00C17397">
              <w:rPr>
                <w:b/>
              </w:rPr>
              <w:t xml:space="preserve"> % </w:t>
            </w:r>
            <w:proofErr w:type="gramStart"/>
            <w:r w:rsidRPr="00C17397">
              <w:rPr>
                <w:b/>
              </w:rPr>
              <w:t>от</w:t>
            </w:r>
            <w:proofErr w:type="gramEnd"/>
            <w:r w:rsidRPr="00C17397">
              <w:rPr>
                <w:b/>
              </w:rPr>
              <w:t xml:space="preserve"> поверхности тела</w:t>
            </w:r>
          </w:p>
        </w:tc>
        <w:tc>
          <w:tcPr>
            <w:tcW w:w="6767" w:type="dxa"/>
            <w:gridSpan w:val="3"/>
          </w:tcPr>
          <w:p w:rsidR="002D12D7" w:rsidRPr="00C17397" w:rsidRDefault="002D12D7" w:rsidP="00A44D60">
            <w:pPr>
              <w:jc w:val="center"/>
              <w:rPr>
                <w:b/>
              </w:rPr>
            </w:pPr>
            <w:r w:rsidRPr="00C17397">
              <w:rPr>
                <w:b/>
              </w:rPr>
              <w:t>Степень обморожения</w:t>
            </w:r>
          </w:p>
        </w:tc>
      </w:tr>
      <w:tr w:rsidR="002D12D7" w:rsidRPr="00C17397" w:rsidTr="00A44D60">
        <w:trPr>
          <w:cantSplit/>
        </w:trPr>
        <w:tc>
          <w:tcPr>
            <w:tcW w:w="3085" w:type="dxa"/>
            <w:vMerge/>
          </w:tcPr>
          <w:p w:rsidR="002D12D7" w:rsidRPr="00C17397" w:rsidRDefault="002D12D7" w:rsidP="00A44D60">
            <w:pPr>
              <w:jc w:val="right"/>
              <w:rPr>
                <w:b/>
              </w:rPr>
            </w:pPr>
          </w:p>
        </w:tc>
        <w:tc>
          <w:tcPr>
            <w:tcW w:w="2410" w:type="dxa"/>
          </w:tcPr>
          <w:p w:rsidR="002D12D7" w:rsidRPr="00C17397" w:rsidRDefault="002D12D7" w:rsidP="00A44D60">
            <w:pPr>
              <w:jc w:val="center"/>
              <w:rPr>
                <w:b/>
                <w:lang w:val="en-US"/>
              </w:rPr>
            </w:pPr>
            <w:r w:rsidRPr="00C17397">
              <w:rPr>
                <w:b/>
                <w:lang w:val="en-US"/>
              </w:rPr>
              <w:t>II</w:t>
            </w:r>
          </w:p>
        </w:tc>
        <w:tc>
          <w:tcPr>
            <w:tcW w:w="2268" w:type="dxa"/>
          </w:tcPr>
          <w:p w:rsidR="002D12D7" w:rsidRPr="00C17397" w:rsidRDefault="002D12D7" w:rsidP="00A44D60">
            <w:pPr>
              <w:jc w:val="center"/>
              <w:rPr>
                <w:b/>
                <w:lang w:val="en-US"/>
              </w:rPr>
            </w:pPr>
            <w:r w:rsidRPr="00C17397">
              <w:rPr>
                <w:b/>
                <w:lang w:val="en-US"/>
              </w:rPr>
              <w:t>III</w:t>
            </w:r>
          </w:p>
        </w:tc>
        <w:tc>
          <w:tcPr>
            <w:tcW w:w="2089" w:type="dxa"/>
          </w:tcPr>
          <w:p w:rsidR="002D12D7" w:rsidRPr="00C17397" w:rsidRDefault="002D12D7" w:rsidP="00A44D60">
            <w:pPr>
              <w:jc w:val="center"/>
              <w:rPr>
                <w:b/>
                <w:lang w:val="en-US"/>
              </w:rPr>
            </w:pPr>
            <w:r w:rsidRPr="00C17397">
              <w:rPr>
                <w:b/>
                <w:lang w:val="en-US"/>
              </w:rPr>
              <w:t>IV</w:t>
            </w:r>
          </w:p>
        </w:tc>
      </w:tr>
      <w:tr w:rsidR="002D12D7" w:rsidRPr="00C17397" w:rsidTr="00A44D60">
        <w:trPr>
          <w:cantSplit/>
          <w:trHeight w:val="375"/>
        </w:trPr>
        <w:tc>
          <w:tcPr>
            <w:tcW w:w="9852" w:type="dxa"/>
            <w:gridSpan w:val="4"/>
          </w:tcPr>
          <w:p w:rsidR="002D12D7" w:rsidRPr="00C17397" w:rsidRDefault="002D12D7" w:rsidP="00A44D60">
            <w:pPr>
              <w:jc w:val="center"/>
              <w:rPr>
                <w:b/>
              </w:rPr>
            </w:pPr>
            <w:r w:rsidRPr="00C17397">
              <w:rPr>
                <w:b/>
              </w:rPr>
              <w:t>Размер выплаты (</w:t>
            </w:r>
            <w:proofErr w:type="gramStart"/>
            <w:r w:rsidRPr="00C17397">
              <w:rPr>
                <w:b/>
              </w:rPr>
              <w:t>в</w:t>
            </w:r>
            <w:proofErr w:type="gramEnd"/>
            <w:r w:rsidRPr="00C17397">
              <w:rPr>
                <w:b/>
              </w:rPr>
              <w:t xml:space="preserve"> % от страховой суммы)</w:t>
            </w:r>
          </w:p>
        </w:tc>
      </w:tr>
      <w:tr w:rsidR="002D12D7" w:rsidRPr="00C17397" w:rsidTr="00A44D60">
        <w:trPr>
          <w:cantSplit/>
        </w:trPr>
        <w:tc>
          <w:tcPr>
            <w:tcW w:w="3085" w:type="dxa"/>
          </w:tcPr>
          <w:p w:rsidR="002D12D7" w:rsidRPr="00C17397" w:rsidRDefault="002D12D7" w:rsidP="00A44D60">
            <w:pPr>
              <w:jc w:val="center"/>
            </w:pPr>
            <w:r w:rsidRPr="00C17397">
              <w:t>1-2</w:t>
            </w:r>
          </w:p>
        </w:tc>
        <w:tc>
          <w:tcPr>
            <w:tcW w:w="2410" w:type="dxa"/>
          </w:tcPr>
          <w:p w:rsidR="002D12D7" w:rsidRPr="00C17397" w:rsidRDefault="002D12D7" w:rsidP="00A44D60">
            <w:pPr>
              <w:jc w:val="center"/>
            </w:pPr>
            <w:r w:rsidRPr="00C17397">
              <w:t>1</w:t>
            </w:r>
          </w:p>
        </w:tc>
        <w:tc>
          <w:tcPr>
            <w:tcW w:w="2268" w:type="dxa"/>
          </w:tcPr>
          <w:p w:rsidR="002D12D7" w:rsidRPr="00C17397" w:rsidRDefault="002D12D7" w:rsidP="00A44D60">
            <w:pPr>
              <w:jc w:val="center"/>
            </w:pPr>
            <w:r w:rsidRPr="00C17397">
              <w:t>2</w:t>
            </w:r>
          </w:p>
        </w:tc>
        <w:tc>
          <w:tcPr>
            <w:tcW w:w="2089" w:type="dxa"/>
          </w:tcPr>
          <w:p w:rsidR="002D12D7" w:rsidRPr="00C17397" w:rsidRDefault="002D12D7" w:rsidP="00A44D60">
            <w:pPr>
              <w:jc w:val="center"/>
            </w:pPr>
            <w:r w:rsidRPr="00C17397">
              <w:t>3</w:t>
            </w:r>
          </w:p>
        </w:tc>
      </w:tr>
      <w:tr w:rsidR="002D12D7" w:rsidRPr="00C17397" w:rsidTr="00A44D60">
        <w:trPr>
          <w:cantSplit/>
        </w:trPr>
        <w:tc>
          <w:tcPr>
            <w:tcW w:w="3085" w:type="dxa"/>
          </w:tcPr>
          <w:p w:rsidR="002D12D7" w:rsidRPr="00C17397" w:rsidRDefault="002D12D7" w:rsidP="00A44D60">
            <w:pPr>
              <w:jc w:val="center"/>
            </w:pPr>
            <w:r w:rsidRPr="00C17397">
              <w:t>3-5</w:t>
            </w:r>
          </w:p>
        </w:tc>
        <w:tc>
          <w:tcPr>
            <w:tcW w:w="2410" w:type="dxa"/>
          </w:tcPr>
          <w:p w:rsidR="002D12D7" w:rsidRPr="00C17397" w:rsidRDefault="002D12D7" w:rsidP="00A44D60">
            <w:pPr>
              <w:jc w:val="center"/>
            </w:pPr>
            <w:r w:rsidRPr="00C17397">
              <w:t>3</w:t>
            </w:r>
          </w:p>
        </w:tc>
        <w:tc>
          <w:tcPr>
            <w:tcW w:w="2268" w:type="dxa"/>
          </w:tcPr>
          <w:p w:rsidR="002D12D7" w:rsidRPr="00C17397" w:rsidRDefault="002D12D7" w:rsidP="00A44D60">
            <w:pPr>
              <w:jc w:val="center"/>
            </w:pPr>
            <w:r w:rsidRPr="00C17397">
              <w:t>4</w:t>
            </w:r>
          </w:p>
        </w:tc>
        <w:tc>
          <w:tcPr>
            <w:tcW w:w="2089" w:type="dxa"/>
          </w:tcPr>
          <w:p w:rsidR="002D12D7" w:rsidRPr="00C17397" w:rsidRDefault="002D12D7" w:rsidP="00A44D60">
            <w:pPr>
              <w:jc w:val="center"/>
            </w:pPr>
            <w:r w:rsidRPr="00C17397">
              <w:t>5</w:t>
            </w:r>
          </w:p>
        </w:tc>
      </w:tr>
      <w:tr w:rsidR="002D12D7" w:rsidRPr="00C17397" w:rsidTr="00A44D60">
        <w:trPr>
          <w:cantSplit/>
        </w:trPr>
        <w:tc>
          <w:tcPr>
            <w:tcW w:w="3085" w:type="dxa"/>
          </w:tcPr>
          <w:p w:rsidR="002D12D7" w:rsidRPr="00C17397" w:rsidRDefault="002D12D7" w:rsidP="00A44D60">
            <w:pPr>
              <w:jc w:val="center"/>
            </w:pPr>
            <w:r w:rsidRPr="00C17397">
              <w:t>6-9</w:t>
            </w:r>
          </w:p>
        </w:tc>
        <w:tc>
          <w:tcPr>
            <w:tcW w:w="2410" w:type="dxa"/>
          </w:tcPr>
          <w:p w:rsidR="002D12D7" w:rsidRPr="00C17397" w:rsidRDefault="002D12D7" w:rsidP="00A44D60">
            <w:pPr>
              <w:jc w:val="center"/>
            </w:pPr>
            <w:r w:rsidRPr="00C17397">
              <w:t>7</w:t>
            </w:r>
          </w:p>
        </w:tc>
        <w:tc>
          <w:tcPr>
            <w:tcW w:w="2268" w:type="dxa"/>
          </w:tcPr>
          <w:p w:rsidR="002D12D7" w:rsidRPr="00C17397" w:rsidRDefault="002D12D7" w:rsidP="00A44D60">
            <w:pPr>
              <w:jc w:val="center"/>
            </w:pPr>
            <w:r w:rsidRPr="00C17397">
              <w:t>9</w:t>
            </w:r>
          </w:p>
        </w:tc>
        <w:tc>
          <w:tcPr>
            <w:tcW w:w="2089" w:type="dxa"/>
          </w:tcPr>
          <w:p w:rsidR="002D12D7" w:rsidRPr="00C17397" w:rsidRDefault="002D12D7" w:rsidP="00A44D60">
            <w:pPr>
              <w:jc w:val="center"/>
            </w:pPr>
            <w:r w:rsidRPr="00C17397">
              <w:t>10</w:t>
            </w:r>
          </w:p>
        </w:tc>
      </w:tr>
      <w:tr w:rsidR="002D12D7" w:rsidRPr="00C17397" w:rsidTr="00A44D60">
        <w:trPr>
          <w:cantSplit/>
        </w:trPr>
        <w:tc>
          <w:tcPr>
            <w:tcW w:w="3085" w:type="dxa"/>
          </w:tcPr>
          <w:p w:rsidR="002D12D7" w:rsidRPr="00C17397" w:rsidRDefault="002D12D7" w:rsidP="00A44D60">
            <w:pPr>
              <w:jc w:val="center"/>
            </w:pPr>
            <w:r w:rsidRPr="00C17397">
              <w:t>10-20</w:t>
            </w:r>
          </w:p>
        </w:tc>
        <w:tc>
          <w:tcPr>
            <w:tcW w:w="2410" w:type="dxa"/>
          </w:tcPr>
          <w:p w:rsidR="002D12D7" w:rsidRPr="00C17397" w:rsidRDefault="002D12D7" w:rsidP="00A44D60">
            <w:pPr>
              <w:jc w:val="center"/>
            </w:pPr>
            <w:r w:rsidRPr="00C17397">
              <w:t>15</w:t>
            </w:r>
          </w:p>
        </w:tc>
        <w:tc>
          <w:tcPr>
            <w:tcW w:w="2268" w:type="dxa"/>
          </w:tcPr>
          <w:p w:rsidR="002D12D7" w:rsidRPr="00C17397" w:rsidRDefault="002D12D7" w:rsidP="00A44D60">
            <w:pPr>
              <w:jc w:val="center"/>
            </w:pPr>
            <w:r w:rsidRPr="00C17397">
              <w:t>17</w:t>
            </w:r>
          </w:p>
        </w:tc>
        <w:tc>
          <w:tcPr>
            <w:tcW w:w="2089" w:type="dxa"/>
          </w:tcPr>
          <w:p w:rsidR="002D12D7" w:rsidRPr="00C17397" w:rsidRDefault="002D12D7" w:rsidP="00A44D60">
            <w:pPr>
              <w:jc w:val="center"/>
            </w:pPr>
            <w:r w:rsidRPr="00C17397">
              <w:t>20</w:t>
            </w:r>
          </w:p>
        </w:tc>
      </w:tr>
      <w:tr w:rsidR="002D12D7" w:rsidRPr="00C17397" w:rsidTr="00A44D60">
        <w:trPr>
          <w:cantSplit/>
        </w:trPr>
        <w:tc>
          <w:tcPr>
            <w:tcW w:w="3085" w:type="dxa"/>
          </w:tcPr>
          <w:p w:rsidR="002D12D7" w:rsidRPr="00C17397" w:rsidRDefault="002D12D7" w:rsidP="00A44D60">
            <w:pPr>
              <w:jc w:val="center"/>
            </w:pPr>
            <w:r w:rsidRPr="00C17397">
              <w:t>21-30</w:t>
            </w:r>
          </w:p>
        </w:tc>
        <w:tc>
          <w:tcPr>
            <w:tcW w:w="2410" w:type="dxa"/>
          </w:tcPr>
          <w:p w:rsidR="002D12D7" w:rsidRPr="00C17397" w:rsidRDefault="002D12D7" w:rsidP="00A44D60">
            <w:pPr>
              <w:jc w:val="center"/>
            </w:pPr>
            <w:r w:rsidRPr="00C17397">
              <w:t>25</w:t>
            </w:r>
          </w:p>
        </w:tc>
        <w:tc>
          <w:tcPr>
            <w:tcW w:w="2268" w:type="dxa"/>
          </w:tcPr>
          <w:p w:rsidR="002D12D7" w:rsidRPr="00C17397" w:rsidRDefault="002D12D7" w:rsidP="00A44D60">
            <w:pPr>
              <w:jc w:val="center"/>
            </w:pPr>
            <w:r w:rsidRPr="00C17397">
              <w:t>28</w:t>
            </w:r>
          </w:p>
        </w:tc>
        <w:tc>
          <w:tcPr>
            <w:tcW w:w="2089" w:type="dxa"/>
          </w:tcPr>
          <w:p w:rsidR="002D12D7" w:rsidRPr="00C17397" w:rsidRDefault="002D12D7" w:rsidP="00A44D60">
            <w:pPr>
              <w:jc w:val="center"/>
            </w:pPr>
            <w:r w:rsidRPr="00C17397">
              <w:t>30</w:t>
            </w:r>
          </w:p>
        </w:tc>
      </w:tr>
      <w:tr w:rsidR="002D12D7" w:rsidRPr="00C17397" w:rsidTr="00A44D60">
        <w:trPr>
          <w:cantSplit/>
        </w:trPr>
        <w:tc>
          <w:tcPr>
            <w:tcW w:w="3085" w:type="dxa"/>
          </w:tcPr>
          <w:p w:rsidR="002D12D7" w:rsidRPr="00C17397" w:rsidRDefault="002D12D7" w:rsidP="00A44D60">
            <w:pPr>
              <w:jc w:val="center"/>
            </w:pPr>
            <w:r w:rsidRPr="00C17397">
              <w:t>31-40</w:t>
            </w:r>
          </w:p>
        </w:tc>
        <w:tc>
          <w:tcPr>
            <w:tcW w:w="2410" w:type="dxa"/>
          </w:tcPr>
          <w:p w:rsidR="002D12D7" w:rsidRPr="00C17397" w:rsidRDefault="002D12D7" w:rsidP="00A44D60">
            <w:pPr>
              <w:jc w:val="center"/>
            </w:pPr>
            <w:r w:rsidRPr="00C17397">
              <w:t>50</w:t>
            </w:r>
          </w:p>
        </w:tc>
        <w:tc>
          <w:tcPr>
            <w:tcW w:w="2268" w:type="dxa"/>
          </w:tcPr>
          <w:p w:rsidR="002D12D7" w:rsidRPr="00C17397" w:rsidRDefault="002D12D7" w:rsidP="00A44D60">
            <w:pPr>
              <w:jc w:val="center"/>
            </w:pPr>
            <w:r w:rsidRPr="00C17397">
              <w:t>55</w:t>
            </w:r>
          </w:p>
        </w:tc>
        <w:tc>
          <w:tcPr>
            <w:tcW w:w="2089" w:type="dxa"/>
          </w:tcPr>
          <w:p w:rsidR="002D12D7" w:rsidRPr="00C17397" w:rsidRDefault="002D12D7" w:rsidP="00A44D60">
            <w:pPr>
              <w:jc w:val="center"/>
            </w:pPr>
            <w:r w:rsidRPr="00C17397">
              <w:t>60</w:t>
            </w:r>
          </w:p>
        </w:tc>
      </w:tr>
      <w:tr w:rsidR="002D12D7" w:rsidRPr="00C17397" w:rsidTr="00A44D60">
        <w:trPr>
          <w:cantSplit/>
        </w:trPr>
        <w:tc>
          <w:tcPr>
            <w:tcW w:w="3085" w:type="dxa"/>
          </w:tcPr>
          <w:p w:rsidR="002D12D7" w:rsidRPr="00C17397" w:rsidRDefault="002D12D7" w:rsidP="00A44D60">
            <w:pPr>
              <w:jc w:val="center"/>
            </w:pPr>
            <w:r w:rsidRPr="00C17397">
              <w:t>41-60</w:t>
            </w:r>
          </w:p>
        </w:tc>
        <w:tc>
          <w:tcPr>
            <w:tcW w:w="2410" w:type="dxa"/>
          </w:tcPr>
          <w:p w:rsidR="002D12D7" w:rsidRPr="00C17397" w:rsidRDefault="002D12D7" w:rsidP="00A44D60">
            <w:pPr>
              <w:jc w:val="center"/>
            </w:pPr>
            <w:r w:rsidRPr="00C17397">
              <w:t>70</w:t>
            </w:r>
          </w:p>
        </w:tc>
        <w:tc>
          <w:tcPr>
            <w:tcW w:w="2268" w:type="dxa"/>
          </w:tcPr>
          <w:p w:rsidR="002D12D7" w:rsidRPr="00C17397" w:rsidRDefault="002D12D7" w:rsidP="00A44D60">
            <w:pPr>
              <w:jc w:val="center"/>
            </w:pPr>
            <w:r w:rsidRPr="00C17397">
              <w:t>80</w:t>
            </w:r>
          </w:p>
        </w:tc>
        <w:tc>
          <w:tcPr>
            <w:tcW w:w="2089" w:type="dxa"/>
          </w:tcPr>
          <w:p w:rsidR="002D12D7" w:rsidRPr="00C17397" w:rsidRDefault="002D12D7" w:rsidP="00A44D60">
            <w:pPr>
              <w:jc w:val="center"/>
            </w:pPr>
            <w:r w:rsidRPr="00C17397">
              <w:t>80</w:t>
            </w:r>
          </w:p>
        </w:tc>
      </w:tr>
      <w:tr w:rsidR="002D12D7" w:rsidRPr="00C17397" w:rsidTr="00A44D60">
        <w:trPr>
          <w:cantSplit/>
        </w:trPr>
        <w:tc>
          <w:tcPr>
            <w:tcW w:w="3085" w:type="dxa"/>
          </w:tcPr>
          <w:p w:rsidR="002D12D7" w:rsidRPr="00C17397" w:rsidRDefault="002D12D7" w:rsidP="00A44D60">
            <w:pPr>
              <w:jc w:val="center"/>
            </w:pPr>
            <w:r w:rsidRPr="00C17397">
              <w:t>61-90</w:t>
            </w:r>
          </w:p>
        </w:tc>
        <w:tc>
          <w:tcPr>
            <w:tcW w:w="2410" w:type="dxa"/>
          </w:tcPr>
          <w:p w:rsidR="002D12D7" w:rsidRPr="00C17397" w:rsidRDefault="002D12D7" w:rsidP="00A44D60">
            <w:pPr>
              <w:jc w:val="center"/>
            </w:pPr>
            <w:r w:rsidRPr="00C17397">
              <w:t>80</w:t>
            </w:r>
          </w:p>
        </w:tc>
        <w:tc>
          <w:tcPr>
            <w:tcW w:w="2268" w:type="dxa"/>
          </w:tcPr>
          <w:p w:rsidR="002D12D7" w:rsidRPr="00C17397" w:rsidRDefault="002D12D7" w:rsidP="00A44D60">
            <w:pPr>
              <w:jc w:val="center"/>
            </w:pPr>
            <w:r w:rsidRPr="00C17397">
              <w:t>100</w:t>
            </w:r>
          </w:p>
        </w:tc>
        <w:tc>
          <w:tcPr>
            <w:tcW w:w="2089" w:type="dxa"/>
          </w:tcPr>
          <w:p w:rsidR="002D12D7" w:rsidRPr="00C17397" w:rsidRDefault="002D12D7" w:rsidP="00A44D60">
            <w:pPr>
              <w:jc w:val="center"/>
            </w:pPr>
            <w:r w:rsidRPr="00C17397">
              <w:t>100</w:t>
            </w:r>
          </w:p>
        </w:tc>
      </w:tr>
      <w:tr w:rsidR="002D12D7" w:rsidRPr="00C17397" w:rsidTr="00A44D60">
        <w:trPr>
          <w:cantSplit/>
        </w:trPr>
        <w:tc>
          <w:tcPr>
            <w:tcW w:w="3085" w:type="dxa"/>
          </w:tcPr>
          <w:p w:rsidR="002D12D7" w:rsidRPr="00C17397" w:rsidRDefault="002D12D7" w:rsidP="00A44D60">
            <w:pPr>
              <w:jc w:val="center"/>
            </w:pPr>
            <w:r w:rsidRPr="00C17397">
              <w:t>Более 90</w:t>
            </w:r>
          </w:p>
        </w:tc>
        <w:tc>
          <w:tcPr>
            <w:tcW w:w="2410" w:type="dxa"/>
          </w:tcPr>
          <w:p w:rsidR="002D12D7" w:rsidRPr="00C17397" w:rsidRDefault="002D12D7" w:rsidP="00A44D60">
            <w:pPr>
              <w:jc w:val="center"/>
            </w:pPr>
            <w:r w:rsidRPr="00C17397">
              <w:t>100</w:t>
            </w:r>
          </w:p>
        </w:tc>
        <w:tc>
          <w:tcPr>
            <w:tcW w:w="2268" w:type="dxa"/>
          </w:tcPr>
          <w:p w:rsidR="002D12D7" w:rsidRPr="00C17397" w:rsidRDefault="002D12D7" w:rsidP="00A44D60">
            <w:pPr>
              <w:jc w:val="center"/>
            </w:pPr>
            <w:r w:rsidRPr="00C17397">
              <w:t>100</w:t>
            </w:r>
          </w:p>
        </w:tc>
        <w:tc>
          <w:tcPr>
            <w:tcW w:w="2089" w:type="dxa"/>
          </w:tcPr>
          <w:p w:rsidR="002D12D7" w:rsidRPr="00C17397" w:rsidRDefault="002D12D7" w:rsidP="00A44D60">
            <w:pPr>
              <w:jc w:val="center"/>
            </w:pPr>
            <w:r w:rsidRPr="00C17397">
              <w:t>100</w:t>
            </w:r>
          </w:p>
        </w:tc>
      </w:tr>
      <w:tr w:rsidR="002D12D7" w:rsidRPr="00C17397" w:rsidTr="00A44D60">
        <w:trPr>
          <w:cantSplit/>
        </w:trPr>
        <w:tc>
          <w:tcPr>
            <w:tcW w:w="9852" w:type="dxa"/>
            <w:gridSpan w:val="4"/>
          </w:tcPr>
          <w:p w:rsidR="002D12D7" w:rsidRPr="00C17397" w:rsidRDefault="002D12D7" w:rsidP="00A44D60">
            <w:pPr>
              <w:jc w:val="center"/>
              <w:rPr>
                <w:b/>
              </w:rPr>
            </w:pPr>
            <w:r w:rsidRPr="00C17397">
              <w:rPr>
                <w:b/>
              </w:rPr>
              <w:t xml:space="preserve">При обморожении мягких тканей лица, </w:t>
            </w:r>
            <w:proofErr w:type="spellStart"/>
            <w:proofErr w:type="gramStart"/>
            <w:r w:rsidRPr="00C17397">
              <w:rPr>
                <w:b/>
              </w:rPr>
              <w:t>передне</w:t>
            </w:r>
            <w:proofErr w:type="spellEnd"/>
            <w:r w:rsidRPr="00C17397">
              <w:rPr>
                <w:b/>
              </w:rPr>
              <w:t>-боковой</w:t>
            </w:r>
            <w:proofErr w:type="gramEnd"/>
            <w:r w:rsidRPr="00C17397">
              <w:rPr>
                <w:b/>
              </w:rPr>
              <w:t xml:space="preserve"> поверхности шеи, подчелюстной области, ушных раковин</w:t>
            </w:r>
          </w:p>
        </w:tc>
      </w:tr>
      <w:tr w:rsidR="002D12D7" w:rsidRPr="00C17397" w:rsidTr="00A44D60">
        <w:trPr>
          <w:cantSplit/>
        </w:trPr>
        <w:tc>
          <w:tcPr>
            <w:tcW w:w="3085" w:type="dxa"/>
          </w:tcPr>
          <w:p w:rsidR="002D12D7" w:rsidRPr="00C17397" w:rsidRDefault="002D12D7" w:rsidP="00A44D60">
            <w:pPr>
              <w:jc w:val="center"/>
            </w:pPr>
            <w:r w:rsidRPr="00C17397">
              <w:t>1-2</w:t>
            </w:r>
          </w:p>
        </w:tc>
        <w:tc>
          <w:tcPr>
            <w:tcW w:w="2410" w:type="dxa"/>
          </w:tcPr>
          <w:p w:rsidR="002D12D7" w:rsidRPr="00C17397" w:rsidRDefault="002D12D7" w:rsidP="00A44D60">
            <w:pPr>
              <w:jc w:val="center"/>
            </w:pPr>
            <w:r w:rsidRPr="00C17397">
              <w:t>5</w:t>
            </w:r>
          </w:p>
        </w:tc>
        <w:tc>
          <w:tcPr>
            <w:tcW w:w="2268" w:type="dxa"/>
          </w:tcPr>
          <w:p w:rsidR="002D12D7" w:rsidRPr="00C17397" w:rsidRDefault="002D12D7" w:rsidP="00A44D60">
            <w:pPr>
              <w:jc w:val="center"/>
            </w:pPr>
            <w:r w:rsidRPr="00C17397">
              <w:t>10</w:t>
            </w:r>
          </w:p>
        </w:tc>
        <w:tc>
          <w:tcPr>
            <w:tcW w:w="2089" w:type="dxa"/>
          </w:tcPr>
          <w:p w:rsidR="002D12D7" w:rsidRPr="00C17397" w:rsidRDefault="002D12D7" w:rsidP="00A44D60">
            <w:pPr>
              <w:jc w:val="center"/>
            </w:pPr>
            <w:r w:rsidRPr="00C17397">
              <w:t>15</w:t>
            </w:r>
          </w:p>
        </w:tc>
      </w:tr>
      <w:tr w:rsidR="002D12D7" w:rsidRPr="00C17397" w:rsidTr="00A44D60">
        <w:trPr>
          <w:cantSplit/>
        </w:trPr>
        <w:tc>
          <w:tcPr>
            <w:tcW w:w="3085" w:type="dxa"/>
          </w:tcPr>
          <w:p w:rsidR="002D12D7" w:rsidRPr="00C17397" w:rsidRDefault="002D12D7" w:rsidP="00A44D60">
            <w:pPr>
              <w:jc w:val="center"/>
            </w:pPr>
            <w:r w:rsidRPr="00C17397">
              <w:t>3-4</w:t>
            </w:r>
          </w:p>
        </w:tc>
        <w:tc>
          <w:tcPr>
            <w:tcW w:w="2410" w:type="dxa"/>
          </w:tcPr>
          <w:p w:rsidR="002D12D7" w:rsidRPr="00C17397" w:rsidRDefault="002D12D7" w:rsidP="00A44D60">
            <w:pPr>
              <w:jc w:val="center"/>
            </w:pPr>
            <w:r w:rsidRPr="00C17397">
              <w:t>10</w:t>
            </w:r>
          </w:p>
        </w:tc>
        <w:tc>
          <w:tcPr>
            <w:tcW w:w="2268" w:type="dxa"/>
          </w:tcPr>
          <w:p w:rsidR="002D12D7" w:rsidRPr="00C17397" w:rsidRDefault="002D12D7" w:rsidP="00A44D60">
            <w:pPr>
              <w:jc w:val="center"/>
            </w:pPr>
            <w:r w:rsidRPr="00C17397">
              <w:t>15</w:t>
            </w:r>
          </w:p>
        </w:tc>
        <w:tc>
          <w:tcPr>
            <w:tcW w:w="2089" w:type="dxa"/>
          </w:tcPr>
          <w:p w:rsidR="002D12D7" w:rsidRPr="00C17397" w:rsidRDefault="002D12D7" w:rsidP="00A44D60">
            <w:pPr>
              <w:jc w:val="center"/>
            </w:pPr>
            <w:r w:rsidRPr="00C17397">
              <w:t>20</w:t>
            </w:r>
          </w:p>
        </w:tc>
      </w:tr>
      <w:tr w:rsidR="002D12D7" w:rsidRPr="00C17397" w:rsidTr="00A44D60">
        <w:trPr>
          <w:cantSplit/>
        </w:trPr>
        <w:tc>
          <w:tcPr>
            <w:tcW w:w="3085" w:type="dxa"/>
          </w:tcPr>
          <w:p w:rsidR="002D12D7" w:rsidRPr="00C17397" w:rsidRDefault="002D12D7" w:rsidP="00A44D60">
            <w:pPr>
              <w:jc w:val="center"/>
            </w:pPr>
            <w:r w:rsidRPr="00C17397">
              <w:t>5-6</w:t>
            </w:r>
          </w:p>
        </w:tc>
        <w:tc>
          <w:tcPr>
            <w:tcW w:w="2410" w:type="dxa"/>
          </w:tcPr>
          <w:p w:rsidR="002D12D7" w:rsidRPr="00C17397" w:rsidRDefault="002D12D7" w:rsidP="00A44D60">
            <w:pPr>
              <w:jc w:val="center"/>
            </w:pPr>
            <w:r w:rsidRPr="00C17397">
              <w:t>15</w:t>
            </w:r>
          </w:p>
        </w:tc>
        <w:tc>
          <w:tcPr>
            <w:tcW w:w="2268" w:type="dxa"/>
          </w:tcPr>
          <w:p w:rsidR="002D12D7" w:rsidRPr="00C17397" w:rsidRDefault="002D12D7" w:rsidP="00A44D60">
            <w:pPr>
              <w:jc w:val="center"/>
            </w:pPr>
            <w:r w:rsidRPr="00C17397">
              <w:t>25</w:t>
            </w:r>
          </w:p>
        </w:tc>
        <w:tc>
          <w:tcPr>
            <w:tcW w:w="2089" w:type="dxa"/>
          </w:tcPr>
          <w:p w:rsidR="002D12D7" w:rsidRPr="00C17397" w:rsidRDefault="002D12D7" w:rsidP="00A44D60">
            <w:pPr>
              <w:jc w:val="center"/>
            </w:pPr>
            <w:r w:rsidRPr="00C17397">
              <w:t>30</w:t>
            </w:r>
          </w:p>
        </w:tc>
      </w:tr>
      <w:tr w:rsidR="002D12D7" w:rsidRPr="00C17397" w:rsidTr="00A44D60">
        <w:trPr>
          <w:cantSplit/>
        </w:trPr>
        <w:tc>
          <w:tcPr>
            <w:tcW w:w="3085" w:type="dxa"/>
          </w:tcPr>
          <w:p w:rsidR="002D12D7" w:rsidRPr="00C17397" w:rsidRDefault="002D12D7" w:rsidP="00A44D60">
            <w:pPr>
              <w:jc w:val="center"/>
            </w:pPr>
            <w:r w:rsidRPr="00C17397">
              <w:t>7-8</w:t>
            </w:r>
          </w:p>
        </w:tc>
        <w:tc>
          <w:tcPr>
            <w:tcW w:w="2410" w:type="dxa"/>
          </w:tcPr>
          <w:p w:rsidR="002D12D7" w:rsidRPr="00C17397" w:rsidRDefault="002D12D7" w:rsidP="00A44D60">
            <w:pPr>
              <w:jc w:val="center"/>
            </w:pPr>
            <w:r w:rsidRPr="00C17397">
              <w:t>20</w:t>
            </w:r>
          </w:p>
        </w:tc>
        <w:tc>
          <w:tcPr>
            <w:tcW w:w="2268" w:type="dxa"/>
          </w:tcPr>
          <w:p w:rsidR="002D12D7" w:rsidRPr="00C17397" w:rsidRDefault="002D12D7" w:rsidP="00A44D60">
            <w:pPr>
              <w:jc w:val="center"/>
            </w:pPr>
            <w:r w:rsidRPr="00C17397">
              <w:t>30</w:t>
            </w:r>
          </w:p>
        </w:tc>
        <w:tc>
          <w:tcPr>
            <w:tcW w:w="2089" w:type="dxa"/>
          </w:tcPr>
          <w:p w:rsidR="002D12D7" w:rsidRPr="00C17397" w:rsidRDefault="002D12D7" w:rsidP="00A44D60">
            <w:pPr>
              <w:jc w:val="center"/>
            </w:pPr>
            <w:r w:rsidRPr="00C17397">
              <w:t>40</w:t>
            </w:r>
          </w:p>
        </w:tc>
      </w:tr>
    </w:tbl>
    <w:p w:rsidR="002D12D7" w:rsidRPr="00C17397" w:rsidRDefault="002D12D7" w:rsidP="002D12D7"/>
    <w:p w:rsidR="002D12D7" w:rsidRPr="00C17397" w:rsidRDefault="002D12D7" w:rsidP="002D12D7">
      <w:pPr>
        <w:jc w:val="right"/>
      </w:pPr>
      <w:r w:rsidRPr="00C17397">
        <w:t>Таблица 3.</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3285"/>
        <w:gridCol w:w="3285"/>
      </w:tblGrid>
      <w:tr w:rsidR="002D12D7" w:rsidRPr="00C17397" w:rsidTr="00525F2F">
        <w:trPr>
          <w:cantSplit/>
        </w:trPr>
        <w:tc>
          <w:tcPr>
            <w:tcW w:w="6570" w:type="dxa"/>
            <w:gridSpan w:val="2"/>
          </w:tcPr>
          <w:p w:rsidR="002D12D7" w:rsidRPr="00C17397" w:rsidRDefault="002D12D7" w:rsidP="00A44D60">
            <w:pPr>
              <w:jc w:val="center"/>
            </w:pPr>
            <w:r w:rsidRPr="00C17397">
              <w:t>Острота зрения</w:t>
            </w:r>
          </w:p>
        </w:tc>
        <w:tc>
          <w:tcPr>
            <w:tcW w:w="3285" w:type="dxa"/>
            <w:vMerge w:val="restart"/>
          </w:tcPr>
          <w:p w:rsidR="002D12D7" w:rsidRPr="00C17397" w:rsidRDefault="002D12D7" w:rsidP="00A44D60">
            <w:pPr>
              <w:jc w:val="center"/>
            </w:pPr>
            <w:r w:rsidRPr="00C17397">
              <w:t>% постоянной утраты общей трудоспособности</w:t>
            </w:r>
          </w:p>
        </w:tc>
      </w:tr>
      <w:tr w:rsidR="002D12D7" w:rsidRPr="00C17397" w:rsidTr="00525F2F">
        <w:trPr>
          <w:cantSplit/>
        </w:trPr>
        <w:tc>
          <w:tcPr>
            <w:tcW w:w="3285" w:type="dxa"/>
          </w:tcPr>
          <w:p w:rsidR="002D12D7" w:rsidRPr="00C17397" w:rsidRDefault="002D12D7" w:rsidP="00A44D60">
            <w:pPr>
              <w:jc w:val="center"/>
            </w:pPr>
            <w:r w:rsidRPr="00C17397">
              <w:t>До травмы</w:t>
            </w:r>
          </w:p>
        </w:tc>
        <w:tc>
          <w:tcPr>
            <w:tcW w:w="3285" w:type="dxa"/>
          </w:tcPr>
          <w:p w:rsidR="002D12D7" w:rsidRPr="00C17397" w:rsidRDefault="002D12D7" w:rsidP="00A44D60">
            <w:pPr>
              <w:jc w:val="center"/>
            </w:pPr>
            <w:r w:rsidRPr="00C17397">
              <w:t>После травмы</w:t>
            </w:r>
          </w:p>
        </w:tc>
        <w:tc>
          <w:tcPr>
            <w:tcW w:w="3285" w:type="dxa"/>
            <w:vMerge/>
          </w:tcPr>
          <w:p w:rsidR="002D12D7" w:rsidRPr="00C17397" w:rsidRDefault="002D12D7" w:rsidP="00A44D60">
            <w:pPr>
              <w:jc w:val="center"/>
            </w:pPr>
          </w:p>
        </w:tc>
      </w:tr>
      <w:tr w:rsidR="002D12D7" w:rsidRPr="00C17397" w:rsidTr="00525F2F">
        <w:trPr>
          <w:cantSplit/>
        </w:trPr>
        <w:tc>
          <w:tcPr>
            <w:tcW w:w="3285" w:type="dxa"/>
            <w:vMerge w:val="restart"/>
          </w:tcPr>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r w:rsidRPr="00C17397">
              <w:t>1,0</w:t>
            </w:r>
          </w:p>
        </w:tc>
        <w:tc>
          <w:tcPr>
            <w:tcW w:w="3285" w:type="dxa"/>
          </w:tcPr>
          <w:p w:rsidR="002D12D7" w:rsidRPr="00C17397" w:rsidRDefault="002D12D7" w:rsidP="00A44D60">
            <w:pPr>
              <w:jc w:val="center"/>
            </w:pPr>
            <w:r w:rsidRPr="00C17397">
              <w:t>0,9</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0,8</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0,7</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0,6</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0,5</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0,4</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0,3</w:t>
            </w:r>
          </w:p>
        </w:tc>
        <w:tc>
          <w:tcPr>
            <w:tcW w:w="3285" w:type="dxa"/>
          </w:tcPr>
          <w:p w:rsidR="002D12D7" w:rsidRPr="00C17397" w:rsidRDefault="002D12D7" w:rsidP="00A44D60">
            <w:pPr>
              <w:jc w:val="center"/>
            </w:pPr>
            <w:r w:rsidRPr="00C17397">
              <w:t>15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0,2</w:t>
            </w:r>
          </w:p>
        </w:tc>
        <w:tc>
          <w:tcPr>
            <w:tcW w:w="3285" w:type="dxa"/>
          </w:tcPr>
          <w:p w:rsidR="002D12D7" w:rsidRPr="00C17397" w:rsidRDefault="002D12D7" w:rsidP="00A44D60">
            <w:pPr>
              <w:jc w:val="center"/>
            </w:pPr>
            <w:r w:rsidRPr="00C17397">
              <w:t>20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0,1</w:t>
            </w:r>
          </w:p>
        </w:tc>
        <w:tc>
          <w:tcPr>
            <w:tcW w:w="3285" w:type="dxa"/>
          </w:tcPr>
          <w:p w:rsidR="002D12D7" w:rsidRPr="00C17397" w:rsidRDefault="002D12D7" w:rsidP="00A44D60">
            <w:pPr>
              <w:jc w:val="center"/>
            </w:pPr>
            <w:r w:rsidRPr="00C17397">
              <w:t>25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30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0,0</w:t>
            </w:r>
          </w:p>
        </w:tc>
        <w:tc>
          <w:tcPr>
            <w:tcW w:w="3285" w:type="dxa"/>
          </w:tcPr>
          <w:p w:rsidR="002D12D7" w:rsidRPr="00C17397" w:rsidRDefault="002D12D7" w:rsidP="00A44D60">
            <w:pPr>
              <w:jc w:val="center"/>
            </w:pPr>
            <w:r w:rsidRPr="00C17397">
              <w:t>35</w:t>
            </w:r>
          </w:p>
        </w:tc>
      </w:tr>
      <w:tr w:rsidR="002D12D7" w:rsidRPr="00C17397" w:rsidTr="00525F2F">
        <w:trPr>
          <w:cantSplit/>
        </w:trPr>
        <w:tc>
          <w:tcPr>
            <w:tcW w:w="3285" w:type="dxa"/>
            <w:vMerge w:val="restart"/>
          </w:tcPr>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r w:rsidRPr="00C17397">
              <w:t>0,9</w:t>
            </w:r>
          </w:p>
        </w:tc>
        <w:tc>
          <w:tcPr>
            <w:tcW w:w="3285" w:type="dxa"/>
          </w:tcPr>
          <w:p w:rsidR="002D12D7" w:rsidRPr="00C17397" w:rsidRDefault="002D12D7" w:rsidP="00A44D60">
            <w:pPr>
              <w:jc w:val="center"/>
            </w:pPr>
            <w:r w:rsidRPr="00C17397">
              <w:t>0,8</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0,7</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0,6</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0,5</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0,4</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0,3</w:t>
            </w:r>
          </w:p>
        </w:tc>
        <w:tc>
          <w:tcPr>
            <w:tcW w:w="3285" w:type="dxa"/>
          </w:tcPr>
          <w:p w:rsidR="002D12D7" w:rsidRPr="00C17397" w:rsidRDefault="002D12D7" w:rsidP="00A44D60">
            <w:pPr>
              <w:jc w:val="center"/>
            </w:pPr>
            <w:r w:rsidRPr="00C17397">
              <w:t>15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0,2</w:t>
            </w:r>
          </w:p>
        </w:tc>
        <w:tc>
          <w:tcPr>
            <w:tcW w:w="3285" w:type="dxa"/>
          </w:tcPr>
          <w:p w:rsidR="002D12D7" w:rsidRPr="00C17397" w:rsidRDefault="002D12D7" w:rsidP="00A44D60">
            <w:pPr>
              <w:jc w:val="center"/>
            </w:pPr>
            <w:r w:rsidRPr="00C17397">
              <w:t>20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0,1</w:t>
            </w:r>
          </w:p>
        </w:tc>
        <w:tc>
          <w:tcPr>
            <w:tcW w:w="3285" w:type="dxa"/>
          </w:tcPr>
          <w:p w:rsidR="002D12D7" w:rsidRPr="00C17397" w:rsidRDefault="002D12D7" w:rsidP="00A44D60">
            <w:pPr>
              <w:jc w:val="center"/>
            </w:pPr>
            <w:r w:rsidRPr="00C17397">
              <w:t>25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30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0,0</w:t>
            </w:r>
          </w:p>
        </w:tc>
        <w:tc>
          <w:tcPr>
            <w:tcW w:w="3285" w:type="dxa"/>
          </w:tcPr>
          <w:p w:rsidR="002D12D7" w:rsidRPr="00C17397" w:rsidRDefault="002D12D7" w:rsidP="00A44D60">
            <w:pPr>
              <w:jc w:val="center"/>
            </w:pPr>
            <w:r w:rsidRPr="00C17397">
              <w:t>35</w:t>
            </w:r>
          </w:p>
        </w:tc>
      </w:tr>
      <w:tr w:rsidR="002D12D7" w:rsidRPr="00C17397" w:rsidTr="00525F2F">
        <w:trPr>
          <w:cantSplit/>
        </w:trPr>
        <w:tc>
          <w:tcPr>
            <w:tcW w:w="3285" w:type="dxa"/>
            <w:vMerge w:val="restart"/>
          </w:tcPr>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r w:rsidRPr="00C17397">
              <w:t>0,8</w:t>
            </w:r>
          </w:p>
        </w:tc>
        <w:tc>
          <w:tcPr>
            <w:tcW w:w="3285" w:type="dxa"/>
          </w:tcPr>
          <w:p w:rsidR="002D12D7" w:rsidRPr="00C17397" w:rsidRDefault="002D12D7" w:rsidP="00A44D60">
            <w:pPr>
              <w:jc w:val="center"/>
            </w:pPr>
            <w:r w:rsidRPr="00C17397">
              <w:t>0,7</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0,6</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0,5</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0,4</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0,3</w:t>
            </w:r>
          </w:p>
        </w:tc>
        <w:tc>
          <w:tcPr>
            <w:tcW w:w="3285" w:type="dxa"/>
          </w:tcPr>
          <w:p w:rsidR="002D12D7" w:rsidRPr="00C17397" w:rsidRDefault="002D12D7" w:rsidP="00A44D60">
            <w:pPr>
              <w:jc w:val="center"/>
            </w:pPr>
            <w:r w:rsidRPr="00C17397">
              <w:t>15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0,2</w:t>
            </w:r>
          </w:p>
        </w:tc>
        <w:tc>
          <w:tcPr>
            <w:tcW w:w="3285" w:type="dxa"/>
          </w:tcPr>
          <w:p w:rsidR="002D12D7" w:rsidRPr="00C17397" w:rsidRDefault="002D12D7" w:rsidP="00A44D60">
            <w:pPr>
              <w:jc w:val="center"/>
            </w:pPr>
            <w:r w:rsidRPr="00C17397">
              <w:t>20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0,1</w:t>
            </w:r>
          </w:p>
        </w:tc>
        <w:tc>
          <w:tcPr>
            <w:tcW w:w="3285" w:type="dxa"/>
          </w:tcPr>
          <w:p w:rsidR="002D12D7" w:rsidRPr="00C17397" w:rsidRDefault="002D12D7" w:rsidP="00A44D60">
            <w:pPr>
              <w:jc w:val="center"/>
            </w:pPr>
            <w:r w:rsidRPr="00C17397">
              <w:t>25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30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0,0</w:t>
            </w:r>
          </w:p>
        </w:tc>
        <w:tc>
          <w:tcPr>
            <w:tcW w:w="3285" w:type="dxa"/>
          </w:tcPr>
          <w:p w:rsidR="002D12D7" w:rsidRPr="00C17397" w:rsidRDefault="002D12D7" w:rsidP="00A44D60">
            <w:pPr>
              <w:jc w:val="center"/>
            </w:pPr>
            <w:r w:rsidRPr="00C17397">
              <w:t>35</w:t>
            </w:r>
          </w:p>
        </w:tc>
      </w:tr>
      <w:tr w:rsidR="002D12D7" w:rsidRPr="00C17397" w:rsidTr="00525F2F">
        <w:trPr>
          <w:cantSplit/>
        </w:trPr>
        <w:tc>
          <w:tcPr>
            <w:tcW w:w="3285" w:type="dxa"/>
            <w:vMerge w:val="restart"/>
          </w:tcPr>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r w:rsidRPr="00C17397">
              <w:t>0,7</w:t>
            </w:r>
          </w:p>
        </w:tc>
        <w:tc>
          <w:tcPr>
            <w:tcW w:w="3285" w:type="dxa"/>
          </w:tcPr>
          <w:p w:rsidR="002D12D7" w:rsidRPr="00C17397" w:rsidRDefault="002D12D7" w:rsidP="00A44D60">
            <w:pPr>
              <w:jc w:val="center"/>
            </w:pPr>
            <w:r w:rsidRPr="00C17397">
              <w:t>0,6</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0,5</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0,4</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0,3</w:t>
            </w:r>
          </w:p>
        </w:tc>
        <w:tc>
          <w:tcPr>
            <w:tcW w:w="3285" w:type="dxa"/>
          </w:tcPr>
          <w:p w:rsidR="002D12D7" w:rsidRPr="00C17397" w:rsidRDefault="002D12D7" w:rsidP="00A44D60">
            <w:pPr>
              <w:jc w:val="center"/>
            </w:pPr>
            <w:r w:rsidRPr="00C17397">
              <w:t>15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0,2</w:t>
            </w:r>
          </w:p>
        </w:tc>
        <w:tc>
          <w:tcPr>
            <w:tcW w:w="3285" w:type="dxa"/>
          </w:tcPr>
          <w:p w:rsidR="002D12D7" w:rsidRPr="00C17397" w:rsidRDefault="002D12D7" w:rsidP="00A44D60">
            <w:pPr>
              <w:jc w:val="center"/>
            </w:pPr>
            <w:r w:rsidRPr="00C17397">
              <w:t>20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0,1</w:t>
            </w:r>
          </w:p>
        </w:tc>
        <w:tc>
          <w:tcPr>
            <w:tcW w:w="3285" w:type="dxa"/>
          </w:tcPr>
          <w:p w:rsidR="002D12D7" w:rsidRPr="00C17397" w:rsidRDefault="002D12D7" w:rsidP="00A44D60">
            <w:pPr>
              <w:jc w:val="center"/>
            </w:pPr>
            <w:r w:rsidRPr="00C17397">
              <w:t>25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30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0,0</w:t>
            </w:r>
          </w:p>
        </w:tc>
        <w:tc>
          <w:tcPr>
            <w:tcW w:w="3285" w:type="dxa"/>
          </w:tcPr>
          <w:p w:rsidR="002D12D7" w:rsidRPr="00C17397" w:rsidRDefault="002D12D7" w:rsidP="00A44D60">
            <w:pPr>
              <w:jc w:val="center"/>
            </w:pPr>
            <w:r w:rsidRPr="00C17397">
              <w:t>35</w:t>
            </w:r>
          </w:p>
        </w:tc>
      </w:tr>
      <w:tr w:rsidR="002D12D7" w:rsidRPr="00C17397" w:rsidTr="00525F2F">
        <w:trPr>
          <w:cantSplit/>
        </w:trPr>
        <w:tc>
          <w:tcPr>
            <w:tcW w:w="3285" w:type="dxa"/>
            <w:vMerge w:val="restart"/>
          </w:tcPr>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r w:rsidRPr="00C17397">
              <w:t>0,6</w:t>
            </w:r>
          </w:p>
        </w:tc>
        <w:tc>
          <w:tcPr>
            <w:tcW w:w="3285" w:type="dxa"/>
          </w:tcPr>
          <w:p w:rsidR="002D12D7" w:rsidRPr="00C17397" w:rsidRDefault="002D12D7" w:rsidP="00A44D60">
            <w:pPr>
              <w:jc w:val="center"/>
            </w:pPr>
            <w:r w:rsidRPr="00C17397">
              <w:t>0,5</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0,4</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0,3</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0,2</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0,1</w:t>
            </w:r>
          </w:p>
        </w:tc>
        <w:tc>
          <w:tcPr>
            <w:tcW w:w="3285" w:type="dxa"/>
          </w:tcPr>
          <w:p w:rsidR="002D12D7" w:rsidRPr="00C17397" w:rsidRDefault="002D12D7" w:rsidP="00A44D60">
            <w:pPr>
              <w:jc w:val="center"/>
            </w:pPr>
            <w:r w:rsidRPr="00C17397">
              <w:t>15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20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0,0</w:t>
            </w:r>
          </w:p>
        </w:tc>
        <w:tc>
          <w:tcPr>
            <w:tcW w:w="3285" w:type="dxa"/>
          </w:tcPr>
          <w:p w:rsidR="002D12D7" w:rsidRPr="00C17397" w:rsidRDefault="002D12D7" w:rsidP="00A44D60">
            <w:pPr>
              <w:jc w:val="center"/>
            </w:pPr>
            <w:r w:rsidRPr="00C17397">
              <w:t>25</w:t>
            </w:r>
          </w:p>
        </w:tc>
      </w:tr>
      <w:tr w:rsidR="002D12D7" w:rsidRPr="00C17397" w:rsidTr="00525F2F">
        <w:trPr>
          <w:cantSplit/>
        </w:trPr>
        <w:tc>
          <w:tcPr>
            <w:tcW w:w="3285" w:type="dxa"/>
            <w:vMerge w:val="restart"/>
          </w:tcPr>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r w:rsidRPr="00C17397">
              <w:t>0,5</w:t>
            </w:r>
          </w:p>
        </w:tc>
        <w:tc>
          <w:tcPr>
            <w:tcW w:w="3285" w:type="dxa"/>
          </w:tcPr>
          <w:p w:rsidR="002D12D7" w:rsidRPr="00C17397" w:rsidRDefault="002D12D7" w:rsidP="00A44D60">
            <w:pPr>
              <w:jc w:val="center"/>
            </w:pPr>
            <w:r w:rsidRPr="00C17397">
              <w:t>0,4</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0,3</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0,2</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0,1</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15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0,0</w:t>
            </w:r>
          </w:p>
        </w:tc>
        <w:tc>
          <w:tcPr>
            <w:tcW w:w="3285" w:type="dxa"/>
          </w:tcPr>
          <w:p w:rsidR="002D12D7" w:rsidRPr="00C17397" w:rsidRDefault="002D12D7" w:rsidP="00A44D60">
            <w:pPr>
              <w:jc w:val="center"/>
            </w:pPr>
            <w:r w:rsidRPr="00C17397">
              <w:t>25</w:t>
            </w:r>
          </w:p>
        </w:tc>
      </w:tr>
      <w:tr w:rsidR="002D12D7" w:rsidRPr="00C17397" w:rsidTr="00525F2F">
        <w:trPr>
          <w:cantSplit/>
        </w:trPr>
        <w:tc>
          <w:tcPr>
            <w:tcW w:w="3285" w:type="dxa"/>
            <w:vMerge w:val="restart"/>
          </w:tcPr>
          <w:p w:rsidR="002D12D7" w:rsidRPr="00C17397" w:rsidRDefault="002D12D7" w:rsidP="00A44D60">
            <w:pPr>
              <w:jc w:val="center"/>
            </w:pPr>
          </w:p>
          <w:p w:rsidR="002D12D7" w:rsidRPr="00C17397" w:rsidRDefault="002D12D7" w:rsidP="00A44D60">
            <w:pPr>
              <w:jc w:val="center"/>
            </w:pPr>
          </w:p>
          <w:p w:rsidR="002D12D7" w:rsidRPr="00C17397" w:rsidRDefault="002D12D7" w:rsidP="00A44D60">
            <w:pPr>
              <w:jc w:val="center"/>
            </w:pPr>
            <w:r w:rsidRPr="00C17397">
              <w:t>0,4</w:t>
            </w:r>
          </w:p>
        </w:tc>
        <w:tc>
          <w:tcPr>
            <w:tcW w:w="3285" w:type="dxa"/>
          </w:tcPr>
          <w:p w:rsidR="002D12D7" w:rsidRPr="00C17397" w:rsidRDefault="002D12D7" w:rsidP="00A44D60">
            <w:pPr>
              <w:jc w:val="center"/>
            </w:pPr>
            <w:r w:rsidRPr="00C17397">
              <w:t>0,3</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0,2</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0,1</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15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0,0</w:t>
            </w:r>
          </w:p>
        </w:tc>
        <w:tc>
          <w:tcPr>
            <w:tcW w:w="3285" w:type="dxa"/>
          </w:tcPr>
          <w:p w:rsidR="002D12D7" w:rsidRPr="00C17397" w:rsidRDefault="002D12D7" w:rsidP="00A44D60">
            <w:pPr>
              <w:jc w:val="center"/>
            </w:pPr>
            <w:r w:rsidRPr="00C17397">
              <w:t>20</w:t>
            </w:r>
          </w:p>
        </w:tc>
      </w:tr>
      <w:tr w:rsidR="002D12D7" w:rsidRPr="00C17397" w:rsidTr="00525F2F">
        <w:trPr>
          <w:cantSplit/>
        </w:trPr>
        <w:tc>
          <w:tcPr>
            <w:tcW w:w="3285" w:type="dxa"/>
            <w:vMerge w:val="restart"/>
          </w:tcPr>
          <w:p w:rsidR="002D12D7" w:rsidRPr="00C17397" w:rsidRDefault="002D12D7" w:rsidP="00A44D60">
            <w:pPr>
              <w:jc w:val="center"/>
            </w:pPr>
          </w:p>
          <w:p w:rsidR="002D12D7" w:rsidRPr="00C17397" w:rsidRDefault="002D12D7" w:rsidP="00A44D60">
            <w:pPr>
              <w:jc w:val="center"/>
            </w:pPr>
            <w:r w:rsidRPr="00C17397">
              <w:t>0,3</w:t>
            </w:r>
          </w:p>
        </w:tc>
        <w:tc>
          <w:tcPr>
            <w:tcW w:w="3285" w:type="dxa"/>
          </w:tcPr>
          <w:p w:rsidR="002D12D7" w:rsidRPr="00C17397" w:rsidRDefault="002D12D7" w:rsidP="00A44D60">
            <w:pPr>
              <w:jc w:val="center"/>
            </w:pPr>
            <w:r w:rsidRPr="00C17397">
              <w:t>0,2</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0,1</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0,0</w:t>
            </w:r>
          </w:p>
        </w:tc>
        <w:tc>
          <w:tcPr>
            <w:tcW w:w="3285" w:type="dxa"/>
          </w:tcPr>
          <w:p w:rsidR="002D12D7" w:rsidRPr="00C17397" w:rsidRDefault="002D12D7" w:rsidP="00A44D60">
            <w:pPr>
              <w:jc w:val="center"/>
            </w:pPr>
            <w:r w:rsidRPr="00C17397">
              <w:t>20</w:t>
            </w:r>
          </w:p>
        </w:tc>
      </w:tr>
      <w:tr w:rsidR="002D12D7" w:rsidRPr="00C17397" w:rsidTr="00525F2F">
        <w:trPr>
          <w:cantSplit/>
        </w:trPr>
        <w:tc>
          <w:tcPr>
            <w:tcW w:w="3285" w:type="dxa"/>
            <w:vMerge w:val="restart"/>
          </w:tcPr>
          <w:p w:rsidR="002D12D7" w:rsidRPr="00C17397" w:rsidRDefault="002D12D7" w:rsidP="00A44D60">
            <w:pPr>
              <w:jc w:val="center"/>
            </w:pPr>
          </w:p>
          <w:p w:rsidR="002D12D7" w:rsidRPr="00C17397" w:rsidRDefault="002D12D7" w:rsidP="00A44D60">
            <w:pPr>
              <w:jc w:val="center"/>
            </w:pPr>
            <w:r w:rsidRPr="00C17397">
              <w:t>0,2</w:t>
            </w:r>
          </w:p>
        </w:tc>
        <w:tc>
          <w:tcPr>
            <w:tcW w:w="3285" w:type="dxa"/>
          </w:tcPr>
          <w:p w:rsidR="002D12D7" w:rsidRPr="00C17397" w:rsidRDefault="002D12D7" w:rsidP="00A44D60">
            <w:pPr>
              <w:jc w:val="center"/>
            </w:pPr>
            <w:r w:rsidRPr="00C17397">
              <w:t>0,1</w:t>
            </w:r>
          </w:p>
        </w:tc>
        <w:tc>
          <w:tcPr>
            <w:tcW w:w="3285" w:type="dxa"/>
          </w:tcPr>
          <w:p w:rsidR="002D12D7" w:rsidRPr="00C17397" w:rsidRDefault="002D12D7" w:rsidP="00A44D60">
            <w:pPr>
              <w:jc w:val="center"/>
            </w:pPr>
            <w:r w:rsidRPr="00C17397">
              <w:t>5</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0,0</w:t>
            </w:r>
          </w:p>
        </w:tc>
        <w:tc>
          <w:tcPr>
            <w:tcW w:w="3285" w:type="dxa"/>
          </w:tcPr>
          <w:p w:rsidR="002D12D7" w:rsidRPr="00C17397" w:rsidRDefault="002D12D7" w:rsidP="00A44D60">
            <w:pPr>
              <w:jc w:val="center"/>
            </w:pPr>
            <w:r w:rsidRPr="00C17397">
              <w:t>20</w:t>
            </w:r>
          </w:p>
        </w:tc>
      </w:tr>
      <w:tr w:rsidR="002D12D7" w:rsidRPr="00C17397" w:rsidTr="00525F2F">
        <w:trPr>
          <w:cantSplit/>
        </w:trPr>
        <w:tc>
          <w:tcPr>
            <w:tcW w:w="3285" w:type="dxa"/>
            <w:vMerge w:val="restart"/>
          </w:tcPr>
          <w:p w:rsidR="002D12D7" w:rsidRPr="00C17397" w:rsidRDefault="002D12D7" w:rsidP="00A44D60">
            <w:pPr>
              <w:jc w:val="center"/>
            </w:pPr>
            <w:r w:rsidRPr="00C17397">
              <w:t>0,1</w:t>
            </w:r>
          </w:p>
        </w:tc>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10</w:t>
            </w:r>
          </w:p>
        </w:tc>
      </w:tr>
      <w:tr w:rsidR="002D12D7" w:rsidRPr="00C17397" w:rsidTr="00525F2F">
        <w:trPr>
          <w:cantSplit/>
        </w:trPr>
        <w:tc>
          <w:tcPr>
            <w:tcW w:w="3285" w:type="dxa"/>
            <w:vMerge/>
          </w:tcPr>
          <w:p w:rsidR="002D12D7" w:rsidRPr="00C17397" w:rsidRDefault="002D12D7" w:rsidP="00A44D60">
            <w:pPr>
              <w:jc w:val="center"/>
            </w:pPr>
          </w:p>
        </w:tc>
        <w:tc>
          <w:tcPr>
            <w:tcW w:w="3285" w:type="dxa"/>
          </w:tcPr>
          <w:p w:rsidR="002D12D7" w:rsidRPr="00C17397" w:rsidRDefault="002D12D7" w:rsidP="00A44D60">
            <w:pPr>
              <w:jc w:val="center"/>
            </w:pPr>
            <w:r w:rsidRPr="00C17397">
              <w:t>Ниже 0,0</w:t>
            </w:r>
          </w:p>
        </w:tc>
        <w:tc>
          <w:tcPr>
            <w:tcW w:w="3285" w:type="dxa"/>
          </w:tcPr>
          <w:p w:rsidR="002D12D7" w:rsidRPr="00C17397" w:rsidRDefault="002D12D7" w:rsidP="00A44D60">
            <w:pPr>
              <w:jc w:val="center"/>
            </w:pPr>
            <w:r w:rsidRPr="00C17397">
              <w:t>20</w:t>
            </w:r>
          </w:p>
        </w:tc>
      </w:tr>
      <w:tr w:rsidR="002D12D7" w:rsidRPr="00C17397" w:rsidTr="00525F2F">
        <w:trPr>
          <w:cantSplit/>
        </w:trPr>
        <w:tc>
          <w:tcPr>
            <w:tcW w:w="3285" w:type="dxa"/>
          </w:tcPr>
          <w:p w:rsidR="002D12D7" w:rsidRPr="00C17397" w:rsidRDefault="002D12D7" w:rsidP="00A44D60">
            <w:pPr>
              <w:jc w:val="center"/>
            </w:pPr>
            <w:r w:rsidRPr="00C17397">
              <w:t>Ниже 0,1</w:t>
            </w:r>
          </w:p>
        </w:tc>
        <w:tc>
          <w:tcPr>
            <w:tcW w:w="3285" w:type="dxa"/>
          </w:tcPr>
          <w:p w:rsidR="002D12D7" w:rsidRPr="00C17397" w:rsidRDefault="002D12D7" w:rsidP="00A44D60">
            <w:pPr>
              <w:jc w:val="center"/>
            </w:pPr>
            <w:r w:rsidRPr="00C17397">
              <w:t>0,0</w:t>
            </w:r>
          </w:p>
        </w:tc>
        <w:tc>
          <w:tcPr>
            <w:tcW w:w="3285" w:type="dxa"/>
          </w:tcPr>
          <w:p w:rsidR="002D12D7" w:rsidRPr="00C17397" w:rsidRDefault="002D12D7" w:rsidP="00A44D60">
            <w:pPr>
              <w:jc w:val="center"/>
            </w:pPr>
            <w:r w:rsidRPr="00C17397">
              <w:t>20</w:t>
            </w:r>
          </w:p>
        </w:tc>
      </w:tr>
    </w:tbl>
    <w:p w:rsidR="002D12D7" w:rsidRPr="00C17397" w:rsidRDefault="002D12D7" w:rsidP="002D12D7">
      <w:pPr>
        <w:ind w:firstLine="567"/>
      </w:pPr>
    </w:p>
    <w:p w:rsidR="002D12D7" w:rsidRPr="00C17397" w:rsidRDefault="002D12D7" w:rsidP="002D12D7">
      <w:pPr>
        <w:ind w:firstLine="567"/>
        <w:rPr>
          <w:i/>
        </w:rPr>
      </w:pPr>
      <w:r w:rsidRPr="00C17397">
        <w:rPr>
          <w:i/>
        </w:rPr>
        <w:t>Примечание:</w:t>
      </w:r>
    </w:p>
    <w:p w:rsidR="002D12D7" w:rsidRPr="00C17397" w:rsidRDefault="002D12D7" w:rsidP="002D12D7">
      <w:pPr>
        <w:widowControl/>
        <w:numPr>
          <w:ilvl w:val="0"/>
          <w:numId w:val="13"/>
        </w:numPr>
        <w:autoSpaceDE/>
        <w:autoSpaceDN/>
        <w:adjustRightInd/>
        <w:rPr>
          <w:i/>
        </w:rPr>
      </w:pPr>
      <w:r w:rsidRPr="00C17397">
        <w:rPr>
          <w:i/>
        </w:rPr>
        <w:t xml:space="preserve">к полной слепоте (0,0) приравнивается острота зрения ниже 0,1 и до </w:t>
      </w:r>
      <w:proofErr w:type="spellStart"/>
      <w:r w:rsidRPr="00C17397">
        <w:rPr>
          <w:i/>
        </w:rPr>
        <w:t>слепоощущения</w:t>
      </w:r>
      <w:proofErr w:type="spellEnd"/>
      <w:r w:rsidRPr="00C17397">
        <w:rPr>
          <w:i/>
        </w:rPr>
        <w:t xml:space="preserve"> (счет пальцев у лица)</w:t>
      </w:r>
    </w:p>
    <w:p w:rsidR="002D12D7" w:rsidRPr="00C17397" w:rsidRDefault="002D12D7" w:rsidP="002D12D7">
      <w:pPr>
        <w:rPr>
          <w:i/>
        </w:rPr>
      </w:pPr>
    </w:p>
    <w:p w:rsidR="002D12D7" w:rsidRPr="00C17397" w:rsidRDefault="002D12D7" w:rsidP="002D12D7">
      <w:pPr>
        <w:rPr>
          <w:i/>
        </w:rPr>
      </w:pPr>
    </w:p>
    <w:p w:rsidR="002D12D7" w:rsidRPr="00C17397" w:rsidRDefault="002D12D7" w:rsidP="002D12D7">
      <w:pPr>
        <w:rPr>
          <w:i/>
        </w:rPr>
      </w:pPr>
    </w:p>
    <w:p w:rsidR="002D12D7" w:rsidRPr="00C17397" w:rsidRDefault="002D12D7" w:rsidP="002D12D7">
      <w:pPr>
        <w:rPr>
          <w:i/>
        </w:rPr>
      </w:pPr>
    </w:p>
    <w:p w:rsidR="002D12D7" w:rsidRPr="00C17397" w:rsidRDefault="002D12D7" w:rsidP="002D12D7">
      <w:pPr>
        <w:rPr>
          <w:i/>
        </w:rPr>
      </w:pPr>
    </w:p>
    <w:p w:rsidR="002D12D7" w:rsidRPr="00C17397" w:rsidRDefault="002D12D7" w:rsidP="002D12D7">
      <w:pPr>
        <w:rPr>
          <w:i/>
        </w:rPr>
      </w:pPr>
    </w:p>
    <w:p w:rsidR="002D12D7" w:rsidRPr="00C17397" w:rsidRDefault="002D12D7" w:rsidP="002D12D7">
      <w:pPr>
        <w:rPr>
          <w:i/>
        </w:rPr>
      </w:pPr>
    </w:p>
    <w:p w:rsidR="002D12D7" w:rsidRPr="00C17397" w:rsidRDefault="002D12D7" w:rsidP="002D12D7">
      <w:pPr>
        <w:rPr>
          <w:i/>
        </w:rPr>
      </w:pPr>
    </w:p>
    <w:p w:rsidR="002D12D7" w:rsidRPr="00C17397" w:rsidRDefault="002D12D7">
      <w:pPr>
        <w:widowControl/>
        <w:autoSpaceDE/>
        <w:autoSpaceDN/>
        <w:adjustRightInd/>
        <w:spacing w:after="200" w:line="276" w:lineRule="auto"/>
      </w:pPr>
      <w:r w:rsidRPr="00C17397">
        <w:br w:type="page"/>
      </w:r>
    </w:p>
    <w:p w:rsidR="00525F2F" w:rsidRPr="00C17397" w:rsidRDefault="002D12D7" w:rsidP="00525F2F">
      <w:pPr>
        <w:ind w:left="4536"/>
        <w:jc w:val="right"/>
      </w:pPr>
      <w:r w:rsidRPr="00C17397">
        <w:lastRenderedPageBreak/>
        <w:t xml:space="preserve">Приложение № 10 </w:t>
      </w:r>
    </w:p>
    <w:p w:rsidR="002D12D7" w:rsidRPr="00C17397" w:rsidRDefault="002D12D7" w:rsidP="00525F2F">
      <w:pPr>
        <w:ind w:left="4536"/>
        <w:jc w:val="right"/>
      </w:pPr>
      <w:r w:rsidRPr="00C17397">
        <w:t xml:space="preserve">к </w:t>
      </w:r>
      <w:r w:rsidR="00B164B8" w:rsidRPr="00C17397">
        <w:t>П</w:t>
      </w:r>
      <w:r w:rsidRPr="00C17397">
        <w:t xml:space="preserve">равилам добровольного страхования </w:t>
      </w:r>
    </w:p>
    <w:p w:rsidR="002D12D7" w:rsidRPr="00C17397" w:rsidRDefault="002D12D7" w:rsidP="00525F2F">
      <w:pPr>
        <w:ind w:left="4536"/>
        <w:jc w:val="right"/>
      </w:pPr>
      <w:r w:rsidRPr="00C17397">
        <w:t>от несчастных случаев граждан и детей</w:t>
      </w:r>
    </w:p>
    <w:p w:rsidR="002D12D7" w:rsidRPr="00C17397" w:rsidRDefault="002D12D7" w:rsidP="002D12D7">
      <w:pPr>
        <w:ind w:left="6379"/>
        <w:jc w:val="center"/>
        <w:rPr>
          <w:b/>
        </w:rPr>
      </w:pPr>
    </w:p>
    <w:p w:rsidR="00687115" w:rsidRPr="00C17397" w:rsidRDefault="00687115" w:rsidP="00687115">
      <w:pPr>
        <w:widowControl/>
        <w:autoSpaceDE/>
        <w:autoSpaceDN/>
        <w:adjustRightInd/>
        <w:jc w:val="right"/>
      </w:pPr>
    </w:p>
    <w:p w:rsidR="00687115" w:rsidRPr="00C17397" w:rsidRDefault="00687115" w:rsidP="00687115">
      <w:pPr>
        <w:ind w:right="-762"/>
        <w:jc w:val="center"/>
      </w:pPr>
      <w:r w:rsidRPr="00C17397">
        <w:rPr>
          <w:b/>
        </w:rPr>
        <w:t xml:space="preserve">ДЕКЛАРАЦИЯ </w:t>
      </w:r>
    </w:p>
    <w:p w:rsidR="00687115" w:rsidRPr="00C17397" w:rsidRDefault="00687115" w:rsidP="00687115">
      <w:pPr>
        <w:pStyle w:val="33"/>
        <w:ind w:right="-762" w:firstLine="0"/>
        <w:jc w:val="center"/>
      </w:pPr>
      <w:r w:rsidRPr="00C17397">
        <w:rPr>
          <w:color w:val="auto"/>
        </w:rPr>
        <w:t>О СОСТОЯНИИ ЗДОРОВЬЯ ЗАСТРАХОВАННОГО ЛИЦА</w:t>
      </w:r>
    </w:p>
    <w:p w:rsidR="00687115" w:rsidRPr="00C17397" w:rsidRDefault="00687115" w:rsidP="00687115">
      <w:pPr>
        <w:spacing w:line="240" w:lineRule="atLeast"/>
        <w:ind w:right="97"/>
        <w:jc w:val="both"/>
      </w:pPr>
    </w:p>
    <w:p w:rsidR="00687115" w:rsidRPr="00C17397" w:rsidRDefault="00687115" w:rsidP="00687115">
      <w:pPr>
        <w:ind w:right="97"/>
        <w:jc w:val="both"/>
      </w:pPr>
      <w:r w:rsidRPr="00C17397">
        <w:rPr>
          <w:b/>
        </w:rPr>
        <w:t>1. Индивидуальные данные.</w:t>
      </w:r>
    </w:p>
    <w:p w:rsidR="00687115" w:rsidRPr="00C17397" w:rsidRDefault="00687115" w:rsidP="00687115">
      <w:pPr>
        <w:ind w:right="97"/>
        <w:jc w:val="both"/>
      </w:pPr>
      <w:r w:rsidRPr="00C17397">
        <w:t>Фамилия, имя, отчество:</w:t>
      </w:r>
      <w:r w:rsidRPr="00C17397">
        <w:tab/>
      </w:r>
      <w:r w:rsidRPr="00C17397">
        <w:rPr>
          <w:u w:val="single"/>
        </w:rPr>
        <w:tab/>
      </w:r>
      <w:r w:rsidRPr="00C17397">
        <w:rPr>
          <w:u w:val="single"/>
        </w:rPr>
        <w:tab/>
      </w:r>
      <w:r w:rsidRPr="00C17397">
        <w:rPr>
          <w:u w:val="single"/>
        </w:rPr>
        <w:tab/>
      </w:r>
      <w:r w:rsidRPr="00C17397">
        <w:rPr>
          <w:u w:val="single"/>
        </w:rPr>
        <w:tab/>
      </w:r>
      <w:r w:rsidRPr="00C17397">
        <w:rPr>
          <w:u w:val="single"/>
        </w:rPr>
        <w:tab/>
      </w:r>
      <w:r w:rsidRPr="00C17397">
        <w:rPr>
          <w:u w:val="single"/>
        </w:rPr>
        <w:tab/>
      </w:r>
      <w:r w:rsidRPr="00C17397">
        <w:rPr>
          <w:u w:val="single"/>
        </w:rPr>
        <w:tab/>
      </w:r>
      <w:r w:rsidRPr="00C17397">
        <w:rPr>
          <w:u w:val="single"/>
        </w:rPr>
        <w:tab/>
      </w:r>
      <w:r w:rsidRPr="00C17397">
        <w:rPr>
          <w:u w:val="single"/>
        </w:rPr>
        <w:tab/>
      </w:r>
    </w:p>
    <w:p w:rsidR="00687115" w:rsidRPr="00C17397" w:rsidRDefault="00687115" w:rsidP="00687115">
      <w:pPr>
        <w:ind w:right="97"/>
        <w:jc w:val="both"/>
      </w:pPr>
      <w:r w:rsidRPr="00C17397">
        <w:t>Дата рождения: “___” ____________  _____ г.</w:t>
      </w:r>
      <w:r w:rsidRPr="00C17397">
        <w:tab/>
        <w:t>Пол (</w:t>
      </w:r>
      <w:proofErr w:type="gramStart"/>
      <w:r w:rsidRPr="00C17397">
        <w:t>м</w:t>
      </w:r>
      <w:proofErr w:type="gramEnd"/>
      <w:r w:rsidRPr="00C17397">
        <w:t xml:space="preserve"> / ж): </w:t>
      </w:r>
      <w:r w:rsidRPr="00C17397">
        <w:rPr>
          <w:u w:val="single"/>
        </w:rPr>
        <w:tab/>
      </w:r>
    </w:p>
    <w:p w:rsidR="00687115" w:rsidRPr="00C17397" w:rsidRDefault="00687115" w:rsidP="00687115">
      <w:pPr>
        <w:ind w:right="97"/>
        <w:jc w:val="both"/>
      </w:pPr>
      <w:r w:rsidRPr="00C17397">
        <w:t xml:space="preserve">Рост: ______ </w:t>
      </w:r>
      <w:proofErr w:type="spellStart"/>
      <w:r w:rsidRPr="00C17397">
        <w:t>см</w:t>
      </w:r>
      <w:proofErr w:type="gramStart"/>
      <w:r w:rsidRPr="00C17397">
        <w:t>.В</w:t>
      </w:r>
      <w:proofErr w:type="gramEnd"/>
      <w:r w:rsidRPr="00C17397">
        <w:t>ес</w:t>
      </w:r>
      <w:proofErr w:type="spellEnd"/>
      <w:r w:rsidRPr="00C17397">
        <w:t>: _____ кг</w:t>
      </w:r>
      <w:r w:rsidRPr="00C17397">
        <w:tab/>
      </w:r>
      <w:r w:rsidRPr="00C17397">
        <w:tab/>
        <w:t>Изменение веса за последний год: ______ кг.</w:t>
      </w:r>
    </w:p>
    <w:p w:rsidR="00687115" w:rsidRPr="00C17397" w:rsidRDefault="00687115" w:rsidP="00687115">
      <w:pPr>
        <w:ind w:right="97"/>
        <w:jc w:val="both"/>
      </w:pPr>
      <w:r w:rsidRPr="00C17397">
        <w:t>Имя и адрес постоянно наблюдающего Вас врача или адрес лечебного учреждения:</w:t>
      </w:r>
      <w:r w:rsidRPr="00C17397">
        <w:tab/>
      </w:r>
      <w:r w:rsidRPr="00C17397">
        <w:rPr>
          <w:u w:val="single"/>
        </w:rPr>
        <w:tab/>
      </w:r>
      <w:r w:rsidRPr="00C17397">
        <w:rPr>
          <w:u w:val="single"/>
        </w:rPr>
        <w:tab/>
      </w:r>
      <w:r w:rsidRPr="00C17397">
        <w:rPr>
          <w:u w:val="single"/>
        </w:rPr>
        <w:tab/>
      </w:r>
      <w:r w:rsidRPr="00C17397">
        <w:rPr>
          <w:u w:val="single"/>
        </w:rPr>
        <w:tab/>
      </w:r>
      <w:r w:rsidRPr="00C17397">
        <w:rPr>
          <w:u w:val="single"/>
        </w:rPr>
        <w:tab/>
      </w:r>
      <w:r w:rsidRPr="00C17397">
        <w:rPr>
          <w:u w:val="single"/>
        </w:rPr>
        <w:tab/>
      </w:r>
      <w:r w:rsidRPr="00C17397">
        <w:rPr>
          <w:u w:val="single"/>
        </w:rPr>
        <w:tab/>
      </w:r>
      <w:r w:rsidRPr="00C17397">
        <w:rPr>
          <w:u w:val="single"/>
        </w:rPr>
        <w:tab/>
      </w:r>
      <w:r w:rsidRPr="00C17397">
        <w:rPr>
          <w:u w:val="single"/>
        </w:rPr>
        <w:tab/>
      </w:r>
      <w:r w:rsidRPr="00C17397">
        <w:rPr>
          <w:u w:val="single"/>
        </w:rPr>
        <w:tab/>
      </w:r>
      <w:r w:rsidRPr="00C17397">
        <w:rPr>
          <w:u w:val="single"/>
        </w:rPr>
        <w:tab/>
      </w:r>
    </w:p>
    <w:p w:rsidR="00687115" w:rsidRPr="00C17397" w:rsidRDefault="00687115" w:rsidP="00687115">
      <w:pPr>
        <w:ind w:right="97"/>
        <w:jc w:val="both"/>
        <w:rPr>
          <w:b/>
        </w:rPr>
      </w:pPr>
      <w:r w:rsidRPr="00C17397">
        <w:br/>
      </w:r>
      <w:r w:rsidRPr="00C17397">
        <w:rPr>
          <w:b/>
        </w:rPr>
        <w:t xml:space="preserve">2. Данные о состоянии Вашего здоровья </w:t>
      </w:r>
      <w:r w:rsidRPr="00C17397">
        <w:t xml:space="preserve">(отметьте знаком </w:t>
      </w:r>
      <w:r w:rsidRPr="00C17397">
        <w:rPr>
          <w:rFonts w:ascii="Wingdings" w:hAnsi="Wingdings" w:cs="Wingdings"/>
          <w:b/>
        </w:rPr>
        <w:t></w:t>
      </w:r>
      <w:r w:rsidRPr="00C17397">
        <w:t>)</w:t>
      </w:r>
      <w:r w:rsidRPr="00C17397">
        <w:rPr>
          <w:b/>
        </w:rPr>
        <w:t>.</w:t>
      </w:r>
    </w:p>
    <w:p w:rsidR="00687115" w:rsidRPr="00C17397" w:rsidRDefault="00687115" w:rsidP="00687115">
      <w:pPr>
        <w:ind w:right="97"/>
        <w:jc w:val="both"/>
        <w:rPr>
          <w:b/>
        </w:rPr>
      </w:pPr>
    </w:p>
    <w:tbl>
      <w:tblPr>
        <w:tblW w:w="0" w:type="auto"/>
        <w:tblInd w:w="-10" w:type="dxa"/>
        <w:tblLayout w:type="fixed"/>
        <w:tblLook w:val="0000" w:firstRow="0" w:lastRow="0" w:firstColumn="0" w:lastColumn="0" w:noHBand="0" w:noVBand="0"/>
      </w:tblPr>
      <w:tblGrid>
        <w:gridCol w:w="7848"/>
        <w:gridCol w:w="1862"/>
      </w:tblGrid>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ind w:right="97"/>
              <w:jc w:val="both"/>
            </w:pPr>
            <w:r w:rsidRPr="00C17397">
              <w:t>1. Считаете ли Вы себя практически здоровым и не страдающим любыми умственными или физическими заболеваниями?</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ind w:right="97"/>
              <w:jc w:val="both"/>
            </w:pPr>
            <w:r w:rsidRPr="00C17397">
              <w:t> да  нет</w:t>
            </w:r>
          </w:p>
        </w:tc>
      </w:tr>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ind w:left="0" w:right="97" w:firstLine="0"/>
            </w:pPr>
            <w:r w:rsidRPr="00C17397">
              <w:rPr>
                <w:rFonts w:ascii="Times New Roman" w:hAnsi="Times New Roman"/>
              </w:rPr>
              <w:t>2. Страдаете ли Вы сейчас или когда-либо страдали: (</w:t>
            </w:r>
            <w:proofErr w:type="gramStart"/>
            <w:r w:rsidRPr="00C17397">
              <w:rPr>
                <w:rFonts w:ascii="Times New Roman" w:hAnsi="Times New Roman"/>
              </w:rPr>
              <w:t>нужное</w:t>
            </w:r>
            <w:proofErr w:type="gramEnd"/>
            <w:r w:rsidRPr="00C17397">
              <w:rPr>
                <w:rFonts w:ascii="Times New Roman" w:hAnsi="Times New Roman"/>
              </w:rPr>
              <w:t xml:space="preserve"> подчеркнуть)</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snapToGrid w:val="0"/>
              <w:ind w:right="97"/>
              <w:jc w:val="both"/>
            </w:pPr>
          </w:p>
        </w:tc>
      </w:tr>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ind w:left="0" w:right="97" w:firstLine="0"/>
            </w:pPr>
            <w:r w:rsidRPr="00C17397">
              <w:rPr>
                <w:rFonts w:ascii="Times New Roman" w:hAnsi="Times New Roman"/>
              </w:rPr>
              <w:t xml:space="preserve">а) заболеваниями </w:t>
            </w:r>
            <w:proofErr w:type="gramStart"/>
            <w:r w:rsidRPr="00C17397">
              <w:rPr>
                <w:rFonts w:ascii="Times New Roman" w:hAnsi="Times New Roman"/>
              </w:rPr>
              <w:t>сердечно-сосудистой</w:t>
            </w:r>
            <w:proofErr w:type="gramEnd"/>
            <w:r w:rsidRPr="00C17397">
              <w:rPr>
                <w:rFonts w:ascii="Times New Roman" w:hAnsi="Times New Roman"/>
              </w:rPr>
              <w:t xml:space="preserve"> системы (такими, как ишемическая болезнь сердца, ревматизм, гипертоническая болезнь, заболевания артерий и вен)?</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ind w:right="97"/>
              <w:jc w:val="both"/>
            </w:pPr>
            <w:r w:rsidRPr="00C17397">
              <w:t> да  нет</w:t>
            </w:r>
          </w:p>
        </w:tc>
      </w:tr>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ind w:left="0" w:right="97" w:firstLine="0"/>
            </w:pPr>
            <w:r w:rsidRPr="00C17397">
              <w:rPr>
                <w:rFonts w:ascii="Times New Roman" w:hAnsi="Times New Roman"/>
              </w:rPr>
              <w:t>б) заболеваниями легких (такими, как туберкулез, астма,  пневмония и т.д.)?</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ind w:right="97"/>
              <w:jc w:val="both"/>
            </w:pPr>
            <w:r w:rsidRPr="00C17397">
              <w:t> да  нет</w:t>
            </w:r>
          </w:p>
        </w:tc>
      </w:tr>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133D3C">
            <w:pPr>
              <w:pStyle w:val="afe"/>
              <w:ind w:left="0" w:right="97" w:firstLine="0"/>
            </w:pPr>
            <w:r w:rsidRPr="00C17397">
              <w:rPr>
                <w:rFonts w:ascii="Times New Roman" w:hAnsi="Times New Roman"/>
              </w:rPr>
              <w:t>в)</w:t>
            </w:r>
            <w:r w:rsidR="00133D3C" w:rsidRPr="00C17397">
              <w:rPr>
                <w:rFonts w:ascii="Times New Roman" w:hAnsi="Times New Roman"/>
              </w:rPr>
              <w:t xml:space="preserve"> </w:t>
            </w:r>
            <w:r w:rsidRPr="00C17397">
              <w:rPr>
                <w:rFonts w:ascii="Times New Roman" w:hAnsi="Times New Roman"/>
              </w:rPr>
              <w:t>забо</w:t>
            </w:r>
            <w:r w:rsidR="00133D3C" w:rsidRPr="00C17397">
              <w:rPr>
                <w:rFonts w:ascii="Times New Roman" w:hAnsi="Times New Roman"/>
              </w:rPr>
              <w:t>леваниями мочеполовой системы (</w:t>
            </w:r>
            <w:r w:rsidRPr="00C17397">
              <w:rPr>
                <w:rFonts w:ascii="Times New Roman" w:hAnsi="Times New Roman"/>
              </w:rPr>
              <w:t>такими, как заболевания почек, мочевыводящих или половых органов, камни в почках, венерические заболевания и т.д.)?</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ind w:right="97"/>
              <w:jc w:val="both"/>
            </w:pPr>
            <w:r w:rsidRPr="00C17397">
              <w:t> да  нет</w:t>
            </w:r>
          </w:p>
        </w:tc>
      </w:tr>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ind w:left="0" w:right="97" w:firstLine="0"/>
            </w:pPr>
            <w:r w:rsidRPr="00C17397">
              <w:rPr>
                <w:rFonts w:ascii="Times New Roman" w:hAnsi="Times New Roman"/>
              </w:rPr>
              <w:t>г) заболеваниями гастроэнтерологической системы (нарушение пищеварения, язва желудка или двенадцатиперстной кишки, гепатит</w:t>
            </w:r>
            <w:proofErr w:type="gramStart"/>
            <w:r w:rsidRPr="00C17397">
              <w:rPr>
                <w:rFonts w:ascii="Times New Roman" w:hAnsi="Times New Roman"/>
              </w:rPr>
              <w:t xml:space="preserve"> В</w:t>
            </w:r>
            <w:proofErr w:type="gramEnd"/>
            <w:r w:rsidRPr="00C17397">
              <w:rPr>
                <w:rFonts w:ascii="Times New Roman" w:hAnsi="Times New Roman"/>
              </w:rPr>
              <w:t>, другие заболевания печени, заболевания желчного пузыря)?</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ind w:right="97"/>
              <w:jc w:val="both"/>
            </w:pPr>
            <w:r w:rsidRPr="00C17397">
              <w:t> да  нет</w:t>
            </w:r>
          </w:p>
        </w:tc>
      </w:tr>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ind w:left="0" w:right="97" w:firstLine="0"/>
            </w:pPr>
            <w:r w:rsidRPr="00C17397">
              <w:rPr>
                <w:rFonts w:ascii="Times New Roman" w:hAnsi="Times New Roman"/>
              </w:rPr>
              <w:t>д) заболеваниями нервной системы или умственными расстройствами (такими, как эпилепсия, обмороки, частые головные боли, нервные срывы и т.д.)?</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ind w:right="97"/>
              <w:jc w:val="both"/>
            </w:pPr>
            <w:r w:rsidRPr="00C17397">
              <w:t> да  нет</w:t>
            </w:r>
          </w:p>
        </w:tc>
      </w:tr>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ind w:left="0" w:right="97" w:firstLine="0"/>
            </w:pPr>
            <w:r w:rsidRPr="00C17397">
              <w:rPr>
                <w:rFonts w:ascii="Times New Roman" w:hAnsi="Times New Roman"/>
              </w:rPr>
              <w:t>е) сахарным диабетом, раком или другими заболеваниями крови, щитовидной или вилочковой желез, селезенки, глаз, ушей или кожи?</w:t>
            </w:r>
            <w:r w:rsidRPr="00C17397">
              <w:rPr>
                <w:rFonts w:ascii="Times New Roman" w:hAnsi="Times New Roman"/>
              </w:rPr>
              <w:tab/>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ind w:right="97"/>
              <w:jc w:val="both"/>
            </w:pPr>
            <w:r w:rsidRPr="00C17397">
              <w:t> да  нет</w:t>
            </w:r>
          </w:p>
        </w:tc>
      </w:tr>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ind w:left="0" w:right="97" w:firstLine="0"/>
            </w:pPr>
            <w:r w:rsidRPr="00C17397">
              <w:rPr>
                <w:rFonts w:ascii="Times New Roman" w:hAnsi="Times New Roman"/>
              </w:rPr>
              <w:t>ж) любыми другими заболеваниями или недомоганиями, неупомянутыми выше?</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ind w:right="97"/>
              <w:jc w:val="both"/>
            </w:pPr>
            <w:r w:rsidRPr="00C17397">
              <w:t> да  нет</w:t>
            </w:r>
          </w:p>
        </w:tc>
      </w:tr>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133D3C">
            <w:pPr>
              <w:pStyle w:val="afe"/>
              <w:ind w:left="0" w:right="97" w:firstLine="0"/>
            </w:pPr>
            <w:r w:rsidRPr="00C17397">
              <w:rPr>
                <w:rFonts w:ascii="Times New Roman" w:hAnsi="Times New Roman"/>
              </w:rPr>
              <w:t>3. Было ли Вам рекомендовано пройти стационарное лечение или хирургическую операцию?</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ind w:right="97"/>
              <w:jc w:val="both"/>
            </w:pPr>
            <w:r w:rsidRPr="00C17397">
              <w:t> да  нет</w:t>
            </w:r>
          </w:p>
        </w:tc>
      </w:tr>
      <w:tr w:rsidR="00687115" w:rsidRPr="00C17397" w:rsidTr="00C4356D">
        <w:tc>
          <w:tcPr>
            <w:tcW w:w="7848"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ind w:left="0" w:right="97" w:firstLine="0"/>
            </w:pPr>
            <w:r w:rsidRPr="00C17397">
              <w:rPr>
                <w:rFonts w:ascii="Times New Roman" w:hAnsi="Times New Roman"/>
              </w:rPr>
              <w:t>4. Проходили ли Вы когда-либо лечение от алкоголизма или наркомании?</w:t>
            </w:r>
            <w:r w:rsidRPr="00C17397">
              <w:rPr>
                <w:rFonts w:ascii="Times New Roman" w:hAnsi="Times New Roman"/>
              </w:rPr>
              <w:tab/>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ind w:right="97"/>
              <w:jc w:val="both"/>
            </w:pPr>
            <w:r w:rsidRPr="00C17397">
              <w:t> да  нет</w:t>
            </w:r>
          </w:p>
        </w:tc>
      </w:tr>
    </w:tbl>
    <w:p w:rsidR="00687115" w:rsidRPr="00C17397" w:rsidRDefault="00687115" w:rsidP="00687115">
      <w:pPr>
        <w:ind w:right="97"/>
        <w:jc w:val="both"/>
      </w:pPr>
    </w:p>
    <w:p w:rsidR="00687115" w:rsidRPr="00C17397" w:rsidRDefault="00687115" w:rsidP="00687115">
      <w:pPr>
        <w:pStyle w:val="afe"/>
        <w:ind w:left="0" w:right="45" w:firstLine="0"/>
      </w:pPr>
      <w:r w:rsidRPr="00C17397">
        <w:rPr>
          <w:rFonts w:ascii="Times New Roman" w:hAnsi="Times New Roman"/>
        </w:rPr>
        <w:t>Если Вы ответили “Да” на любой из вышеперечисленных вопросов, пожалуйста, подробно укажите детали (включая даты, срок и характер проведенного лечения, имена и адреса врачей, проводивших лечение) на обратной стороне данной формы, после чего поставьте, пожалуйста, Вашу подпись.</w:t>
      </w:r>
    </w:p>
    <w:p w:rsidR="00687115" w:rsidRPr="00C17397" w:rsidRDefault="00687115" w:rsidP="00687115">
      <w:pPr>
        <w:pStyle w:val="110"/>
        <w:ind w:right="45"/>
        <w:jc w:val="both"/>
        <w:rPr>
          <w:b w:val="0"/>
        </w:rPr>
      </w:pPr>
    </w:p>
    <w:p w:rsidR="00687115" w:rsidRPr="00C17397" w:rsidRDefault="00687115" w:rsidP="00687115">
      <w:pPr>
        <w:pStyle w:val="110"/>
        <w:ind w:right="45"/>
        <w:jc w:val="both"/>
        <w:rPr>
          <w:b w:val="0"/>
        </w:rPr>
      </w:pPr>
      <w:r w:rsidRPr="00C17397">
        <w:rPr>
          <w:b w:val="0"/>
        </w:rPr>
        <w:t>5. Получаете ли Вы сейчас или получали ли когда-либо выплаты по нетрудоспособности?</w:t>
      </w:r>
      <w:r w:rsidRPr="00C17397">
        <w:rPr>
          <w:b w:val="0"/>
        </w:rPr>
        <w:tab/>
        <w:t> да  нет</w:t>
      </w:r>
    </w:p>
    <w:p w:rsidR="00687115" w:rsidRPr="00C17397" w:rsidRDefault="00687115" w:rsidP="00687115">
      <w:pPr>
        <w:pStyle w:val="110"/>
        <w:ind w:right="45"/>
        <w:jc w:val="both"/>
      </w:pPr>
      <w:r w:rsidRPr="00C17397">
        <w:rPr>
          <w:b w:val="0"/>
        </w:rPr>
        <w:t>6. Было ли ранее какое-либо Ваше заявление о страховании жизни и здоровья отклонено, отложено или принято по нестандартной ставке?</w:t>
      </w:r>
      <w:r w:rsidRPr="00C17397">
        <w:rPr>
          <w:b w:val="0"/>
        </w:rPr>
        <w:tab/>
      </w:r>
      <w:r w:rsidRPr="00C17397">
        <w:rPr>
          <w:b w:val="0"/>
        </w:rPr>
        <w:tab/>
      </w:r>
      <w:r w:rsidRPr="00C17397">
        <w:rPr>
          <w:b w:val="0"/>
        </w:rPr>
        <w:tab/>
      </w:r>
      <w:r w:rsidRPr="00C17397">
        <w:rPr>
          <w:b w:val="0"/>
        </w:rPr>
        <w:tab/>
      </w:r>
      <w:r w:rsidRPr="00C17397">
        <w:rPr>
          <w:b w:val="0"/>
        </w:rPr>
        <w:tab/>
      </w:r>
      <w:r w:rsidRPr="00C17397">
        <w:rPr>
          <w:b w:val="0"/>
        </w:rPr>
        <w:tab/>
      </w:r>
      <w:r w:rsidRPr="00C17397">
        <w:rPr>
          <w:b w:val="0"/>
        </w:rPr>
        <w:tab/>
        <w:t> да  нет</w:t>
      </w:r>
    </w:p>
    <w:p w:rsidR="00687115" w:rsidRPr="00C17397" w:rsidRDefault="00687115" w:rsidP="00687115">
      <w:pPr>
        <w:pStyle w:val="afe"/>
        <w:ind w:left="0" w:right="45" w:firstLine="0"/>
        <w:rPr>
          <w:rFonts w:ascii="Times New Roman" w:hAnsi="Times New Roman"/>
          <w:b/>
        </w:rPr>
      </w:pPr>
    </w:p>
    <w:p w:rsidR="00687115" w:rsidRPr="00C17397" w:rsidRDefault="00687115" w:rsidP="00687115">
      <w:pPr>
        <w:pStyle w:val="afe"/>
        <w:ind w:left="0" w:right="45" w:firstLine="0"/>
        <w:rPr>
          <w:rFonts w:ascii="Times New Roman" w:hAnsi="Times New Roman"/>
        </w:rPr>
      </w:pPr>
      <w:r w:rsidRPr="00C17397">
        <w:rPr>
          <w:rFonts w:ascii="Times New Roman" w:hAnsi="Times New Roman"/>
          <w:b/>
        </w:rPr>
        <w:t>3. Дополнительные данные.</w:t>
      </w:r>
    </w:p>
    <w:p w:rsidR="00687115" w:rsidRPr="00C17397" w:rsidRDefault="00687115" w:rsidP="00687115">
      <w:pPr>
        <w:pStyle w:val="afe"/>
        <w:ind w:left="0" w:right="45" w:firstLine="0"/>
        <w:rPr>
          <w:rFonts w:ascii="Times New Roman" w:hAnsi="Times New Roman"/>
          <w:u w:val="single"/>
        </w:rPr>
      </w:pPr>
      <w:r w:rsidRPr="00C17397">
        <w:rPr>
          <w:rFonts w:ascii="Times New Roman" w:hAnsi="Times New Roman"/>
        </w:rPr>
        <w:t>Укажите даты жизни и смерти Ваших ближайших родственников (только: отец, мать, родные братья и сестры). Если кто-либо из перечисленных родственников умер, укажите причину смерти:</w:t>
      </w:r>
      <w:r w:rsidRPr="00C17397">
        <w:rPr>
          <w:rFonts w:ascii="Times New Roman" w:hAnsi="Times New Roman"/>
        </w:rPr>
        <w:tab/>
      </w:r>
    </w:p>
    <w:p w:rsidR="00687115" w:rsidRPr="00C17397" w:rsidRDefault="00687115" w:rsidP="00687115">
      <w:pPr>
        <w:pStyle w:val="afe"/>
        <w:ind w:left="0" w:right="45" w:firstLine="0"/>
        <w:rPr>
          <w:rFonts w:ascii="Times New Roman" w:hAnsi="Times New Roman"/>
        </w:rPr>
      </w:pPr>
      <w:r w:rsidRPr="00C17397">
        <w:rPr>
          <w:rFonts w:ascii="Times New Roman" w:hAnsi="Times New Roman"/>
          <w:u w:val="single"/>
        </w:rPr>
        <w:tab/>
      </w:r>
      <w:r w:rsidRPr="00C17397">
        <w:rPr>
          <w:rFonts w:ascii="Times New Roman" w:hAnsi="Times New Roman"/>
          <w:u w:val="single"/>
        </w:rPr>
        <w:tab/>
      </w:r>
      <w:r w:rsidRPr="00C17397">
        <w:rPr>
          <w:rFonts w:ascii="Times New Roman" w:hAnsi="Times New Roman"/>
          <w:u w:val="single"/>
        </w:rPr>
        <w:tab/>
      </w:r>
      <w:r w:rsidRPr="00C17397">
        <w:rPr>
          <w:rFonts w:ascii="Times New Roman" w:hAnsi="Times New Roman"/>
          <w:u w:val="single"/>
        </w:rPr>
        <w:tab/>
      </w:r>
      <w:r w:rsidRPr="00C17397">
        <w:rPr>
          <w:rFonts w:ascii="Times New Roman" w:hAnsi="Times New Roman"/>
          <w:u w:val="single"/>
        </w:rPr>
        <w:tab/>
      </w:r>
      <w:r w:rsidRPr="00C17397">
        <w:rPr>
          <w:rFonts w:ascii="Times New Roman" w:hAnsi="Times New Roman"/>
          <w:u w:val="single"/>
        </w:rPr>
        <w:tab/>
      </w:r>
      <w:r w:rsidRPr="00C17397">
        <w:rPr>
          <w:rFonts w:ascii="Times New Roman" w:hAnsi="Times New Roman"/>
          <w:u w:val="single"/>
        </w:rPr>
        <w:tab/>
      </w:r>
      <w:r w:rsidRPr="00C17397">
        <w:rPr>
          <w:rFonts w:ascii="Times New Roman" w:hAnsi="Times New Roman"/>
          <w:u w:val="single"/>
        </w:rPr>
        <w:tab/>
      </w:r>
      <w:r w:rsidRPr="00C17397">
        <w:rPr>
          <w:rFonts w:ascii="Times New Roman" w:hAnsi="Times New Roman"/>
          <w:u w:val="single"/>
        </w:rPr>
        <w:tab/>
      </w:r>
      <w:r w:rsidRPr="00C17397">
        <w:rPr>
          <w:rFonts w:ascii="Times New Roman" w:hAnsi="Times New Roman"/>
          <w:u w:val="single"/>
        </w:rPr>
        <w:tab/>
      </w:r>
      <w:r w:rsidRPr="00C17397">
        <w:rPr>
          <w:rFonts w:ascii="Times New Roman" w:hAnsi="Times New Roman"/>
          <w:u w:val="single"/>
        </w:rPr>
        <w:tab/>
      </w:r>
      <w:r w:rsidRPr="00C17397">
        <w:rPr>
          <w:rFonts w:ascii="Times New Roman" w:hAnsi="Times New Roman"/>
          <w:u w:val="single"/>
        </w:rPr>
        <w:tab/>
      </w:r>
    </w:p>
    <w:p w:rsidR="00687115" w:rsidRPr="00C17397" w:rsidRDefault="00687115" w:rsidP="00687115">
      <w:pPr>
        <w:pStyle w:val="afe"/>
        <w:ind w:left="0" w:right="-762" w:firstLine="0"/>
        <w:rPr>
          <w:rFonts w:ascii="Times New Roman" w:hAnsi="Times New Roman"/>
        </w:rPr>
      </w:pPr>
    </w:p>
    <w:p w:rsidR="00687115" w:rsidRPr="00C17397" w:rsidRDefault="00687115" w:rsidP="00687115">
      <w:pPr>
        <w:pStyle w:val="afe"/>
        <w:pageBreakBefore/>
        <w:ind w:left="0" w:right="-762" w:firstLine="0"/>
        <w:jc w:val="center"/>
      </w:pPr>
      <w:r w:rsidRPr="00C17397">
        <w:rPr>
          <w:rFonts w:ascii="Times New Roman" w:hAnsi="Times New Roman"/>
          <w:b/>
        </w:rPr>
        <w:lastRenderedPageBreak/>
        <w:t>ДЕКЛАРАЦИЯ</w:t>
      </w:r>
    </w:p>
    <w:p w:rsidR="00687115" w:rsidRPr="00C17397" w:rsidRDefault="00687115" w:rsidP="00687115">
      <w:pPr>
        <w:ind w:right="-762"/>
      </w:pPr>
    </w:p>
    <w:p w:rsidR="00687115" w:rsidRPr="00C17397" w:rsidRDefault="00687115" w:rsidP="00687115">
      <w:pPr>
        <w:ind w:right="-3" w:firstLine="720"/>
        <w:jc w:val="both"/>
      </w:pPr>
      <w:r w:rsidRPr="00C17397">
        <w:t xml:space="preserve">Я, нижеподписавшийся, настоящим заявляю, что все предоставленные мной данные и ответы на вопросы о состоянии моего здоровья являются достоверными и исчерпывающими. </w:t>
      </w:r>
      <w:proofErr w:type="gramStart"/>
      <w:r w:rsidRPr="00C17397">
        <w:t>Я даю согласие, чтобы эти данные служили основой для оформления полиса страхования жизни и здоровья от несчастных случаев и болезней, и что Страховщик не несет ответственности по любым претензиям, возникшим в результате болезней, травм или смерти, причина которых была известна ранее, до принятия моего заявления о страховании, и скрыта или не упомянута в настоящем заявлении.</w:t>
      </w:r>
      <w:proofErr w:type="gramEnd"/>
    </w:p>
    <w:p w:rsidR="00687115" w:rsidRPr="00C17397" w:rsidRDefault="00687115" w:rsidP="00687115">
      <w:pPr>
        <w:ind w:right="-3" w:firstLine="720"/>
        <w:jc w:val="both"/>
      </w:pPr>
    </w:p>
    <w:p w:rsidR="00687115" w:rsidRPr="00C17397" w:rsidRDefault="00687115" w:rsidP="00687115">
      <w:pPr>
        <w:ind w:right="-3" w:firstLine="720"/>
        <w:jc w:val="both"/>
      </w:pPr>
      <w:r w:rsidRPr="00C17397">
        <w:t xml:space="preserve">Я даю свое согласие и полномочия Страховщику на получение всей информации о состоянии моего здоровья от любого врача или медицинской организации, где я когда-либо проходил лечение, а также от любой страховой компании, где я когда-либо заключал договор страхования жизни и здоровья. </w:t>
      </w:r>
    </w:p>
    <w:p w:rsidR="00687115" w:rsidRPr="00C17397" w:rsidRDefault="00687115" w:rsidP="00687115">
      <w:pPr>
        <w:ind w:right="-3"/>
        <w:jc w:val="right"/>
      </w:pPr>
    </w:p>
    <w:p w:rsidR="00687115" w:rsidRPr="00C17397" w:rsidRDefault="00687115" w:rsidP="00687115">
      <w:pPr>
        <w:ind w:right="-3"/>
      </w:pPr>
    </w:p>
    <w:p w:rsidR="00687115" w:rsidRPr="00C17397" w:rsidRDefault="00687115" w:rsidP="00687115">
      <w:pPr>
        <w:ind w:right="-3"/>
        <w:rPr>
          <w:i/>
        </w:rPr>
      </w:pPr>
      <w:r w:rsidRPr="00C17397">
        <w:t>Личная подпись Застрахованного лица: ____________________  / ____________________________ /</w:t>
      </w:r>
    </w:p>
    <w:p w:rsidR="00687115" w:rsidRPr="00C17397" w:rsidRDefault="00687115" w:rsidP="00687115">
      <w:pPr>
        <w:ind w:right="-3"/>
      </w:pPr>
      <w:r w:rsidRPr="00C17397">
        <w:rPr>
          <w:i/>
        </w:rPr>
        <w:tab/>
      </w:r>
      <w:r w:rsidRPr="00C17397">
        <w:rPr>
          <w:i/>
        </w:rPr>
        <w:tab/>
      </w:r>
      <w:r w:rsidRPr="00C17397">
        <w:rPr>
          <w:i/>
        </w:rPr>
        <w:tab/>
      </w:r>
      <w:r w:rsidRPr="00C17397">
        <w:rPr>
          <w:i/>
        </w:rPr>
        <w:tab/>
      </w:r>
      <w:r w:rsidRPr="00C17397">
        <w:rPr>
          <w:i/>
        </w:rPr>
        <w:tab/>
      </w:r>
      <w:r w:rsidRPr="00C17397">
        <w:rPr>
          <w:i/>
        </w:rPr>
        <w:tab/>
        <w:t>(подпись)</w:t>
      </w:r>
      <w:r w:rsidRPr="00C17397">
        <w:rPr>
          <w:i/>
        </w:rPr>
        <w:tab/>
      </w:r>
      <w:r w:rsidRPr="00C17397">
        <w:rPr>
          <w:i/>
        </w:rPr>
        <w:tab/>
        <w:t>(Ф.И.О.)</w:t>
      </w:r>
    </w:p>
    <w:p w:rsidR="00687115" w:rsidRPr="00C17397" w:rsidRDefault="00687115" w:rsidP="00687115">
      <w:pPr>
        <w:ind w:right="-3"/>
      </w:pPr>
      <w:r w:rsidRPr="00C17397">
        <w:t>Дата: «___» ____________ 20___ г.</w:t>
      </w:r>
    </w:p>
    <w:p w:rsidR="00687115" w:rsidRPr="00C17397" w:rsidRDefault="00687115" w:rsidP="00687115">
      <w:pPr>
        <w:pStyle w:val="14"/>
        <w:pageBreakBefore/>
        <w:widowControl w:val="0"/>
        <w:spacing w:line="240" w:lineRule="atLeast"/>
        <w:ind w:right="-762"/>
        <w:jc w:val="both"/>
      </w:pPr>
    </w:p>
    <w:p w:rsidR="00687115" w:rsidRPr="00C17397" w:rsidRDefault="00687115" w:rsidP="00687115">
      <w:pPr>
        <w:ind w:right="-621"/>
        <w:jc w:val="both"/>
      </w:pPr>
    </w:p>
    <w:p w:rsidR="00687115" w:rsidRPr="00C17397" w:rsidRDefault="00687115" w:rsidP="00687115">
      <w:pPr>
        <w:ind w:right="-621"/>
      </w:pPr>
    </w:p>
    <w:p w:rsidR="00687115" w:rsidRPr="00C17397" w:rsidRDefault="00687115" w:rsidP="00687115">
      <w:pPr>
        <w:pStyle w:val="15"/>
        <w:widowControl/>
        <w:autoSpaceDE/>
        <w:spacing w:line="240" w:lineRule="auto"/>
        <w:ind w:right="-621"/>
        <w:rPr>
          <w:i/>
        </w:rPr>
      </w:pPr>
      <w:r w:rsidRPr="00C17397">
        <w:t>ВРАЧЕБНОЕ СВИДЕТЕЛЬСТВО О СОСТОЯНИИ ЗДОРОВЬЯ</w:t>
      </w:r>
    </w:p>
    <w:p w:rsidR="00687115" w:rsidRPr="00C17397" w:rsidRDefault="00687115" w:rsidP="00687115">
      <w:pPr>
        <w:ind w:right="-621"/>
        <w:rPr>
          <w:i/>
        </w:rPr>
      </w:pPr>
    </w:p>
    <w:p w:rsidR="00687115" w:rsidRPr="00C17397" w:rsidRDefault="00687115" w:rsidP="00687115">
      <w:pPr>
        <w:ind w:right="-621"/>
      </w:pPr>
      <w:r w:rsidRPr="00C17397">
        <w:rPr>
          <w:i/>
        </w:rPr>
        <w:t>Пожалуйста, отвечайте на все вопросы полно, ставить прочерк не достаточно.</w:t>
      </w:r>
    </w:p>
    <w:p w:rsidR="00687115" w:rsidRPr="00C17397" w:rsidRDefault="00687115" w:rsidP="00687115">
      <w:pPr>
        <w:ind w:right="-621"/>
      </w:pPr>
    </w:p>
    <w:p w:rsidR="00687115" w:rsidRPr="00C17397" w:rsidRDefault="00687115" w:rsidP="00687115">
      <w:pPr>
        <w:pStyle w:val="15"/>
        <w:ind w:right="-621"/>
        <w:jc w:val="left"/>
        <w:rPr>
          <w:b w:val="0"/>
        </w:rPr>
      </w:pPr>
      <w:r w:rsidRPr="00C17397">
        <w:rPr>
          <w:b w:val="0"/>
        </w:rPr>
        <w:t>Фамилия, имя, отчество:</w:t>
      </w:r>
      <w:r w:rsidRPr="00C17397">
        <w:rPr>
          <w:b w:val="0"/>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p>
    <w:p w:rsidR="00687115" w:rsidRPr="00C17397" w:rsidRDefault="00687115" w:rsidP="00687115">
      <w:pPr>
        <w:pStyle w:val="15"/>
        <w:ind w:right="-621"/>
        <w:jc w:val="left"/>
        <w:rPr>
          <w:b w:val="0"/>
        </w:rPr>
      </w:pPr>
      <w:r w:rsidRPr="00C17397">
        <w:rPr>
          <w:b w:val="0"/>
        </w:rPr>
        <w:t xml:space="preserve">Дата рождения: «___» _____________  _____   </w:t>
      </w:r>
      <w:proofErr w:type="gramStart"/>
      <w:r w:rsidRPr="00C17397">
        <w:rPr>
          <w:b w:val="0"/>
        </w:rPr>
        <w:t>г</w:t>
      </w:r>
      <w:proofErr w:type="gramEnd"/>
      <w:r w:rsidRPr="00C17397">
        <w:rPr>
          <w:b w:val="0"/>
        </w:rPr>
        <w:t>.</w:t>
      </w:r>
    </w:p>
    <w:p w:rsidR="00687115" w:rsidRPr="00C17397" w:rsidRDefault="00687115" w:rsidP="00687115">
      <w:pPr>
        <w:pStyle w:val="15"/>
        <w:ind w:right="-621"/>
        <w:jc w:val="left"/>
        <w:rPr>
          <w:b w:val="0"/>
        </w:rPr>
      </w:pPr>
      <w:r w:rsidRPr="00C17397">
        <w:rPr>
          <w:b w:val="0"/>
        </w:rPr>
        <w:t xml:space="preserve">Адрес: </w:t>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p>
    <w:p w:rsidR="00687115" w:rsidRPr="00C17397" w:rsidRDefault="00687115" w:rsidP="00687115">
      <w:pPr>
        <w:pStyle w:val="15"/>
        <w:ind w:right="-621"/>
        <w:jc w:val="left"/>
        <w:rPr>
          <w:b w:val="0"/>
        </w:rPr>
      </w:pPr>
      <w:r w:rsidRPr="00C17397">
        <w:rPr>
          <w:b w:val="0"/>
        </w:rPr>
        <w:t xml:space="preserve">Профессия/род занятий (укажите место работы и должность): </w:t>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p>
    <w:p w:rsidR="00687115" w:rsidRPr="00C17397" w:rsidRDefault="00687115" w:rsidP="00687115">
      <w:pPr>
        <w:pStyle w:val="15"/>
        <w:ind w:right="-621"/>
        <w:jc w:val="left"/>
        <w:rPr>
          <w:b w:val="0"/>
          <w:u w:val="single"/>
        </w:rPr>
      </w:pPr>
      <w:r w:rsidRPr="00C17397">
        <w:rPr>
          <w:b w:val="0"/>
        </w:rPr>
        <w:t>Дополнительная деятельность / работа (если есть):</w:t>
      </w:r>
      <w:r w:rsidRPr="00C17397">
        <w:rPr>
          <w:b w:val="0"/>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p>
    <w:p w:rsidR="00687115" w:rsidRPr="00C17397" w:rsidRDefault="00687115" w:rsidP="00687115">
      <w:pPr>
        <w:pStyle w:val="15"/>
        <w:ind w:right="-621"/>
        <w:jc w:val="left"/>
        <w:rPr>
          <w:b w:val="0"/>
        </w:rPr>
      </w:pP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rPr>
        <w:t>_______</w:t>
      </w:r>
    </w:p>
    <w:p w:rsidR="00687115" w:rsidRPr="00C17397" w:rsidRDefault="00687115" w:rsidP="00687115">
      <w:pPr>
        <w:pStyle w:val="15"/>
        <w:ind w:right="-621"/>
        <w:jc w:val="left"/>
        <w:rPr>
          <w:u w:val="single"/>
        </w:rPr>
      </w:pPr>
      <w:r w:rsidRPr="00C17397">
        <w:rPr>
          <w:b w:val="0"/>
        </w:rPr>
        <w:t>Предыдущее место  и причина смены работы (если было):</w:t>
      </w:r>
      <w:r w:rsidRPr="00C17397">
        <w:rPr>
          <w:b w:val="0"/>
        </w:rPr>
        <w:tab/>
      </w:r>
      <w:r w:rsidRPr="00C17397">
        <w:rPr>
          <w:b w:val="0"/>
          <w:u w:val="single"/>
        </w:rPr>
        <w:tab/>
      </w:r>
      <w:r w:rsidRPr="00C17397">
        <w:rPr>
          <w:b w:val="0"/>
          <w:u w:val="single"/>
        </w:rPr>
        <w:tab/>
      </w:r>
      <w:r w:rsidRPr="00C17397">
        <w:rPr>
          <w:b w:val="0"/>
          <w:u w:val="single"/>
        </w:rPr>
        <w:tab/>
      </w:r>
      <w:r w:rsidRPr="00C17397">
        <w:rPr>
          <w:b w:val="0"/>
          <w:u w:val="single"/>
        </w:rPr>
        <w:tab/>
      </w:r>
      <w:r w:rsidRPr="00C17397">
        <w:rPr>
          <w:b w:val="0"/>
          <w:u w:val="single"/>
        </w:rPr>
        <w:tab/>
      </w:r>
    </w:p>
    <w:p w:rsidR="00687115" w:rsidRPr="00C17397" w:rsidRDefault="00687115" w:rsidP="00687115">
      <w:pPr>
        <w:ind w:right="-621"/>
      </w:pPr>
      <w:r w:rsidRPr="00C17397">
        <w:rPr>
          <w:b/>
          <w:u w:val="single"/>
        </w:rPr>
        <w:tab/>
      </w:r>
      <w:r w:rsidRPr="00C17397">
        <w:rPr>
          <w:b/>
          <w:u w:val="single"/>
        </w:rPr>
        <w:tab/>
      </w:r>
      <w:r w:rsidRPr="00C17397">
        <w:rPr>
          <w:b/>
          <w:u w:val="single"/>
        </w:rPr>
        <w:tab/>
      </w:r>
      <w:r w:rsidRPr="00C17397">
        <w:rPr>
          <w:b/>
          <w:u w:val="single"/>
        </w:rPr>
        <w:tab/>
      </w:r>
      <w:r w:rsidRPr="00C17397">
        <w:rPr>
          <w:b/>
          <w:u w:val="single"/>
        </w:rPr>
        <w:tab/>
      </w:r>
      <w:r w:rsidRPr="00C17397">
        <w:rPr>
          <w:b/>
          <w:u w:val="single"/>
        </w:rPr>
        <w:tab/>
      </w:r>
      <w:r w:rsidRPr="00C17397">
        <w:rPr>
          <w:b/>
          <w:u w:val="single"/>
        </w:rPr>
        <w:tab/>
      </w:r>
      <w:r w:rsidRPr="00C17397">
        <w:rPr>
          <w:b/>
          <w:u w:val="single"/>
        </w:rPr>
        <w:tab/>
      </w:r>
      <w:r w:rsidRPr="00C17397">
        <w:rPr>
          <w:b/>
          <w:u w:val="single"/>
        </w:rPr>
        <w:tab/>
      </w:r>
      <w:r w:rsidRPr="00C17397">
        <w:rPr>
          <w:b/>
          <w:u w:val="single"/>
        </w:rPr>
        <w:tab/>
      </w:r>
      <w:r w:rsidRPr="00C17397">
        <w:rPr>
          <w:b/>
          <w:u w:val="single"/>
        </w:rPr>
        <w:tab/>
      </w:r>
      <w:r w:rsidRPr="00C17397">
        <w:t>_______</w:t>
      </w:r>
    </w:p>
    <w:p w:rsidR="00687115" w:rsidRPr="00C17397" w:rsidRDefault="00687115" w:rsidP="00687115">
      <w:pPr>
        <w:ind w:right="-621"/>
      </w:pPr>
    </w:p>
    <w:p w:rsidR="00687115" w:rsidRPr="00C17397" w:rsidRDefault="00687115" w:rsidP="00687115">
      <w:pPr>
        <w:ind w:right="-621"/>
      </w:pPr>
      <w:r w:rsidRPr="00C17397">
        <w:rPr>
          <w:b/>
        </w:rPr>
        <w:t>I. Данные об общем состоянии здоровья</w:t>
      </w:r>
    </w:p>
    <w:p w:rsidR="00687115" w:rsidRPr="00C17397" w:rsidRDefault="00687115" w:rsidP="00687115">
      <w:pPr>
        <w:ind w:right="-621"/>
      </w:pPr>
      <w:r w:rsidRPr="00C17397">
        <w:t>1.</w:t>
      </w:r>
      <w:r w:rsidRPr="00C17397">
        <w:rPr>
          <w:b/>
        </w:rPr>
        <w:t xml:space="preserve"> </w:t>
      </w:r>
      <w:r w:rsidRPr="00C17397">
        <w:t>История болезней в семье</w:t>
      </w:r>
    </w:p>
    <w:tbl>
      <w:tblPr>
        <w:tblW w:w="0" w:type="auto"/>
        <w:tblInd w:w="-81" w:type="dxa"/>
        <w:tblLayout w:type="fixed"/>
        <w:tblCellMar>
          <w:left w:w="71" w:type="dxa"/>
          <w:right w:w="71" w:type="dxa"/>
        </w:tblCellMar>
        <w:tblLook w:val="0000" w:firstRow="0" w:lastRow="0" w:firstColumn="0" w:lastColumn="0" w:noHBand="0" w:noVBand="0"/>
      </w:tblPr>
      <w:tblGrid>
        <w:gridCol w:w="1843"/>
        <w:gridCol w:w="993"/>
        <w:gridCol w:w="2551"/>
        <w:gridCol w:w="1134"/>
        <w:gridCol w:w="2713"/>
      </w:tblGrid>
      <w:tr w:rsidR="00687115" w:rsidRPr="00C17397" w:rsidTr="00C4356D">
        <w:tc>
          <w:tcPr>
            <w:tcW w:w="184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Степень родства</w:t>
            </w:r>
          </w:p>
        </w:tc>
        <w:tc>
          <w:tcPr>
            <w:tcW w:w="99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Возраст</w:t>
            </w:r>
          </w:p>
        </w:tc>
        <w:tc>
          <w:tcPr>
            <w:tcW w:w="2551"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Состояние здоровья в настоящее время</w:t>
            </w:r>
          </w:p>
        </w:tc>
        <w:tc>
          <w:tcPr>
            <w:tcW w:w="113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tabs>
                <w:tab w:val="clear" w:pos="709"/>
              </w:tabs>
              <w:ind w:left="-70" w:right="-71"/>
              <w:jc w:val="center"/>
              <w:rPr>
                <w:rFonts w:ascii="Times New Roman" w:hAnsi="Times New Roman"/>
                <w:lang w:val="ru-RU"/>
              </w:rPr>
            </w:pPr>
            <w:r w:rsidRPr="00C17397">
              <w:rPr>
                <w:rFonts w:ascii="Times New Roman" w:hAnsi="Times New Roman"/>
                <w:lang w:val="ru-RU"/>
              </w:rPr>
              <w:t xml:space="preserve">В </w:t>
            </w:r>
            <w:proofErr w:type="gramStart"/>
            <w:r w:rsidRPr="00C17397">
              <w:rPr>
                <w:rFonts w:ascii="Times New Roman" w:hAnsi="Times New Roman"/>
                <w:lang w:val="ru-RU"/>
              </w:rPr>
              <w:t>каком</w:t>
            </w:r>
            <w:proofErr w:type="gramEnd"/>
            <w:r w:rsidRPr="00C17397">
              <w:rPr>
                <w:rFonts w:ascii="Times New Roman" w:hAnsi="Times New Roman"/>
                <w:lang w:val="ru-RU"/>
              </w:rPr>
              <w:t xml:space="preserve"> воз-</w:t>
            </w:r>
            <w:proofErr w:type="spellStart"/>
            <w:r w:rsidRPr="00C17397">
              <w:rPr>
                <w:rFonts w:ascii="Times New Roman" w:hAnsi="Times New Roman"/>
                <w:lang w:val="ru-RU"/>
              </w:rPr>
              <w:t>расте</w:t>
            </w:r>
            <w:proofErr w:type="spellEnd"/>
            <w:r w:rsidRPr="00C17397">
              <w:rPr>
                <w:rFonts w:ascii="Times New Roman" w:hAnsi="Times New Roman"/>
                <w:lang w:val="ru-RU"/>
              </w:rPr>
              <w:t xml:space="preserve"> умер</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Причина смерти</w:t>
            </w:r>
          </w:p>
        </w:tc>
      </w:tr>
      <w:tr w:rsidR="00687115" w:rsidRPr="00C17397" w:rsidTr="00C4356D">
        <w:tc>
          <w:tcPr>
            <w:tcW w:w="184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rPr>
                <w:rFonts w:ascii="Times New Roman" w:hAnsi="Times New Roman"/>
                <w:lang w:val="ru-RU"/>
              </w:rPr>
            </w:pPr>
            <w:r w:rsidRPr="00C17397">
              <w:rPr>
                <w:rFonts w:ascii="Times New Roman" w:hAnsi="Times New Roman"/>
                <w:lang w:val="ru-RU"/>
              </w:rPr>
              <w:t>Отец</w:t>
            </w:r>
          </w:p>
        </w:tc>
        <w:tc>
          <w:tcPr>
            <w:tcW w:w="99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2551"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113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184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rPr>
                <w:rFonts w:ascii="Times New Roman" w:hAnsi="Times New Roman"/>
                <w:lang w:val="ru-RU"/>
              </w:rPr>
            </w:pPr>
            <w:r w:rsidRPr="00C17397">
              <w:rPr>
                <w:rFonts w:ascii="Times New Roman" w:hAnsi="Times New Roman"/>
                <w:lang w:val="ru-RU"/>
              </w:rPr>
              <w:t>Мать</w:t>
            </w:r>
          </w:p>
        </w:tc>
        <w:tc>
          <w:tcPr>
            <w:tcW w:w="99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2551"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113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184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rPr>
                <w:rFonts w:ascii="Times New Roman" w:hAnsi="Times New Roman"/>
              </w:rPr>
            </w:pPr>
            <w:r w:rsidRPr="00C17397">
              <w:rPr>
                <w:rFonts w:ascii="Times New Roman" w:hAnsi="Times New Roman"/>
                <w:lang w:val="ru-RU"/>
              </w:rPr>
              <w:t>Братья и сестры</w:t>
            </w:r>
          </w:p>
          <w:p w:rsidR="00687115" w:rsidRPr="00C17397" w:rsidRDefault="00687115" w:rsidP="00C4356D">
            <w:pPr>
              <w:pStyle w:val="medsved"/>
              <w:rPr>
                <w:rFonts w:ascii="Times New Roman" w:hAnsi="Times New Roman"/>
              </w:rPr>
            </w:pPr>
          </w:p>
        </w:tc>
        <w:tc>
          <w:tcPr>
            <w:tcW w:w="99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2551"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113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bl>
    <w:p w:rsidR="00687115" w:rsidRPr="00C17397" w:rsidRDefault="00687115" w:rsidP="00687115"/>
    <w:tbl>
      <w:tblPr>
        <w:tblW w:w="0" w:type="auto"/>
        <w:tblInd w:w="-81" w:type="dxa"/>
        <w:tblLayout w:type="fixed"/>
        <w:tblCellMar>
          <w:left w:w="71" w:type="dxa"/>
          <w:right w:w="71" w:type="dxa"/>
        </w:tblCellMar>
        <w:tblLook w:val="0000" w:firstRow="0" w:lastRow="0" w:firstColumn="0" w:lastColumn="0" w:noHBand="0" w:noVBand="0"/>
      </w:tblPr>
      <w:tblGrid>
        <w:gridCol w:w="284"/>
        <w:gridCol w:w="425"/>
        <w:gridCol w:w="7513"/>
        <w:gridCol w:w="1012"/>
      </w:tblGrid>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ind w:left="0" w:firstLine="0"/>
            </w:pPr>
            <w:r w:rsidRPr="00C17397">
              <w:rPr>
                <w:rFonts w:ascii="Times New Roman" w:hAnsi="Times New Roman"/>
                <w:lang w:val="en-US"/>
              </w:rPr>
              <w:t>2</w:t>
            </w:r>
          </w:p>
        </w:tc>
        <w:tc>
          <w:tcPr>
            <w:tcW w:w="8950" w:type="dxa"/>
            <w:gridSpan w:val="3"/>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jc w:val="both"/>
              <w:rPr>
                <w:b w:val="0"/>
              </w:rPr>
            </w:pPr>
            <w:proofErr w:type="gramStart"/>
            <w:r w:rsidRPr="00C17397">
              <w:rPr>
                <w:b w:val="0"/>
              </w:rPr>
              <w:t>Укажите</w:t>
            </w:r>
            <w:proofErr w:type="gramEnd"/>
            <w:r w:rsidRPr="00C17397">
              <w:rPr>
                <w:b w:val="0"/>
              </w:rPr>
              <w:t xml:space="preserve"> болели ли Вы раньше или болеете в настоящий момент следующими заболеваниями; имеете ли жалобы на состояние здоровья </w:t>
            </w:r>
            <w:r w:rsidRPr="00C17397">
              <w:rPr>
                <w:b w:val="0"/>
                <w:i/>
              </w:rPr>
              <w:t xml:space="preserve">(Нужное заболевание  подчеркнуть, ответ отметьте знаком </w:t>
            </w:r>
            <w:r w:rsidRPr="00C17397">
              <w:rPr>
                <w:rFonts w:ascii="Wingdings" w:hAnsi="Wingdings" w:cs="Wingdings"/>
                <w:b w:val="0"/>
              </w:rPr>
              <w:t></w:t>
            </w:r>
            <w:r w:rsidRPr="00C17397">
              <w:rPr>
                <w:b w:val="0"/>
                <w:i/>
              </w:rPr>
              <w:t>, при положительном ответе укажите подробные сведения в специально отведенном ниже месте.)</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а)</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заболевания нервной системы: конвульсии, параличи, обмороки или нервные расстройства</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tabs>
                <w:tab w:val="clear" w:pos="709"/>
              </w:tabs>
              <w:ind w:left="-71" w:right="-71"/>
              <w:jc w:val="center"/>
              <w:rPr>
                <w:rFonts w:ascii="Times New Roman" w:hAnsi="Times New Roman"/>
                <w:b/>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b/>
                <w:lang w:val="en-US"/>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pPr>
            <w:r w:rsidRPr="00C17397">
              <w:rPr>
                <w:b w:val="0"/>
              </w:rPr>
              <w:t>б)</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proofErr w:type="gramStart"/>
            <w:r w:rsidRPr="00C17397">
              <w:rPr>
                <w:rFonts w:ascii="Times New Roman" w:hAnsi="Times New Roman"/>
                <w:lang w:val="ru-RU"/>
              </w:rPr>
              <w:t>заболевания респираторной системы: туберкулез, плеврит, пневмония, бронхит, астма, затрудненное дыхание, навязчивый кашель</w:t>
            </w:r>
            <w:proofErr w:type="gramEnd"/>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ind w:left="-71" w:right="-71"/>
              <w:jc w:val="center"/>
              <w:rPr>
                <w:rFonts w:ascii="Times New Roman" w:hAnsi="Times New Roman"/>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в)</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 xml:space="preserve">заболевания </w:t>
            </w:r>
            <w:proofErr w:type="gramStart"/>
            <w:r w:rsidRPr="00C17397">
              <w:rPr>
                <w:rFonts w:ascii="Times New Roman" w:hAnsi="Times New Roman"/>
                <w:lang w:val="ru-RU"/>
              </w:rPr>
              <w:t>сердечно-сосудистой</w:t>
            </w:r>
            <w:proofErr w:type="gramEnd"/>
            <w:r w:rsidRPr="00C17397">
              <w:rPr>
                <w:rFonts w:ascii="Times New Roman" w:hAnsi="Times New Roman"/>
                <w:lang w:val="ru-RU"/>
              </w:rPr>
              <w:t xml:space="preserve"> системы: заболевания сердца, боли в груди, нарушения артериального давления, апоплексический удар, тромбофлебит, заболевания периферийных сосудов, водянка, варикозное расширение вен</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rPr>
                <w:b w:val="0"/>
              </w:rPr>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pPr>
            <w:r w:rsidRPr="00C17397">
              <w:rPr>
                <w:b w:val="0"/>
              </w:rPr>
              <w:t>г)</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заболевания пищеварительной системы: язва желудка или двенадцатиперстной кишки, гастрит, хронический или повторяющийся понос, запор, заболевания печени и желчного пузыря, желтуха</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д)</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заболевания мочеполовой системы: затрудненное или болезненное мочеиспускание, воспаление простаты, кровотечения, камни в мочевыводящих путях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rPr>
                <w:b w:val="0"/>
              </w:rPr>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pPr>
            <w:r w:rsidRPr="00C17397">
              <w:rPr>
                <w:b w:val="0"/>
              </w:rPr>
              <w:t>е)</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заболевания глаз, ушей, носа, горла, рта</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ж)</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pPr>
            <w:r w:rsidRPr="00C17397">
              <w:rPr>
                <w:rFonts w:ascii="Times New Roman" w:hAnsi="Times New Roman"/>
                <w:lang w:val="ru-RU"/>
              </w:rPr>
              <w:t>заболевания кожи, костей, суставов</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rPr>
                <w:b w:val="0"/>
                <w:lang w:val="en-US"/>
              </w:rPr>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lang w:val="en-US"/>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pPr>
            <w:r w:rsidRPr="00C17397">
              <w:rPr>
                <w:b w:val="0"/>
              </w:rPr>
              <w:t>з)</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заболевания, связанные с нарушением обмена веществ: нарушение функций щитовидной железы, подагра, сахарный диабет, ожирение</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и)</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заболевания лимфатических узлов и гланд: увеличенные лимфатические узлы или гланды</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rPr>
                <w:b w:val="0"/>
              </w:rPr>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pPr>
            <w:r w:rsidRPr="00C17397">
              <w:rPr>
                <w:b w:val="0"/>
              </w:rPr>
              <w:t>л)</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гепатит</w:t>
            </w:r>
            <w:proofErr w:type="gramStart"/>
            <w:r w:rsidRPr="00C17397">
              <w:rPr>
                <w:rFonts w:ascii="Times New Roman" w:hAnsi="Times New Roman"/>
                <w:lang w:val="ru-RU"/>
              </w:rPr>
              <w:t xml:space="preserve"> Б</w:t>
            </w:r>
            <w:proofErr w:type="gramEnd"/>
            <w:r w:rsidRPr="00C17397">
              <w:rPr>
                <w:rFonts w:ascii="Times New Roman" w:hAnsi="Times New Roman"/>
                <w:lang w:val="ru-RU"/>
              </w:rPr>
              <w:t xml:space="preserve"> или другие заболевания, передающиеся половым путем: сифилис, гонорея, в том числе язвы и повреждения на половых органах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tabs>
                <w:tab w:val="clear" w:pos="709"/>
              </w:tabs>
              <w:jc w:val="center"/>
              <w:rPr>
                <w:rFonts w:ascii="Times New Roman" w:hAnsi="Times New Roman"/>
                <w:lang w:val="ru-RU"/>
              </w:rPr>
            </w:pPr>
            <w:r w:rsidRPr="00C17397">
              <w:rPr>
                <w:rFonts w:ascii="Times New Roman" w:hAnsi="Times New Roman"/>
                <w:lang w:val="ru-RU"/>
              </w:rPr>
              <w:t>м)</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необъяснимые постоянные или периодически повторяющиеся приступы лихорадки, жара (ранее или в настоящее время)</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rPr>
                <w:b w:val="0"/>
              </w:rPr>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pPr>
            <w:r w:rsidRPr="00C17397">
              <w:rPr>
                <w:b w:val="0"/>
              </w:rPr>
              <w:t>н)</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pPr>
            <w:r w:rsidRPr="00C17397">
              <w:rPr>
                <w:rFonts w:ascii="Times New Roman" w:hAnsi="Times New Roman"/>
                <w:lang w:val="ru-RU"/>
              </w:rPr>
              <w:t xml:space="preserve">необъяснимое ночное </w:t>
            </w:r>
            <w:proofErr w:type="spellStart"/>
            <w:r w:rsidRPr="00C17397">
              <w:rPr>
                <w:rFonts w:ascii="Times New Roman" w:hAnsi="Times New Roman"/>
                <w:lang w:val="ru-RU"/>
              </w:rPr>
              <w:t>потовыделение</w:t>
            </w:r>
            <w:proofErr w:type="spellEnd"/>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rPr>
                <w:lang w:val="en-US"/>
              </w:rPr>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lang w:val="en-US"/>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о)</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заболевания крови, такие как анемия; опухоли, в частности раковые или доброкачественные опухоли, ревматизм, другие острые или хронические инфекции, боли в суставах, опухание суставов и т.д.</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rPr>
                <w:b w:val="0"/>
              </w:rPr>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pPr>
            <w:r w:rsidRPr="00C17397">
              <w:rPr>
                <w:b w:val="0"/>
              </w:rPr>
              <w:t>п)</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травмы в результате несчастного случая и их последствия</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ind w:left="-71" w:right="-71"/>
            </w:pPr>
            <w:r w:rsidRPr="00C17397">
              <w:rPr>
                <w:b w:val="0"/>
              </w:rPr>
              <w:t> да  нет</w:t>
            </w: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pPr>
            <w:r w:rsidRPr="00C17397">
              <w:rPr>
                <w:b w:val="0"/>
              </w:rPr>
              <w:t>р)</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расстройства или заболевания, деформации или жалобы, которые не были упомянуты выше</w:t>
            </w:r>
          </w:p>
          <w:p w:rsidR="00687115" w:rsidRPr="00C17397" w:rsidRDefault="00687115" w:rsidP="00C4356D">
            <w:pPr>
              <w:jc w:val="both"/>
            </w:pPr>
            <w:r w:rsidRPr="00C17397">
              <w:t xml:space="preserve">Если да, то </w:t>
            </w:r>
            <w:proofErr w:type="gramStart"/>
            <w:r w:rsidRPr="00C17397">
              <w:t>какие</w:t>
            </w:r>
            <w:proofErr w:type="gramEnd"/>
            <w:r w:rsidRPr="00C17397">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ind w:left="-71" w:right="-71"/>
              <w:jc w:val="center"/>
              <w:rPr>
                <w:rFonts w:ascii="Times New Roman" w:hAnsi="Times New Roman"/>
                <w:b/>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b/>
                <w:lang w:val="en-US"/>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с)</w:t>
            </w: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rPr>
            </w:pPr>
            <w:r w:rsidRPr="00C17397">
              <w:rPr>
                <w:rFonts w:ascii="Times New Roman" w:hAnsi="Times New Roman"/>
                <w:lang w:val="ru-RU"/>
              </w:rPr>
              <w:t>Для женщин:</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ind w:left="-71" w:right="-71"/>
              <w:rPr>
                <w:rFonts w:ascii="Times New Roman" w:hAnsi="Times New Roman"/>
              </w:rPr>
            </w:pP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lang w:val="en-US"/>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ind w:left="-71" w:right="-71"/>
              <w:jc w:val="center"/>
              <w:rPr>
                <w:rFonts w:ascii="Times New Roman" w:hAnsi="Times New Roman"/>
              </w:rPr>
            </w:pP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tabs>
                <w:tab w:val="clear" w:pos="709"/>
              </w:tabs>
              <w:jc w:val="both"/>
              <w:rPr>
                <w:rFonts w:ascii="Times New Roman" w:hAnsi="Times New Roman"/>
                <w:lang w:val="ru-RU"/>
              </w:rPr>
            </w:pPr>
            <w:r w:rsidRPr="00C17397">
              <w:rPr>
                <w:rFonts w:ascii="Times New Roman" w:hAnsi="Times New Roman"/>
                <w:lang w:val="ru-RU"/>
              </w:rPr>
              <w:t>Беременны ли Вы в настоящее время?</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ind w:left="-71" w:right="-71"/>
              <w:jc w:val="center"/>
              <w:rPr>
                <w:rFonts w:ascii="Times New Roman" w:hAnsi="Times New Roman"/>
                <w:b/>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b/>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ind w:left="-71" w:right="-71"/>
              <w:jc w:val="center"/>
              <w:rPr>
                <w:rFonts w:ascii="Times New Roman" w:hAnsi="Times New Roman"/>
                <w:lang w:val="ru-RU"/>
              </w:rPr>
            </w:pP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 xml:space="preserve">Если да, </w:t>
            </w:r>
            <w:proofErr w:type="gramStart"/>
            <w:r w:rsidRPr="00C17397">
              <w:rPr>
                <w:rFonts w:ascii="Times New Roman" w:hAnsi="Times New Roman"/>
                <w:lang w:val="ru-RU"/>
              </w:rPr>
              <w:t>то</w:t>
            </w:r>
            <w:proofErr w:type="gramEnd"/>
            <w:r w:rsidRPr="00C17397">
              <w:rPr>
                <w:rFonts w:ascii="Times New Roman" w:hAnsi="Times New Roman"/>
                <w:lang w:val="ru-RU"/>
              </w:rPr>
              <w:t xml:space="preserve"> на каком месяце?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ind w:left="-71" w:right="-71"/>
              <w:rPr>
                <w:rFonts w:ascii="Times New Roman" w:hAnsi="Times New Roman"/>
                <w:lang w:val="ru-RU"/>
              </w:rPr>
            </w:pPr>
          </w:p>
        </w:tc>
      </w:tr>
      <w:tr w:rsidR="00687115" w:rsidRPr="00C17397" w:rsidTr="00C4356D">
        <w:tc>
          <w:tcPr>
            <w:tcW w:w="28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afe"/>
              <w:snapToGrid w:val="0"/>
              <w:ind w:left="0" w:firstLine="0"/>
              <w:rPr>
                <w:rFonts w:ascii="Times New Roman" w:hAnsi="Times New Roman"/>
              </w:rPr>
            </w:pPr>
          </w:p>
        </w:tc>
        <w:tc>
          <w:tcPr>
            <w:tcW w:w="425"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ind w:left="-71" w:right="-71"/>
              <w:jc w:val="center"/>
              <w:rPr>
                <w:rFonts w:ascii="Times New Roman" w:hAnsi="Times New Roman"/>
                <w:lang w:val="ru-RU"/>
              </w:rPr>
            </w:pPr>
          </w:p>
        </w:tc>
        <w:tc>
          <w:tcPr>
            <w:tcW w:w="7513"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jc w:val="both"/>
            </w:pPr>
            <w:r w:rsidRPr="00C17397">
              <w:rPr>
                <w:b w:val="0"/>
              </w:rPr>
              <w:t xml:space="preserve">Были ли у Вас гинекологические или акушерские проблемы?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ind w:left="-71" w:right="-71"/>
              <w:jc w:val="cente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bl>
    <w:p w:rsidR="00687115" w:rsidRPr="00C17397" w:rsidRDefault="00687115" w:rsidP="00687115">
      <w:pPr>
        <w:ind w:right="-621"/>
        <w:jc w:val="both"/>
      </w:pPr>
    </w:p>
    <w:p w:rsidR="00687115" w:rsidRPr="00C17397" w:rsidRDefault="00687115" w:rsidP="00687115">
      <w:pPr>
        <w:ind w:right="-621"/>
        <w:jc w:val="both"/>
      </w:pPr>
      <w:r w:rsidRPr="00C17397">
        <w:t>Подробности ответов на вопросы п.2 укажите в данной таблице. Если Вам недостаточно места используйте чистый лист, в конце укажите дату и поставьте свою подпись.</w:t>
      </w:r>
    </w:p>
    <w:tbl>
      <w:tblPr>
        <w:tblW w:w="0" w:type="auto"/>
        <w:tblInd w:w="-81" w:type="dxa"/>
        <w:tblLayout w:type="fixed"/>
        <w:tblCellMar>
          <w:left w:w="71" w:type="dxa"/>
          <w:right w:w="71" w:type="dxa"/>
        </w:tblCellMar>
        <w:tblLook w:val="0000" w:firstRow="0" w:lastRow="0" w:firstColumn="0" w:lastColumn="0" w:noHBand="0" w:noVBand="0"/>
      </w:tblPr>
      <w:tblGrid>
        <w:gridCol w:w="2977"/>
        <w:gridCol w:w="2694"/>
        <w:gridCol w:w="3563"/>
      </w:tblGrid>
      <w:tr w:rsidR="00687115" w:rsidRPr="00C17397" w:rsidTr="00C4356D">
        <w:tc>
          <w:tcPr>
            <w:tcW w:w="2977"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Заболевание</w:t>
            </w:r>
          </w:p>
        </w:tc>
        <w:tc>
          <w:tcPr>
            <w:tcW w:w="269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Как часто и когда было в последний раз</w:t>
            </w: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Фамилия врача или название медицинского учреждения, где проводилось лечение</w:t>
            </w:r>
          </w:p>
        </w:tc>
      </w:tr>
      <w:tr w:rsidR="00687115" w:rsidRPr="00C17397" w:rsidTr="00C4356D">
        <w:tc>
          <w:tcPr>
            <w:tcW w:w="2977"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269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2977"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269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2977"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269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2977"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269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bl>
    <w:p w:rsidR="00687115" w:rsidRPr="00C17397" w:rsidRDefault="00687115" w:rsidP="00687115">
      <w:pPr>
        <w:pStyle w:val="310"/>
      </w:pPr>
      <w:r w:rsidRPr="00C17397">
        <w:rPr>
          <w:sz w:val="20"/>
          <w:szCs w:val="20"/>
        </w:rPr>
        <w:t>Ответьте подробно, включая даты и  продолжительность лечения, а так же фамилии врачей и название и адреса медицинских учреждений, где проводилось лечение или обследование.</w:t>
      </w:r>
    </w:p>
    <w:p w:rsidR="00687115" w:rsidRPr="00C17397" w:rsidRDefault="00687115" w:rsidP="00687115">
      <w:pPr>
        <w:ind w:right="-621"/>
        <w:jc w:val="both"/>
      </w:pPr>
    </w:p>
    <w:tbl>
      <w:tblPr>
        <w:tblW w:w="0" w:type="auto"/>
        <w:tblInd w:w="-81" w:type="dxa"/>
        <w:tblLayout w:type="fixed"/>
        <w:tblCellMar>
          <w:left w:w="71" w:type="dxa"/>
          <w:right w:w="71" w:type="dxa"/>
        </w:tblCellMar>
        <w:tblLook w:val="0000" w:firstRow="0" w:lastRow="0" w:firstColumn="0" w:lastColumn="0" w:noHBand="0" w:noVBand="0"/>
      </w:tblPr>
      <w:tblGrid>
        <w:gridCol w:w="426"/>
        <w:gridCol w:w="7654"/>
        <w:gridCol w:w="1154"/>
      </w:tblGrid>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3</w:t>
            </w: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Принимаете ли Вы в настоящее время какие-либо медикаментозные средства (такие как сердечные средства, средства, снижающие давление, инсулин, успокоительное)?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 xml:space="preserve">Принимаете ли Вы сейчас или принимали когда-либо: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а) кокаин, морфий, опиум или другие наркотики?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pPr>
            <w:r w:rsidRPr="00C17397">
              <w:rPr>
                <w:b w:val="0"/>
              </w:rPr>
              <w:t> да  нет</w:t>
            </w: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pPr>
            <w:r w:rsidRPr="00C17397">
              <w:rPr>
                <w:rFonts w:ascii="Times New Roman" w:hAnsi="Times New Roman"/>
                <w:lang w:val="ru-RU"/>
              </w:rPr>
              <w:t>б) крепкие спиртные напитки?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pPr>
            <w:r w:rsidRPr="00C17397">
              <w:rPr>
                <w:b w:val="0"/>
              </w:rPr>
              <w:t> да  нет</w:t>
            </w: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Как часто и в каком количестве?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pPr>
            <w:r w:rsidRPr="00C17397">
              <w:rPr>
                <w:rFonts w:ascii="Times New Roman" w:hAnsi="Times New Roman"/>
                <w:lang w:val="ru-RU"/>
              </w:rPr>
              <w:t>Курите ли Вы сейчас или курили раньше? Как много?</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pPr>
            <w:r w:rsidRPr="00C17397">
              <w:rPr>
                <w:b w:val="0"/>
              </w:rPr>
              <w:t> да  нет</w:t>
            </w: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lang w:val="ru-RU"/>
              </w:rPr>
            </w:pPr>
            <w:r w:rsidRPr="00C17397">
              <w:rPr>
                <w:rFonts w:ascii="Times New Roman" w:hAnsi="Times New Roman"/>
                <w:lang w:val="ru-RU"/>
              </w:rPr>
              <w:t>Принимаете ли Вы обычно какие-либо лекарства, когда болеете?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15"/>
            </w:pPr>
            <w:r w:rsidRPr="00C17397">
              <w:rPr>
                <w:b w:val="0"/>
              </w:rPr>
              <w:t> да  нет</w:t>
            </w: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jc w:val="both"/>
            </w:pPr>
            <w:r w:rsidRPr="00C17397">
              <w:rPr>
                <w:b w:val="0"/>
              </w:rPr>
              <w:t xml:space="preserve">Если да, то </w:t>
            </w:r>
            <w:proofErr w:type="gramStart"/>
            <w:r w:rsidRPr="00C17397">
              <w:rPr>
                <w:b w:val="0"/>
              </w:rPr>
              <w:t>какие</w:t>
            </w:r>
            <w:proofErr w:type="gramEnd"/>
            <w:r w:rsidRPr="00C17397">
              <w:rPr>
                <w:b w:val="0"/>
              </w:rPr>
              <w:t>, когда и в течение какого времени?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15"/>
              <w:snapToGrid w:val="0"/>
              <w:jc w:val="both"/>
              <w:rPr>
                <w:b w:val="0"/>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4.</w:t>
            </w: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Делались ли Вам в течение последних пяти лет флюорография и электрокардиограмма?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 xml:space="preserve">Подвергались ли Вы когда-либо лечению каким-либо видом лучевой терапии?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both"/>
              <w:rPr>
                <w:rFonts w:ascii="Times New Roman" w:hAnsi="Times New Roman"/>
                <w:lang w:val="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5.</w:t>
            </w: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Делалась ли Вам или было рекомендовано сделать какую-либо хирургическую операцию?</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Если да, то в связи с чем?</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both"/>
              <w:rPr>
                <w:rFonts w:ascii="Times New Roman" w:hAnsi="Times New Roman"/>
                <w:lang w:val="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6.</w:t>
            </w: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Получаете ли Вы в настоящее время или получали когда-либо выплаты по инвалидности?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Причина и степень инвалидности?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both"/>
              <w:rPr>
                <w:rFonts w:ascii="Times New Roman" w:hAnsi="Times New Roman"/>
                <w:lang w:val="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7.</w:t>
            </w: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Хорошо ли Вы осведомлены о состоянии своего здоровья в настоящее время?</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both"/>
              <w:rPr>
                <w:rFonts w:ascii="Times New Roman" w:hAnsi="Times New Roman"/>
                <w:lang w:val="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8.</w:t>
            </w: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 xml:space="preserve">Изменялся ли Ваш вес за последние три года?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Если да, то укажите как, насколько и по какой причине.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both"/>
              <w:rPr>
                <w:rFonts w:ascii="Times New Roman" w:hAnsi="Times New Roman"/>
                <w:lang w:val="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9.</w:t>
            </w: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 xml:space="preserve">Обращались ли Вы к врачам за последние пять лет?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Направлялись ли Вы в больницу для стационарного лечения, в клинику или санаторий за последние пять лет?</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 xml:space="preserve">Если да, то укажите, по какой </w:t>
            </w:r>
            <w:proofErr w:type="gramStart"/>
            <w:r w:rsidRPr="00C17397">
              <w:rPr>
                <w:rFonts w:ascii="Times New Roman" w:hAnsi="Times New Roman"/>
                <w:lang w:val="ru-RU"/>
              </w:rPr>
              <w:t>причине</w:t>
            </w:r>
            <w:proofErr w:type="gramEnd"/>
            <w:r w:rsidRPr="00C17397">
              <w:rPr>
                <w:rFonts w:ascii="Times New Roman" w:hAnsi="Times New Roman"/>
                <w:lang w:val="ru-RU"/>
              </w:rPr>
              <w:t xml:space="preserve"> и на </w:t>
            </w:r>
            <w:proofErr w:type="gramStart"/>
            <w:r w:rsidRPr="00C17397">
              <w:rPr>
                <w:rFonts w:ascii="Times New Roman" w:hAnsi="Times New Roman"/>
                <w:lang w:val="ru-RU"/>
              </w:rPr>
              <w:t>какой</w:t>
            </w:r>
            <w:proofErr w:type="gramEnd"/>
            <w:r w:rsidRPr="00C17397">
              <w:rPr>
                <w:rFonts w:ascii="Times New Roman" w:hAnsi="Times New Roman"/>
                <w:lang w:val="ru-RU"/>
              </w:rPr>
              <w:t xml:space="preserve"> срок?</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both"/>
              <w:rPr>
                <w:rFonts w:ascii="Times New Roman" w:hAnsi="Times New Roman"/>
                <w:lang w:val="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10.</w:t>
            </w: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Делали ли Вы когда-нибудь или Вам было рекомендовано сделать анализ крови на СПИД  или на ВИЧ-инфекции?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both"/>
              <w:rPr>
                <w:rFonts w:ascii="Times New Roman" w:hAnsi="Times New Roman"/>
                <w:lang w:val="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11.</w:t>
            </w: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Получали ли Вы когда-либо отказ в качестве донора?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both"/>
              <w:rPr>
                <w:rFonts w:ascii="Times New Roman" w:hAnsi="Times New Roman"/>
                <w:lang w:val="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12.</w:t>
            </w: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 xml:space="preserve">Получали ли Вы когда-нибудь коагулянты/ингибиторы (такие как Фактор VIII, IX), кровь или </w:t>
            </w:r>
            <w:proofErr w:type="spellStart"/>
            <w:r w:rsidRPr="00C17397">
              <w:rPr>
                <w:rFonts w:ascii="Times New Roman" w:hAnsi="Times New Roman"/>
                <w:lang w:val="ru-RU"/>
              </w:rPr>
              <w:t>кровепродукты</w:t>
            </w:r>
            <w:proofErr w:type="spellEnd"/>
            <w:r w:rsidRPr="00C17397">
              <w:rPr>
                <w:rFonts w:ascii="Times New Roman" w:hAnsi="Times New Roman"/>
                <w:lang w:val="ru-RU"/>
              </w:rPr>
              <w:t xml:space="preserve"> (включая иммуноглобулин)?</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rPr>
              <w:t xml:space="preserve"> </w:t>
            </w:r>
            <w:proofErr w:type="spellStart"/>
            <w:r w:rsidRPr="00C17397">
              <w:rPr>
                <w:rFonts w:ascii="Times New Roman" w:hAnsi="Times New Roman"/>
              </w:rPr>
              <w:t>да</w:t>
            </w:r>
            <w:proofErr w:type="spellEnd"/>
            <w:r w:rsidRPr="00C17397">
              <w:rPr>
                <w:rFonts w:ascii="Times New Roman" w:hAnsi="Times New Roman"/>
              </w:rPr>
              <w:t xml:space="preserve">  </w:t>
            </w:r>
            <w:proofErr w:type="spellStart"/>
            <w:r w:rsidRPr="00C17397">
              <w:rPr>
                <w:rFonts w:ascii="Times New Roman" w:hAnsi="Times New Roman"/>
              </w:rPr>
              <w:t>нет</w:t>
            </w:r>
            <w:proofErr w:type="spellEnd"/>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Если да, укажите, пожалуйста, подробно, включая даты.</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7654"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both"/>
              <w:rPr>
                <w:rFonts w:ascii="Times New Roman" w:hAnsi="Times New Roman"/>
                <w:lang w:val="ru-RU"/>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jc w:val="center"/>
              <w:rPr>
                <w:rFonts w:ascii="Times New Roman" w:hAnsi="Times New Roman"/>
                <w:lang w:val="ru-RU"/>
              </w:rPr>
            </w:pPr>
            <w:r w:rsidRPr="00C17397">
              <w:rPr>
                <w:rFonts w:ascii="Times New Roman" w:hAnsi="Times New Roman"/>
                <w:lang w:val="ru-RU"/>
              </w:rPr>
              <w:t>13.</w:t>
            </w:r>
          </w:p>
        </w:tc>
        <w:tc>
          <w:tcPr>
            <w:tcW w:w="8808" w:type="dxa"/>
            <w:gridSpan w:val="2"/>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both"/>
              <w:rPr>
                <w:rFonts w:ascii="Times New Roman" w:hAnsi="Times New Roman"/>
                <w:lang w:val="ru-RU"/>
              </w:rPr>
            </w:pPr>
            <w:r w:rsidRPr="00C17397">
              <w:rPr>
                <w:rFonts w:ascii="Times New Roman" w:hAnsi="Times New Roman"/>
                <w:lang w:val="ru-RU"/>
              </w:rPr>
              <w:t xml:space="preserve">Укажите, пожалуйста, фамилию Вашего лечащего врача, название и адрес медицинского учреждения, где Вы постоянно наблюдаетесь: </w:t>
            </w:r>
          </w:p>
        </w:tc>
      </w:tr>
      <w:tr w:rsidR="00687115" w:rsidRPr="00C17397" w:rsidTr="00C4356D">
        <w:tc>
          <w:tcPr>
            <w:tcW w:w="426" w:type="dxa"/>
            <w:tcBorders>
              <w:top w:val="single" w:sz="4" w:space="0" w:color="000000"/>
              <w:left w:val="single" w:sz="4" w:space="0" w:color="000000"/>
              <w:bottom w:val="single" w:sz="4" w:space="0" w:color="000000"/>
            </w:tcBorders>
            <w:shd w:val="clear" w:color="auto" w:fill="auto"/>
          </w:tcPr>
          <w:p w:rsidR="00687115" w:rsidRPr="00C17397" w:rsidRDefault="00687115" w:rsidP="00C4356D">
            <w:pPr>
              <w:pStyle w:val="medsved"/>
              <w:snapToGrid w:val="0"/>
              <w:jc w:val="center"/>
              <w:rPr>
                <w:rFonts w:ascii="Times New Roman" w:hAnsi="Times New Roman"/>
                <w:lang w:val="ru-RU"/>
              </w:rPr>
            </w:pPr>
          </w:p>
        </w:tc>
        <w:tc>
          <w:tcPr>
            <w:tcW w:w="8808" w:type="dxa"/>
            <w:gridSpan w:val="2"/>
            <w:tcBorders>
              <w:top w:val="single" w:sz="4" w:space="0" w:color="000000"/>
              <w:left w:val="single" w:sz="4" w:space="0" w:color="000000"/>
              <w:bottom w:val="single" w:sz="4" w:space="0" w:color="000000"/>
              <w:right w:val="single" w:sz="4" w:space="0" w:color="000000"/>
            </w:tcBorders>
            <w:shd w:val="clear" w:color="auto" w:fill="auto"/>
          </w:tcPr>
          <w:p w:rsidR="00687115" w:rsidRPr="00C17397" w:rsidRDefault="00687115" w:rsidP="00C4356D">
            <w:pPr>
              <w:pStyle w:val="medsved"/>
              <w:jc w:val="both"/>
            </w:pPr>
            <w:r w:rsidRPr="00C17397">
              <w:rPr>
                <w:rFonts w:ascii="Times New Roman" w:hAnsi="Times New Roman"/>
                <w:lang w:val="ru-RU"/>
              </w:rPr>
              <w:t>У какого врача Вы консультировались в последний раз и в связи с чем? (Укажите фамилию врача, медицинское</w:t>
            </w:r>
            <w:r w:rsidRPr="00C17397">
              <w:rPr>
                <w:rFonts w:ascii="Times New Roman" w:hAnsi="Times New Roman"/>
              </w:rPr>
              <w:t xml:space="preserve"> </w:t>
            </w:r>
            <w:r w:rsidRPr="00C17397">
              <w:rPr>
                <w:rFonts w:ascii="Times New Roman" w:hAnsi="Times New Roman"/>
                <w:lang w:val="ru-RU"/>
              </w:rPr>
              <w:t>учреждение, и дату обращения)</w:t>
            </w:r>
            <w:r w:rsidRPr="00C17397">
              <w:rPr>
                <w:rFonts w:ascii="Times New Roman" w:hAnsi="Times New Roman"/>
              </w:rPr>
              <w:t xml:space="preserve">: </w:t>
            </w:r>
          </w:p>
        </w:tc>
      </w:tr>
    </w:tbl>
    <w:p w:rsidR="00687115" w:rsidRPr="00C17397" w:rsidRDefault="00687115" w:rsidP="00687115">
      <w:pPr>
        <w:ind w:right="-621"/>
      </w:pPr>
    </w:p>
    <w:p w:rsidR="00687115" w:rsidRPr="00C17397" w:rsidRDefault="00687115" w:rsidP="00687115">
      <w:pPr>
        <w:pStyle w:val="medsve2"/>
        <w:tabs>
          <w:tab w:val="clear" w:pos="534"/>
          <w:tab w:val="clear" w:pos="822"/>
        </w:tabs>
        <w:spacing w:line="240" w:lineRule="auto"/>
        <w:ind w:right="-3"/>
        <w:jc w:val="both"/>
        <w:rPr>
          <w:rFonts w:ascii="Times New Roman" w:hAnsi="Times New Roman"/>
          <w:lang w:val="ru-RU"/>
        </w:rPr>
      </w:pPr>
      <w:proofErr w:type="gramStart"/>
      <w:r w:rsidRPr="00C17397">
        <w:rPr>
          <w:rFonts w:ascii="Times New Roman" w:hAnsi="Times New Roman"/>
          <w:lang w:val="ru-RU"/>
        </w:rPr>
        <w:lastRenderedPageBreak/>
        <w:t>Я уполномочиваю Страховщика для проведения проверки и оценки предоставленных мной данных о состоянии здоровья путем опроса всех врачей, лечебных учреждений и больниц, в которых я до настоящего времени проходил лечение или буду лечиться в ближайшие двенадцать месяцев, а также все учреждения, с учетом того обстоятельства, что страховая организация имеет на это право только в течение следующих 12 месяцев, начиная с</w:t>
      </w:r>
      <w:proofErr w:type="gramEnd"/>
      <w:r w:rsidRPr="00C17397">
        <w:rPr>
          <w:rFonts w:ascii="Times New Roman" w:hAnsi="Times New Roman"/>
          <w:lang w:val="ru-RU"/>
        </w:rPr>
        <w:t xml:space="preserve"> сегодняшнего дня.</w:t>
      </w:r>
    </w:p>
    <w:p w:rsidR="00687115" w:rsidRPr="00C17397" w:rsidRDefault="00687115" w:rsidP="00687115">
      <w:pPr>
        <w:pStyle w:val="medsve2"/>
        <w:tabs>
          <w:tab w:val="clear" w:pos="534"/>
          <w:tab w:val="clear" w:pos="822"/>
        </w:tabs>
        <w:spacing w:line="240" w:lineRule="auto"/>
        <w:ind w:right="-3"/>
        <w:jc w:val="both"/>
        <w:rPr>
          <w:rFonts w:ascii="Times New Roman" w:hAnsi="Times New Roman"/>
          <w:lang w:val="ru-RU"/>
        </w:rPr>
      </w:pPr>
    </w:p>
    <w:p w:rsidR="00687115" w:rsidRPr="00C17397" w:rsidRDefault="00687115" w:rsidP="00687115">
      <w:pPr>
        <w:pStyle w:val="medsve2"/>
        <w:tabs>
          <w:tab w:val="clear" w:pos="534"/>
          <w:tab w:val="clear" w:pos="822"/>
        </w:tabs>
        <w:spacing w:line="240" w:lineRule="auto"/>
        <w:ind w:right="-3"/>
        <w:jc w:val="both"/>
        <w:rPr>
          <w:lang w:val="ru-RU"/>
        </w:rPr>
      </w:pPr>
      <w:r w:rsidRPr="00C17397">
        <w:rPr>
          <w:rFonts w:ascii="Times New Roman" w:hAnsi="Times New Roman"/>
          <w:lang w:val="ru-RU"/>
        </w:rPr>
        <w:t>По данному кругу вопросов я освобождаю от обязанности неразглашения (врачебной тайны) лиц, которые в соответствии с настоящим заявлением могут быть опрошены.</w:t>
      </w:r>
    </w:p>
    <w:p w:rsidR="00687115" w:rsidRPr="00C17397" w:rsidRDefault="00687115" w:rsidP="00687115">
      <w:pPr>
        <w:ind w:right="-3"/>
        <w:jc w:val="both"/>
      </w:pPr>
      <w:r w:rsidRPr="00C17397">
        <w:t>Своей собственноручной подписью я подтверждаю, что вышеизложенное заявление является составной частью моего договора страхования, а также то, что я собственноручно и честно ответил на вопросы и ни о чем не умолчал.</w:t>
      </w:r>
    </w:p>
    <w:p w:rsidR="00687115" w:rsidRPr="00C17397" w:rsidRDefault="00687115" w:rsidP="00687115">
      <w:pPr>
        <w:ind w:right="-621"/>
      </w:pPr>
      <w:r w:rsidRPr="00C17397">
        <w:t xml:space="preserve"> </w:t>
      </w:r>
    </w:p>
    <w:p w:rsidR="00687115" w:rsidRPr="00C17397" w:rsidRDefault="00687115" w:rsidP="00687115">
      <w:pPr>
        <w:ind w:right="-621"/>
      </w:pPr>
      <w:r w:rsidRPr="00C17397">
        <w:t>Дата: «___» ____________ 20__ г.</w:t>
      </w:r>
      <w:r w:rsidRPr="00C17397">
        <w:tab/>
      </w:r>
      <w:r w:rsidRPr="00C17397">
        <w:tab/>
        <w:t>Место:</w:t>
      </w:r>
    </w:p>
    <w:p w:rsidR="00687115" w:rsidRPr="00C17397" w:rsidRDefault="00687115" w:rsidP="00687115">
      <w:pPr>
        <w:ind w:right="-621"/>
      </w:pPr>
    </w:p>
    <w:p w:rsidR="00687115" w:rsidRPr="00C17397" w:rsidRDefault="00687115" w:rsidP="00687115">
      <w:pPr>
        <w:ind w:right="-621"/>
      </w:pPr>
      <w:r w:rsidRPr="00C17397">
        <w:rPr>
          <w:sz w:val="24"/>
          <w:szCs w:val="24"/>
        </w:rPr>
        <w:t>Врач, проводивший освидете</w:t>
      </w:r>
      <w:r w:rsidRPr="00C17397">
        <w:t xml:space="preserve">льствование: </w:t>
      </w:r>
      <w:r w:rsidRPr="00C17397">
        <w:tab/>
        <w:t xml:space="preserve">__________________ / __________________ / </w:t>
      </w:r>
      <w:r w:rsidRPr="00C17397">
        <w:tab/>
      </w:r>
      <w:r w:rsidRPr="00C17397">
        <w:tab/>
      </w:r>
      <w:r w:rsidRPr="00C17397">
        <w:tab/>
      </w:r>
      <w:r w:rsidRPr="00C17397">
        <w:tab/>
      </w:r>
      <w:r w:rsidRPr="00C17397">
        <w:tab/>
      </w:r>
      <w:r w:rsidRPr="00C17397">
        <w:tab/>
      </w:r>
      <w:r w:rsidRPr="00C17397">
        <w:tab/>
        <w:t>(подпись)</w:t>
      </w:r>
      <w:r w:rsidRPr="00C17397">
        <w:tab/>
      </w:r>
      <w:r w:rsidRPr="00C17397">
        <w:tab/>
        <w:t xml:space="preserve">(Ф.И.О.)Лицо, подавшее заявление </w:t>
      </w:r>
    </w:p>
    <w:p w:rsidR="00687115" w:rsidRPr="00C17397" w:rsidRDefault="00687115" w:rsidP="00687115">
      <w:pPr>
        <w:ind w:right="-621"/>
        <w:rPr>
          <w:sz w:val="24"/>
          <w:szCs w:val="24"/>
        </w:rPr>
      </w:pPr>
      <w:r w:rsidRPr="00C17397">
        <w:t>__________________ / __________________ /</w:t>
      </w:r>
    </w:p>
    <w:p w:rsidR="00687115" w:rsidRDefault="00687115" w:rsidP="00687115">
      <w:pPr>
        <w:ind w:right="-621"/>
        <w:rPr>
          <w:sz w:val="22"/>
          <w:szCs w:val="22"/>
        </w:rPr>
      </w:pPr>
      <w:r w:rsidRPr="00C17397">
        <w:rPr>
          <w:sz w:val="24"/>
          <w:szCs w:val="24"/>
        </w:rPr>
        <w:tab/>
      </w:r>
      <w:r w:rsidRPr="00C17397">
        <w:rPr>
          <w:sz w:val="24"/>
          <w:szCs w:val="24"/>
        </w:rPr>
        <w:tab/>
      </w:r>
      <w:r w:rsidRPr="00C17397">
        <w:rPr>
          <w:sz w:val="24"/>
          <w:szCs w:val="24"/>
        </w:rPr>
        <w:tab/>
      </w:r>
      <w:r w:rsidRPr="00C17397">
        <w:rPr>
          <w:sz w:val="24"/>
          <w:szCs w:val="24"/>
        </w:rPr>
        <w:tab/>
      </w:r>
      <w:r w:rsidRPr="00C17397">
        <w:rPr>
          <w:sz w:val="24"/>
          <w:szCs w:val="24"/>
        </w:rPr>
        <w:tab/>
      </w:r>
      <w:r w:rsidRPr="00C17397">
        <w:rPr>
          <w:sz w:val="24"/>
          <w:szCs w:val="24"/>
        </w:rPr>
        <w:tab/>
      </w:r>
      <w:r w:rsidRPr="00C17397">
        <w:rPr>
          <w:sz w:val="24"/>
          <w:szCs w:val="24"/>
        </w:rPr>
        <w:tab/>
        <w:t>(подпись)</w:t>
      </w:r>
      <w:r w:rsidRPr="00C17397">
        <w:rPr>
          <w:sz w:val="24"/>
          <w:szCs w:val="24"/>
        </w:rPr>
        <w:tab/>
      </w:r>
      <w:r w:rsidRPr="00C17397">
        <w:rPr>
          <w:sz w:val="24"/>
          <w:szCs w:val="24"/>
        </w:rPr>
        <w:tab/>
        <w:t>(Ф.И.О.)</w:t>
      </w:r>
    </w:p>
    <w:p w:rsidR="00687115" w:rsidRDefault="00687115" w:rsidP="00687115">
      <w:pPr>
        <w:widowControl/>
        <w:autoSpaceDE/>
        <w:autoSpaceDN/>
        <w:adjustRightInd/>
        <w:spacing w:after="200" w:line="276" w:lineRule="auto"/>
        <w:jc w:val="right"/>
      </w:pPr>
    </w:p>
    <w:p w:rsidR="00ED2D48" w:rsidRPr="00BC3B40" w:rsidRDefault="00ED2D48" w:rsidP="00687115">
      <w:pPr>
        <w:widowControl/>
        <w:autoSpaceDE/>
        <w:autoSpaceDN/>
        <w:adjustRightInd/>
        <w:spacing w:after="200" w:line="276" w:lineRule="auto"/>
      </w:pPr>
    </w:p>
    <w:sectPr w:rsidR="00ED2D48" w:rsidRPr="00BC3B40" w:rsidSect="00C17397">
      <w:footerReference w:type="even" r:id="rId13"/>
      <w:pgSz w:w="11909" w:h="16834"/>
      <w:pgMar w:top="1134" w:right="850" w:bottom="1134" w:left="1701" w:header="720" w:footer="720" w:gutter="0"/>
      <w:pgNumType w:start="36"/>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84" w:rsidRDefault="00980484" w:rsidP="00B62F3D">
      <w:r>
        <w:separator/>
      </w:r>
    </w:p>
  </w:endnote>
  <w:endnote w:type="continuationSeparator" w:id="0">
    <w:p w:rsidR="00980484" w:rsidRDefault="00980484" w:rsidP="00B6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8C" w:rsidRDefault="00267F8C" w:rsidP="00A44D6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67F8C" w:rsidRDefault="00267F8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109719"/>
      <w:docPartObj>
        <w:docPartGallery w:val="Page Numbers (Bottom of Page)"/>
        <w:docPartUnique/>
      </w:docPartObj>
    </w:sdtPr>
    <w:sdtEndPr/>
    <w:sdtContent>
      <w:p w:rsidR="00267F8C" w:rsidRDefault="00267F8C">
        <w:pPr>
          <w:pStyle w:val="a7"/>
          <w:jc w:val="right"/>
        </w:pPr>
        <w:r>
          <w:fldChar w:fldCharType="begin"/>
        </w:r>
        <w:r>
          <w:instrText>PAGE   \* MERGEFORMAT</w:instrText>
        </w:r>
        <w:r>
          <w:fldChar w:fldCharType="separate"/>
        </w:r>
        <w:r w:rsidR="00ED3C33">
          <w:rPr>
            <w:noProof/>
          </w:rPr>
          <w:t>30</w:t>
        </w:r>
        <w:r>
          <w:fldChar w:fldCharType="end"/>
        </w:r>
      </w:p>
    </w:sdtContent>
  </w:sdt>
  <w:p w:rsidR="00267F8C" w:rsidRDefault="00267F8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8C" w:rsidRDefault="00267F8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67F8C" w:rsidRDefault="00267F8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84" w:rsidRDefault="00980484" w:rsidP="00B62F3D">
      <w:r>
        <w:separator/>
      </w:r>
    </w:p>
  </w:footnote>
  <w:footnote w:type="continuationSeparator" w:id="0">
    <w:p w:rsidR="00980484" w:rsidRDefault="00980484" w:rsidP="00B62F3D">
      <w:r>
        <w:continuationSeparator/>
      </w:r>
    </w:p>
  </w:footnote>
  <w:footnote w:id="1">
    <w:p w:rsidR="00267F8C" w:rsidRPr="00057571" w:rsidRDefault="00267F8C" w:rsidP="00E1337C">
      <w:pPr>
        <w:pStyle w:val="ad"/>
        <w:jc w:val="both"/>
        <w:rPr>
          <w:color w:val="454545"/>
        </w:rPr>
      </w:pPr>
      <w:r>
        <w:rPr>
          <w:rStyle w:val="af"/>
        </w:rPr>
        <w:footnoteRef/>
      </w:r>
      <w:r>
        <w:t xml:space="preserve"> </w:t>
      </w:r>
      <w:r w:rsidRPr="00057571">
        <w:rPr>
          <w:color w:val="454545"/>
        </w:rPr>
        <w:t xml:space="preserve">Данный раздел заполняется в случае назначения </w:t>
      </w:r>
      <w:r>
        <w:rPr>
          <w:color w:val="454545"/>
        </w:rPr>
        <w:t>Страхователем (</w:t>
      </w:r>
      <w:r w:rsidRPr="00057571">
        <w:rPr>
          <w:color w:val="454545"/>
        </w:rPr>
        <w:t>Застрахованным</w:t>
      </w:r>
      <w:r>
        <w:rPr>
          <w:color w:val="454545"/>
        </w:rPr>
        <w:t>)</w:t>
      </w:r>
      <w:r w:rsidRPr="00057571">
        <w:rPr>
          <w:color w:val="454545"/>
        </w:rPr>
        <w:t xml:space="preserve"> Выгодоприобретател</w:t>
      </w:r>
      <w:r>
        <w:rPr>
          <w:color w:val="454545"/>
        </w:rPr>
        <w:t>я</w:t>
      </w:r>
      <w:r w:rsidRPr="00057571">
        <w:rPr>
          <w:color w:val="454545"/>
        </w:rPr>
        <w:t xml:space="preserve">  для получения страховых выплат. Если данный раздел не заполнен, то в случае смерти </w:t>
      </w:r>
      <w:proofErr w:type="gramStart"/>
      <w:r w:rsidRPr="00057571">
        <w:rPr>
          <w:color w:val="454545"/>
        </w:rPr>
        <w:t>Застрахованного</w:t>
      </w:r>
      <w:proofErr w:type="gramEnd"/>
      <w:r w:rsidRPr="00057571">
        <w:rPr>
          <w:color w:val="454545"/>
        </w:rPr>
        <w:t xml:space="preserve"> ими признаются наследники в соответствии с действующим законодательством</w:t>
      </w:r>
      <w:r>
        <w:rPr>
          <w:color w:val="454545"/>
        </w:rPr>
        <w:t>.</w:t>
      </w:r>
    </w:p>
  </w:footnote>
  <w:footnote w:id="2">
    <w:p w:rsidR="00267F8C" w:rsidRPr="00A70D35" w:rsidRDefault="00267F8C" w:rsidP="00E935AC">
      <w:pPr>
        <w:pStyle w:val="ad"/>
      </w:pPr>
      <w:r w:rsidRPr="00A70D35">
        <w:rPr>
          <w:rStyle w:val="af"/>
          <w:sz w:val="24"/>
          <w:szCs w:val="24"/>
        </w:rPr>
        <w:footnoteRef/>
      </w:r>
      <w:r w:rsidRPr="00A70D35">
        <w:rPr>
          <w:sz w:val="24"/>
          <w:szCs w:val="24"/>
        </w:rPr>
        <w:t xml:space="preserve"> </w:t>
      </w:r>
      <w:r w:rsidRPr="00A70D35">
        <w:rPr>
          <w:i/>
        </w:rPr>
        <w:t>Включить антикоррупционную оговорку в соответствии с Приказом ООО СК «Чулпан-Жизнь»», в редакции, действующей на момент заключения договора.</w:t>
      </w:r>
    </w:p>
  </w:footnote>
  <w:footnote w:id="3">
    <w:p w:rsidR="00267F8C" w:rsidRPr="00AA179F" w:rsidRDefault="00267F8C" w:rsidP="00826B53">
      <w:pPr>
        <w:pStyle w:val="ad"/>
        <w:rPr>
          <w:i/>
          <w:sz w:val="22"/>
          <w:szCs w:val="22"/>
        </w:rPr>
      </w:pPr>
      <w:r w:rsidRPr="00AA179F">
        <w:rPr>
          <w:rStyle w:val="af"/>
          <w:sz w:val="24"/>
          <w:szCs w:val="24"/>
        </w:rPr>
        <w:footnoteRef/>
      </w:r>
      <w:r w:rsidRPr="00AA179F">
        <w:rPr>
          <w:sz w:val="24"/>
          <w:szCs w:val="24"/>
        </w:rPr>
        <w:t xml:space="preserve"> </w:t>
      </w:r>
      <w:r w:rsidRPr="00AA179F">
        <w:rPr>
          <w:i/>
          <w:sz w:val="22"/>
          <w:szCs w:val="22"/>
        </w:rPr>
        <w:t>Включить антикоррупционную оговорку в соответствии с Приказом ООО СК «Чулпан-Жизнь», в редакции, действующей на момент заключения договора.</w:t>
      </w:r>
    </w:p>
  </w:footnote>
  <w:footnote w:id="4">
    <w:p w:rsidR="00267F8C" w:rsidRPr="00AA179F" w:rsidRDefault="00267F8C" w:rsidP="003444D6">
      <w:pPr>
        <w:pStyle w:val="ad"/>
        <w:rPr>
          <w:i/>
          <w:sz w:val="22"/>
          <w:szCs w:val="22"/>
        </w:rPr>
      </w:pPr>
      <w:r w:rsidRPr="00AA179F">
        <w:rPr>
          <w:rStyle w:val="af"/>
          <w:sz w:val="22"/>
          <w:szCs w:val="22"/>
        </w:rPr>
        <w:footnoteRef/>
      </w:r>
      <w:r w:rsidRPr="00AA179F">
        <w:rPr>
          <w:sz w:val="22"/>
          <w:szCs w:val="22"/>
        </w:rPr>
        <w:t xml:space="preserve"> </w:t>
      </w:r>
      <w:r w:rsidRPr="00AA179F">
        <w:rPr>
          <w:i/>
          <w:sz w:val="22"/>
          <w:szCs w:val="22"/>
        </w:rPr>
        <w:t>Данное условие включается только в договоры, заключаемые с юридическими лицами и индивидуальными предпринимателями.</w:t>
      </w:r>
    </w:p>
  </w:footnote>
  <w:footnote w:id="5">
    <w:p w:rsidR="00267F8C" w:rsidRDefault="00267F8C" w:rsidP="002D12D7">
      <w:pPr>
        <w:pStyle w:val="ad"/>
      </w:pPr>
      <w:r>
        <w:rPr>
          <w:rStyle w:val="af"/>
        </w:rPr>
        <w:footnoteRef/>
      </w:r>
      <w:r>
        <w:t xml:space="preserve"> Привычный вывих плеча относится к заболеваниям и страховым случаем не является</w:t>
      </w:r>
    </w:p>
  </w:footnote>
  <w:footnote w:id="6">
    <w:p w:rsidR="00267F8C" w:rsidRDefault="00267F8C" w:rsidP="002D12D7">
      <w:pPr>
        <w:pStyle w:val="ad"/>
      </w:pPr>
      <w:r>
        <w:rPr>
          <w:rStyle w:val="af"/>
        </w:rPr>
        <w:footnoteRef/>
      </w:r>
      <w:r>
        <w:t xml:space="preserve"> Болезнь </w:t>
      </w:r>
      <w:proofErr w:type="spellStart"/>
      <w:r>
        <w:t>Осгуд-Шлаттера</w:t>
      </w:r>
      <w:proofErr w:type="spellEnd"/>
      <w:r>
        <w:t xml:space="preserve"> не относится к переломам бугристости большеберцовой кости.</w:t>
      </w:r>
    </w:p>
  </w:footnote>
  <w:footnote w:id="7">
    <w:p w:rsidR="00267F8C" w:rsidRPr="00A56582" w:rsidRDefault="00267F8C" w:rsidP="0014350E">
      <w:pPr>
        <w:jc w:val="both"/>
        <w:rPr>
          <w:b/>
          <w:bCs/>
          <w:i/>
          <w:iCs/>
          <w:sz w:val="16"/>
          <w:szCs w:val="16"/>
        </w:rPr>
      </w:pPr>
      <w:r>
        <w:rPr>
          <w:rStyle w:val="af"/>
        </w:rPr>
        <w:footnoteRef/>
      </w:r>
      <w:r>
        <w:t xml:space="preserve"> </w:t>
      </w:r>
      <w:r w:rsidRPr="00A56582">
        <w:rPr>
          <w:b/>
          <w:bCs/>
          <w:i/>
          <w:iCs/>
          <w:sz w:val="16"/>
          <w:szCs w:val="16"/>
        </w:rPr>
        <w:t xml:space="preserve">к </w:t>
      </w:r>
      <w:r w:rsidRPr="00A56582">
        <w:rPr>
          <w:i/>
          <w:iCs/>
          <w:sz w:val="16"/>
          <w:szCs w:val="16"/>
        </w:rPr>
        <w:t xml:space="preserve">случайным острым отравлениям </w:t>
      </w:r>
      <w:r w:rsidRPr="00A56582">
        <w:rPr>
          <w:b/>
          <w:bCs/>
          <w:i/>
          <w:iCs/>
          <w:sz w:val="16"/>
          <w:szCs w:val="16"/>
        </w:rPr>
        <w:t>не относятся:</w:t>
      </w:r>
    </w:p>
    <w:p w:rsidR="00267F8C" w:rsidRPr="00A56582" w:rsidRDefault="00267F8C" w:rsidP="0014350E">
      <w:pPr>
        <w:jc w:val="both"/>
        <w:rPr>
          <w:b/>
          <w:bCs/>
          <w:i/>
          <w:iCs/>
          <w:sz w:val="16"/>
          <w:szCs w:val="16"/>
        </w:rPr>
      </w:pPr>
      <w:r w:rsidRPr="00A56582">
        <w:rPr>
          <w:b/>
          <w:bCs/>
          <w:i/>
          <w:iCs/>
          <w:sz w:val="16"/>
          <w:szCs w:val="16"/>
        </w:rPr>
        <w:t xml:space="preserve">а) инфекционные заболевания, в </w:t>
      </w:r>
      <w:proofErr w:type="spellStart"/>
      <w:r w:rsidRPr="00A56582">
        <w:rPr>
          <w:b/>
          <w:bCs/>
          <w:i/>
          <w:iCs/>
          <w:sz w:val="16"/>
          <w:szCs w:val="16"/>
        </w:rPr>
        <w:t>т.ч</w:t>
      </w:r>
      <w:proofErr w:type="spellEnd"/>
      <w:r w:rsidRPr="00A56582">
        <w:rPr>
          <w:b/>
          <w:bCs/>
          <w:i/>
          <w:iCs/>
          <w:sz w:val="16"/>
          <w:szCs w:val="16"/>
        </w:rPr>
        <w:t xml:space="preserve">. </w:t>
      </w:r>
      <w:proofErr w:type="spellStart"/>
      <w:r w:rsidRPr="00A56582">
        <w:rPr>
          <w:b/>
          <w:bCs/>
          <w:i/>
          <w:iCs/>
          <w:sz w:val="16"/>
          <w:szCs w:val="16"/>
        </w:rPr>
        <w:t>токсикоинфекции</w:t>
      </w:r>
      <w:proofErr w:type="spellEnd"/>
      <w:r w:rsidRPr="00A56582">
        <w:rPr>
          <w:b/>
          <w:bCs/>
          <w:i/>
          <w:iCs/>
          <w:sz w:val="16"/>
          <w:szCs w:val="16"/>
        </w:rPr>
        <w:t>, независимо от вида, пути заражения;</w:t>
      </w:r>
    </w:p>
    <w:p w:rsidR="00267F8C" w:rsidRPr="00A56582" w:rsidRDefault="00267F8C" w:rsidP="0014350E">
      <w:pPr>
        <w:jc w:val="both"/>
        <w:rPr>
          <w:b/>
          <w:bCs/>
          <w:i/>
          <w:iCs/>
          <w:sz w:val="16"/>
          <w:szCs w:val="16"/>
        </w:rPr>
      </w:pPr>
      <w:r w:rsidRPr="00A56582">
        <w:rPr>
          <w:b/>
          <w:bCs/>
          <w:i/>
          <w:iCs/>
          <w:sz w:val="16"/>
          <w:szCs w:val="16"/>
        </w:rPr>
        <w:t xml:space="preserve">б) </w:t>
      </w:r>
      <w:r w:rsidRPr="00A56582">
        <w:rPr>
          <w:i/>
          <w:iCs/>
          <w:sz w:val="16"/>
          <w:szCs w:val="16"/>
        </w:rPr>
        <w:t xml:space="preserve">намеренное отравление </w:t>
      </w:r>
      <w:r w:rsidRPr="00A56582">
        <w:rPr>
          <w:b/>
          <w:bCs/>
          <w:i/>
          <w:iCs/>
          <w:sz w:val="16"/>
          <w:szCs w:val="16"/>
        </w:rPr>
        <w:t xml:space="preserve">химическими веществами (при намеренном употреблении, независимо от дозы), в </w:t>
      </w:r>
      <w:proofErr w:type="spellStart"/>
      <w:r w:rsidRPr="00A56582">
        <w:rPr>
          <w:b/>
          <w:bCs/>
          <w:i/>
          <w:iCs/>
          <w:sz w:val="16"/>
          <w:szCs w:val="16"/>
        </w:rPr>
        <w:t>т.ч</w:t>
      </w:r>
      <w:proofErr w:type="spellEnd"/>
      <w:r w:rsidRPr="00A56582">
        <w:rPr>
          <w:b/>
          <w:bCs/>
          <w:i/>
          <w:iCs/>
          <w:sz w:val="16"/>
          <w:szCs w:val="16"/>
        </w:rPr>
        <w:t>. алкоголем,</w:t>
      </w:r>
    </w:p>
    <w:p w:rsidR="00267F8C" w:rsidRPr="00A56582" w:rsidRDefault="00267F8C" w:rsidP="0014350E">
      <w:pPr>
        <w:jc w:val="both"/>
        <w:rPr>
          <w:b/>
          <w:bCs/>
          <w:i/>
          <w:iCs/>
          <w:sz w:val="16"/>
          <w:szCs w:val="16"/>
        </w:rPr>
      </w:pPr>
      <w:r w:rsidRPr="00A56582">
        <w:rPr>
          <w:b/>
          <w:bCs/>
          <w:i/>
          <w:iCs/>
          <w:sz w:val="16"/>
          <w:szCs w:val="16"/>
        </w:rPr>
        <w:t>иными токсическими и наркотическими средствами;</w:t>
      </w:r>
    </w:p>
    <w:p w:rsidR="00267F8C" w:rsidRDefault="00267F8C" w:rsidP="0014350E">
      <w:pPr>
        <w:pStyle w:val="ad"/>
        <w:jc w:val="both"/>
      </w:pPr>
      <w:r w:rsidRPr="00A56582">
        <w:rPr>
          <w:b/>
          <w:bCs/>
          <w:i/>
          <w:iCs/>
          <w:sz w:val="16"/>
          <w:szCs w:val="16"/>
        </w:rPr>
        <w:t xml:space="preserve">в) </w:t>
      </w:r>
      <w:r w:rsidRPr="00A56582">
        <w:rPr>
          <w:i/>
          <w:iCs/>
          <w:sz w:val="16"/>
          <w:szCs w:val="16"/>
        </w:rPr>
        <w:t>аллергия</w:t>
      </w:r>
      <w:r w:rsidRPr="00A56582">
        <w:rPr>
          <w:b/>
          <w:bCs/>
          <w:i/>
          <w:iCs/>
          <w:sz w:val="16"/>
          <w:szCs w:val="16"/>
        </w:rPr>
        <w:t>, независимо от ее проявлений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4416DE8"/>
    <w:multiLevelType w:val="singleLevel"/>
    <w:tmpl w:val="658AD964"/>
    <w:lvl w:ilvl="0">
      <w:start w:val="1"/>
      <w:numFmt w:val="decimal"/>
      <w:lvlText w:val="%1."/>
      <w:lvlJc w:val="left"/>
      <w:pPr>
        <w:tabs>
          <w:tab w:val="num" w:pos="927"/>
        </w:tabs>
        <w:ind w:left="927" w:hanging="360"/>
      </w:pPr>
      <w:rPr>
        <w:rFonts w:hint="default"/>
      </w:rPr>
    </w:lvl>
  </w:abstractNum>
  <w:abstractNum w:abstractNumId="4">
    <w:nsid w:val="0D2E401B"/>
    <w:multiLevelType w:val="singleLevel"/>
    <w:tmpl w:val="107A90C4"/>
    <w:lvl w:ilvl="0">
      <w:start w:val="10"/>
      <w:numFmt w:val="bullet"/>
      <w:lvlText w:val="-"/>
      <w:lvlJc w:val="left"/>
      <w:pPr>
        <w:tabs>
          <w:tab w:val="num" w:pos="927"/>
        </w:tabs>
        <w:ind w:left="927" w:hanging="360"/>
      </w:pPr>
      <w:rPr>
        <w:rFonts w:hint="default"/>
      </w:rPr>
    </w:lvl>
  </w:abstractNum>
  <w:abstractNum w:abstractNumId="5">
    <w:nsid w:val="0DA65A42"/>
    <w:multiLevelType w:val="singleLevel"/>
    <w:tmpl w:val="75D83FBA"/>
    <w:lvl w:ilvl="0">
      <w:start w:val="6"/>
      <w:numFmt w:val="bullet"/>
      <w:lvlText w:val=""/>
      <w:lvlJc w:val="left"/>
      <w:pPr>
        <w:tabs>
          <w:tab w:val="num" w:pos="700"/>
        </w:tabs>
        <w:ind w:left="700" w:hanging="360"/>
      </w:pPr>
      <w:rPr>
        <w:rFonts w:ascii="Symbol" w:hAnsi="Symbol" w:hint="default"/>
        <w:b w:val="0"/>
        <w:i/>
        <w:sz w:val="20"/>
      </w:rPr>
    </w:lvl>
  </w:abstractNum>
  <w:abstractNum w:abstractNumId="6">
    <w:nsid w:val="15A6415C"/>
    <w:multiLevelType w:val="singleLevel"/>
    <w:tmpl w:val="EDE87D80"/>
    <w:lvl w:ilvl="0">
      <w:start w:val="6"/>
      <w:numFmt w:val="bullet"/>
      <w:lvlText w:val="-"/>
      <w:lvlJc w:val="left"/>
      <w:pPr>
        <w:tabs>
          <w:tab w:val="num" w:pos="700"/>
        </w:tabs>
        <w:ind w:left="700" w:hanging="360"/>
      </w:pPr>
      <w:rPr>
        <w:rFonts w:hint="default"/>
      </w:rPr>
    </w:lvl>
  </w:abstractNum>
  <w:abstractNum w:abstractNumId="7">
    <w:nsid w:val="33ED3BF8"/>
    <w:multiLevelType w:val="singleLevel"/>
    <w:tmpl w:val="0419000F"/>
    <w:lvl w:ilvl="0">
      <w:start w:val="1"/>
      <w:numFmt w:val="decimal"/>
      <w:lvlText w:val="%1."/>
      <w:lvlJc w:val="left"/>
      <w:pPr>
        <w:tabs>
          <w:tab w:val="num" w:pos="360"/>
        </w:tabs>
        <w:ind w:left="360" w:hanging="360"/>
      </w:pPr>
    </w:lvl>
  </w:abstractNum>
  <w:abstractNum w:abstractNumId="8">
    <w:nsid w:val="43113584"/>
    <w:multiLevelType w:val="hybridMultilevel"/>
    <w:tmpl w:val="B03470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7CC21E2"/>
    <w:multiLevelType w:val="singleLevel"/>
    <w:tmpl w:val="282C6ED6"/>
    <w:lvl w:ilvl="0">
      <w:start w:val="1"/>
      <w:numFmt w:val="bullet"/>
      <w:lvlText w:val=""/>
      <w:lvlJc w:val="left"/>
      <w:pPr>
        <w:tabs>
          <w:tab w:val="num" w:pos="360"/>
        </w:tabs>
        <w:ind w:left="360" w:hanging="360"/>
      </w:pPr>
      <w:rPr>
        <w:rFonts w:ascii="Symbol" w:hAnsi="Symbol" w:hint="default"/>
        <w:b w:val="0"/>
        <w:i w:val="0"/>
        <w:sz w:val="24"/>
      </w:rPr>
    </w:lvl>
  </w:abstractNum>
  <w:abstractNum w:abstractNumId="10">
    <w:nsid w:val="4DB315A1"/>
    <w:multiLevelType w:val="singleLevel"/>
    <w:tmpl w:val="71E4AAB8"/>
    <w:lvl w:ilvl="0">
      <w:start w:val="1"/>
      <w:numFmt w:val="decimal"/>
      <w:lvlText w:val="%1)"/>
      <w:lvlJc w:val="left"/>
      <w:pPr>
        <w:tabs>
          <w:tab w:val="num" w:pos="927"/>
        </w:tabs>
        <w:ind w:left="927" w:hanging="360"/>
      </w:pPr>
      <w:rPr>
        <w:rFonts w:hint="default"/>
        <w:u w:val="single"/>
      </w:rPr>
    </w:lvl>
  </w:abstractNum>
  <w:abstractNum w:abstractNumId="11">
    <w:nsid w:val="4DF91E0D"/>
    <w:multiLevelType w:val="multilevel"/>
    <w:tmpl w:val="FAF06BCE"/>
    <w:lvl w:ilvl="0">
      <w:start w:val="1"/>
      <w:numFmt w:val="decimal"/>
      <w:lvlText w:val="%1."/>
      <w:lvlJc w:val="left"/>
      <w:pPr>
        <w:ind w:left="1410" w:hanging="1410"/>
      </w:pPr>
      <w:rPr>
        <w:rFonts w:hint="default"/>
        <w:u w:val="none"/>
      </w:rPr>
    </w:lvl>
    <w:lvl w:ilvl="1">
      <w:start w:val="1"/>
      <w:numFmt w:val="decimal"/>
      <w:lvlText w:val="%1.%2."/>
      <w:lvlJc w:val="left"/>
      <w:pPr>
        <w:ind w:left="1767" w:hanging="1410"/>
      </w:pPr>
      <w:rPr>
        <w:rFonts w:hint="default"/>
        <w:u w:val="none"/>
      </w:rPr>
    </w:lvl>
    <w:lvl w:ilvl="2">
      <w:start w:val="1"/>
      <w:numFmt w:val="decimal"/>
      <w:lvlText w:val="%1.%2.%3."/>
      <w:lvlJc w:val="left"/>
      <w:pPr>
        <w:ind w:left="2124" w:hanging="1410"/>
      </w:pPr>
      <w:rPr>
        <w:rFonts w:hint="default"/>
        <w:u w:val="none"/>
      </w:rPr>
    </w:lvl>
    <w:lvl w:ilvl="3">
      <w:start w:val="1"/>
      <w:numFmt w:val="decimal"/>
      <w:lvlText w:val="%1.%2.%3.%4."/>
      <w:lvlJc w:val="left"/>
      <w:pPr>
        <w:ind w:left="2481" w:hanging="1410"/>
      </w:pPr>
      <w:rPr>
        <w:rFonts w:hint="default"/>
        <w:u w:val="none"/>
      </w:rPr>
    </w:lvl>
    <w:lvl w:ilvl="4">
      <w:start w:val="1"/>
      <w:numFmt w:val="decimal"/>
      <w:lvlText w:val="%1.%2.%3.%4.%5."/>
      <w:lvlJc w:val="left"/>
      <w:pPr>
        <w:ind w:left="2838" w:hanging="1410"/>
      </w:pPr>
      <w:rPr>
        <w:rFonts w:hint="default"/>
        <w:u w:val="none"/>
      </w:rPr>
    </w:lvl>
    <w:lvl w:ilvl="5">
      <w:start w:val="1"/>
      <w:numFmt w:val="decimal"/>
      <w:lvlText w:val="%1.%2.%3.%4.%5.%6."/>
      <w:lvlJc w:val="left"/>
      <w:pPr>
        <w:ind w:left="3195" w:hanging="1410"/>
      </w:pPr>
      <w:rPr>
        <w:rFonts w:hint="default"/>
        <w:u w:val="none"/>
      </w:rPr>
    </w:lvl>
    <w:lvl w:ilvl="6">
      <w:start w:val="1"/>
      <w:numFmt w:val="decimal"/>
      <w:lvlText w:val="%1.%2.%3.%4.%5.%6.%7."/>
      <w:lvlJc w:val="left"/>
      <w:pPr>
        <w:ind w:left="3582" w:hanging="1440"/>
      </w:pPr>
      <w:rPr>
        <w:rFonts w:hint="default"/>
        <w:u w:val="none"/>
      </w:rPr>
    </w:lvl>
    <w:lvl w:ilvl="7">
      <w:start w:val="1"/>
      <w:numFmt w:val="decimal"/>
      <w:lvlText w:val="%1.%2.%3.%4.%5.%6.%7.%8."/>
      <w:lvlJc w:val="left"/>
      <w:pPr>
        <w:ind w:left="3939" w:hanging="1440"/>
      </w:pPr>
      <w:rPr>
        <w:rFonts w:hint="default"/>
        <w:u w:val="none"/>
      </w:rPr>
    </w:lvl>
    <w:lvl w:ilvl="8">
      <w:start w:val="1"/>
      <w:numFmt w:val="decimal"/>
      <w:lvlText w:val="%1.%2.%3.%4.%5.%6.%7.%8.%9."/>
      <w:lvlJc w:val="left"/>
      <w:pPr>
        <w:ind w:left="4656" w:hanging="1800"/>
      </w:pPr>
      <w:rPr>
        <w:rFonts w:hint="default"/>
        <w:u w:val="none"/>
      </w:rPr>
    </w:lvl>
  </w:abstractNum>
  <w:abstractNum w:abstractNumId="12">
    <w:nsid w:val="59293589"/>
    <w:multiLevelType w:val="singleLevel"/>
    <w:tmpl w:val="282C6ED6"/>
    <w:lvl w:ilvl="0">
      <w:start w:val="1"/>
      <w:numFmt w:val="bullet"/>
      <w:lvlText w:val=""/>
      <w:lvlJc w:val="left"/>
      <w:pPr>
        <w:tabs>
          <w:tab w:val="num" w:pos="360"/>
        </w:tabs>
        <w:ind w:left="360" w:hanging="360"/>
      </w:pPr>
      <w:rPr>
        <w:rFonts w:ascii="Symbol" w:hAnsi="Symbol" w:hint="default"/>
        <w:b w:val="0"/>
        <w:i w:val="0"/>
        <w:sz w:val="24"/>
      </w:rPr>
    </w:lvl>
  </w:abstractNum>
  <w:abstractNum w:abstractNumId="13">
    <w:nsid w:val="70C33413"/>
    <w:multiLevelType w:val="multilevel"/>
    <w:tmpl w:val="453099B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1070" w:hanging="360"/>
      </w:pPr>
      <w:rPr>
        <w:rFonts w:hint="default"/>
        <w:color w:val="000000"/>
      </w:rPr>
    </w:lvl>
    <w:lvl w:ilvl="2">
      <w:start w:val="1"/>
      <w:numFmt w:val="decimal"/>
      <w:isLgl/>
      <w:lvlText w:val="%1.%2.%3."/>
      <w:lvlJc w:val="left"/>
      <w:pPr>
        <w:ind w:left="1854" w:hanging="720"/>
      </w:pPr>
      <w:rPr>
        <w:rFonts w:hint="default"/>
        <w:color w:val="000000"/>
      </w:rPr>
    </w:lvl>
    <w:lvl w:ilvl="3">
      <w:start w:val="1"/>
      <w:numFmt w:val="decimal"/>
      <w:isLgl/>
      <w:lvlText w:val="%1.%2.%3.%4."/>
      <w:lvlJc w:val="left"/>
      <w:pPr>
        <w:ind w:left="2421" w:hanging="720"/>
      </w:pPr>
      <w:rPr>
        <w:rFonts w:hint="default"/>
        <w:color w:val="000000"/>
      </w:rPr>
    </w:lvl>
    <w:lvl w:ilvl="4">
      <w:start w:val="1"/>
      <w:numFmt w:val="decimal"/>
      <w:isLgl/>
      <w:lvlText w:val="%1.%2.%3.%4.%5."/>
      <w:lvlJc w:val="left"/>
      <w:pPr>
        <w:ind w:left="3348" w:hanging="1080"/>
      </w:pPr>
      <w:rPr>
        <w:rFonts w:hint="default"/>
        <w:color w:val="000000"/>
      </w:rPr>
    </w:lvl>
    <w:lvl w:ilvl="5">
      <w:start w:val="1"/>
      <w:numFmt w:val="decimal"/>
      <w:isLgl/>
      <w:lvlText w:val="%1.%2.%3.%4.%5.%6."/>
      <w:lvlJc w:val="left"/>
      <w:pPr>
        <w:ind w:left="3915" w:hanging="1080"/>
      </w:pPr>
      <w:rPr>
        <w:rFonts w:hint="default"/>
        <w:color w:val="000000"/>
      </w:rPr>
    </w:lvl>
    <w:lvl w:ilvl="6">
      <w:start w:val="1"/>
      <w:numFmt w:val="decimal"/>
      <w:isLgl/>
      <w:lvlText w:val="%1.%2.%3.%4.%5.%6.%7."/>
      <w:lvlJc w:val="left"/>
      <w:pPr>
        <w:ind w:left="4842" w:hanging="1440"/>
      </w:pPr>
      <w:rPr>
        <w:rFonts w:hint="default"/>
        <w:color w:val="000000"/>
      </w:rPr>
    </w:lvl>
    <w:lvl w:ilvl="7">
      <w:start w:val="1"/>
      <w:numFmt w:val="decimal"/>
      <w:isLgl/>
      <w:lvlText w:val="%1.%2.%3.%4.%5.%6.%7.%8."/>
      <w:lvlJc w:val="left"/>
      <w:pPr>
        <w:ind w:left="5409" w:hanging="1440"/>
      </w:pPr>
      <w:rPr>
        <w:rFonts w:hint="default"/>
        <w:color w:val="000000"/>
      </w:rPr>
    </w:lvl>
    <w:lvl w:ilvl="8">
      <w:start w:val="1"/>
      <w:numFmt w:val="decimal"/>
      <w:isLgl/>
      <w:lvlText w:val="%1.%2.%3.%4.%5.%6.%7.%8.%9."/>
      <w:lvlJc w:val="left"/>
      <w:pPr>
        <w:ind w:left="6336" w:hanging="1800"/>
      </w:pPr>
      <w:rPr>
        <w:rFonts w:hint="default"/>
        <w:color w:val="000000"/>
      </w:rPr>
    </w:lvl>
  </w:abstractNum>
  <w:abstractNum w:abstractNumId="14">
    <w:nsid w:val="72C41F57"/>
    <w:multiLevelType w:val="hybridMultilevel"/>
    <w:tmpl w:val="F3FEF774"/>
    <w:lvl w:ilvl="0" w:tplc="E10C34A4">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6CE7CA1"/>
    <w:multiLevelType w:val="singleLevel"/>
    <w:tmpl w:val="02C47034"/>
    <w:lvl w:ilvl="0">
      <w:start w:val="1"/>
      <w:numFmt w:val="bullet"/>
      <w:lvlText w:val=""/>
      <w:lvlJc w:val="left"/>
      <w:pPr>
        <w:tabs>
          <w:tab w:val="num" w:pos="360"/>
        </w:tabs>
        <w:ind w:left="360" w:hanging="360"/>
      </w:pPr>
      <w:rPr>
        <w:rFonts w:ascii="Symbol" w:hAnsi="Symbol" w:hint="default"/>
        <w:b w:val="0"/>
        <w:i w:val="0"/>
        <w:sz w:val="20"/>
      </w:rPr>
    </w:lvl>
  </w:abstractNum>
  <w:abstractNum w:abstractNumId="16">
    <w:nsid w:val="7DD7739D"/>
    <w:multiLevelType w:val="multilevel"/>
    <w:tmpl w:val="D48454DC"/>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927"/>
        </w:tabs>
        <w:ind w:left="927"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num w:numId="1">
    <w:abstractNumId w:val="13"/>
  </w:num>
  <w:num w:numId="2">
    <w:abstractNumId w:val="4"/>
  </w:num>
  <w:num w:numId="3">
    <w:abstractNumId w:val="16"/>
  </w:num>
  <w:num w:numId="4">
    <w:abstractNumId w:val="10"/>
  </w:num>
  <w:num w:numId="5">
    <w:abstractNumId w:val="14"/>
  </w:num>
  <w:num w:numId="6">
    <w:abstractNumId w:val="8"/>
  </w:num>
  <w:num w:numId="7">
    <w:abstractNumId w:val="7"/>
  </w:num>
  <w:num w:numId="8">
    <w:abstractNumId w:val="9"/>
  </w:num>
  <w:num w:numId="9">
    <w:abstractNumId w:val="6"/>
  </w:num>
  <w:num w:numId="10">
    <w:abstractNumId w:val="5"/>
  </w:num>
  <w:num w:numId="11">
    <w:abstractNumId w:val="12"/>
  </w:num>
  <w:num w:numId="12">
    <w:abstractNumId w:val="15"/>
  </w:num>
  <w:num w:numId="13">
    <w:abstractNumId w:val="3"/>
  </w:num>
  <w:num w:numId="14">
    <w:abstractNumId w:val="0"/>
  </w:num>
  <w:num w:numId="15">
    <w:abstractNumId w:val="1"/>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3D"/>
    <w:rsid w:val="000063F6"/>
    <w:rsid w:val="0000796F"/>
    <w:rsid w:val="00014BF1"/>
    <w:rsid w:val="00020091"/>
    <w:rsid w:val="000209C7"/>
    <w:rsid w:val="00023CC0"/>
    <w:rsid w:val="00040130"/>
    <w:rsid w:val="00051014"/>
    <w:rsid w:val="00061990"/>
    <w:rsid w:val="00065915"/>
    <w:rsid w:val="00075A7A"/>
    <w:rsid w:val="00075BE2"/>
    <w:rsid w:val="000822DC"/>
    <w:rsid w:val="00082ED1"/>
    <w:rsid w:val="000869CC"/>
    <w:rsid w:val="000871A4"/>
    <w:rsid w:val="000939D1"/>
    <w:rsid w:val="000B788E"/>
    <w:rsid w:val="000B7C63"/>
    <w:rsid w:val="000C42E4"/>
    <w:rsid w:val="000C7827"/>
    <w:rsid w:val="000D1119"/>
    <w:rsid w:val="000D53E6"/>
    <w:rsid w:val="000D7CD2"/>
    <w:rsid w:val="000F01F0"/>
    <w:rsid w:val="000F0296"/>
    <w:rsid w:val="000F30FC"/>
    <w:rsid w:val="000F5ADF"/>
    <w:rsid w:val="00110A0E"/>
    <w:rsid w:val="00116506"/>
    <w:rsid w:val="00116ACD"/>
    <w:rsid w:val="00126884"/>
    <w:rsid w:val="001275B0"/>
    <w:rsid w:val="00133431"/>
    <w:rsid w:val="00133D3C"/>
    <w:rsid w:val="00137B60"/>
    <w:rsid w:val="0014350E"/>
    <w:rsid w:val="00145E05"/>
    <w:rsid w:val="00147A73"/>
    <w:rsid w:val="00151A01"/>
    <w:rsid w:val="0015758B"/>
    <w:rsid w:val="00167C74"/>
    <w:rsid w:val="001710D0"/>
    <w:rsid w:val="00173E91"/>
    <w:rsid w:val="00182DD8"/>
    <w:rsid w:val="00192100"/>
    <w:rsid w:val="001A0D8E"/>
    <w:rsid w:val="001A2FB0"/>
    <w:rsid w:val="001A457B"/>
    <w:rsid w:val="001A4E56"/>
    <w:rsid w:val="001B4E4A"/>
    <w:rsid w:val="001C23F2"/>
    <w:rsid w:val="001D4A5D"/>
    <w:rsid w:val="001E2430"/>
    <w:rsid w:val="001E694A"/>
    <w:rsid w:val="00204044"/>
    <w:rsid w:val="00227C88"/>
    <w:rsid w:val="00240617"/>
    <w:rsid w:val="00244927"/>
    <w:rsid w:val="002576CE"/>
    <w:rsid w:val="00257D38"/>
    <w:rsid w:val="00263DB6"/>
    <w:rsid w:val="00267F8C"/>
    <w:rsid w:val="002718F7"/>
    <w:rsid w:val="0029332C"/>
    <w:rsid w:val="002933D5"/>
    <w:rsid w:val="00297672"/>
    <w:rsid w:val="002A3FB8"/>
    <w:rsid w:val="002A74DA"/>
    <w:rsid w:val="002C146F"/>
    <w:rsid w:val="002C1845"/>
    <w:rsid w:val="002D12D7"/>
    <w:rsid w:val="002D3530"/>
    <w:rsid w:val="002D422B"/>
    <w:rsid w:val="002E575C"/>
    <w:rsid w:val="002F2FDE"/>
    <w:rsid w:val="002F40B6"/>
    <w:rsid w:val="00300FEA"/>
    <w:rsid w:val="003016AC"/>
    <w:rsid w:val="00307A37"/>
    <w:rsid w:val="00313FDD"/>
    <w:rsid w:val="0032667B"/>
    <w:rsid w:val="003444D6"/>
    <w:rsid w:val="00351C44"/>
    <w:rsid w:val="00360FEF"/>
    <w:rsid w:val="00363F48"/>
    <w:rsid w:val="00365626"/>
    <w:rsid w:val="00366C90"/>
    <w:rsid w:val="00385ABF"/>
    <w:rsid w:val="00392858"/>
    <w:rsid w:val="0039536D"/>
    <w:rsid w:val="003978B7"/>
    <w:rsid w:val="003A1713"/>
    <w:rsid w:val="003A2007"/>
    <w:rsid w:val="003A3EFC"/>
    <w:rsid w:val="003A5482"/>
    <w:rsid w:val="003C1381"/>
    <w:rsid w:val="003C23EC"/>
    <w:rsid w:val="003C684F"/>
    <w:rsid w:val="003D0350"/>
    <w:rsid w:val="003D2D49"/>
    <w:rsid w:val="003E2CA5"/>
    <w:rsid w:val="003E4693"/>
    <w:rsid w:val="003E5401"/>
    <w:rsid w:val="003E72AF"/>
    <w:rsid w:val="003F1F14"/>
    <w:rsid w:val="00404652"/>
    <w:rsid w:val="00410A98"/>
    <w:rsid w:val="00410BF5"/>
    <w:rsid w:val="00425914"/>
    <w:rsid w:val="0043003B"/>
    <w:rsid w:val="0043094C"/>
    <w:rsid w:val="00440782"/>
    <w:rsid w:val="0044146C"/>
    <w:rsid w:val="0044327B"/>
    <w:rsid w:val="0045394C"/>
    <w:rsid w:val="00453F80"/>
    <w:rsid w:val="0046479C"/>
    <w:rsid w:val="00464AC2"/>
    <w:rsid w:val="00465D66"/>
    <w:rsid w:val="004730C1"/>
    <w:rsid w:val="0048510A"/>
    <w:rsid w:val="00485AB4"/>
    <w:rsid w:val="00486120"/>
    <w:rsid w:val="004B59E5"/>
    <w:rsid w:val="004B77AC"/>
    <w:rsid w:val="004C27C7"/>
    <w:rsid w:val="004C5311"/>
    <w:rsid w:val="004C7168"/>
    <w:rsid w:val="004D29A3"/>
    <w:rsid w:val="004D615C"/>
    <w:rsid w:val="004E5936"/>
    <w:rsid w:val="004E6A07"/>
    <w:rsid w:val="004F0713"/>
    <w:rsid w:val="004F286F"/>
    <w:rsid w:val="004F299E"/>
    <w:rsid w:val="004F3B02"/>
    <w:rsid w:val="0050124A"/>
    <w:rsid w:val="00502296"/>
    <w:rsid w:val="00516AFF"/>
    <w:rsid w:val="00525286"/>
    <w:rsid w:val="00525F2F"/>
    <w:rsid w:val="005327E6"/>
    <w:rsid w:val="005328DB"/>
    <w:rsid w:val="00535417"/>
    <w:rsid w:val="00535D77"/>
    <w:rsid w:val="005425F3"/>
    <w:rsid w:val="005860C4"/>
    <w:rsid w:val="00590165"/>
    <w:rsid w:val="005902C5"/>
    <w:rsid w:val="00593CB9"/>
    <w:rsid w:val="005B1882"/>
    <w:rsid w:val="005B2E12"/>
    <w:rsid w:val="005C226A"/>
    <w:rsid w:val="005D5E09"/>
    <w:rsid w:val="005E2C7A"/>
    <w:rsid w:val="005E3A93"/>
    <w:rsid w:val="005E52E6"/>
    <w:rsid w:val="005E74CA"/>
    <w:rsid w:val="005F2D15"/>
    <w:rsid w:val="005F4BF5"/>
    <w:rsid w:val="0060451E"/>
    <w:rsid w:val="00605EE3"/>
    <w:rsid w:val="00611EFA"/>
    <w:rsid w:val="0062004B"/>
    <w:rsid w:val="00626C32"/>
    <w:rsid w:val="00637C5B"/>
    <w:rsid w:val="00646749"/>
    <w:rsid w:val="006468D4"/>
    <w:rsid w:val="0065350C"/>
    <w:rsid w:val="00654C79"/>
    <w:rsid w:val="006568FC"/>
    <w:rsid w:val="0066525A"/>
    <w:rsid w:val="00672F1A"/>
    <w:rsid w:val="00675FE3"/>
    <w:rsid w:val="00676348"/>
    <w:rsid w:val="006801CE"/>
    <w:rsid w:val="00680DE9"/>
    <w:rsid w:val="00687115"/>
    <w:rsid w:val="006900EB"/>
    <w:rsid w:val="006939FF"/>
    <w:rsid w:val="006D73D4"/>
    <w:rsid w:val="006E1084"/>
    <w:rsid w:val="006E7DD6"/>
    <w:rsid w:val="006E7F4E"/>
    <w:rsid w:val="006F491E"/>
    <w:rsid w:val="00705BDD"/>
    <w:rsid w:val="007068E7"/>
    <w:rsid w:val="0071191F"/>
    <w:rsid w:val="00711C1B"/>
    <w:rsid w:val="00720788"/>
    <w:rsid w:val="00722B1A"/>
    <w:rsid w:val="00723F2D"/>
    <w:rsid w:val="00732E26"/>
    <w:rsid w:val="00747C70"/>
    <w:rsid w:val="00756DEB"/>
    <w:rsid w:val="00760069"/>
    <w:rsid w:val="0076278B"/>
    <w:rsid w:val="00766562"/>
    <w:rsid w:val="00773790"/>
    <w:rsid w:val="00781F66"/>
    <w:rsid w:val="00794F61"/>
    <w:rsid w:val="00797812"/>
    <w:rsid w:val="007A32EE"/>
    <w:rsid w:val="007C078C"/>
    <w:rsid w:val="007C11EA"/>
    <w:rsid w:val="007C15D9"/>
    <w:rsid w:val="007C7F56"/>
    <w:rsid w:val="007F75EC"/>
    <w:rsid w:val="00801BED"/>
    <w:rsid w:val="00802A3D"/>
    <w:rsid w:val="008114F2"/>
    <w:rsid w:val="00822CA3"/>
    <w:rsid w:val="00823FD3"/>
    <w:rsid w:val="00826B53"/>
    <w:rsid w:val="00830AA1"/>
    <w:rsid w:val="0083668D"/>
    <w:rsid w:val="00842ACD"/>
    <w:rsid w:val="008456B5"/>
    <w:rsid w:val="00863CE7"/>
    <w:rsid w:val="008645EE"/>
    <w:rsid w:val="00874EF1"/>
    <w:rsid w:val="00885C6D"/>
    <w:rsid w:val="00891159"/>
    <w:rsid w:val="008917DA"/>
    <w:rsid w:val="00892E8F"/>
    <w:rsid w:val="00895EA9"/>
    <w:rsid w:val="008A29BF"/>
    <w:rsid w:val="008A31CC"/>
    <w:rsid w:val="008A7A8B"/>
    <w:rsid w:val="008B20B4"/>
    <w:rsid w:val="008B525A"/>
    <w:rsid w:val="008C22AD"/>
    <w:rsid w:val="008C3025"/>
    <w:rsid w:val="008C5EC6"/>
    <w:rsid w:val="008D27B1"/>
    <w:rsid w:val="008E0F9B"/>
    <w:rsid w:val="008F2680"/>
    <w:rsid w:val="00901142"/>
    <w:rsid w:val="0090326B"/>
    <w:rsid w:val="0091247C"/>
    <w:rsid w:val="0092367A"/>
    <w:rsid w:val="009247B6"/>
    <w:rsid w:val="0092676B"/>
    <w:rsid w:val="0093033A"/>
    <w:rsid w:val="00931460"/>
    <w:rsid w:val="00932521"/>
    <w:rsid w:val="00932CA8"/>
    <w:rsid w:val="00935508"/>
    <w:rsid w:val="00936C65"/>
    <w:rsid w:val="00940682"/>
    <w:rsid w:val="00940AB9"/>
    <w:rsid w:val="00945275"/>
    <w:rsid w:val="00980484"/>
    <w:rsid w:val="00983581"/>
    <w:rsid w:val="009837C7"/>
    <w:rsid w:val="00993228"/>
    <w:rsid w:val="009A055B"/>
    <w:rsid w:val="009A2AB9"/>
    <w:rsid w:val="009B1D60"/>
    <w:rsid w:val="009B2033"/>
    <w:rsid w:val="009B4DFB"/>
    <w:rsid w:val="009B6559"/>
    <w:rsid w:val="009C13E0"/>
    <w:rsid w:val="009C4345"/>
    <w:rsid w:val="009C54BF"/>
    <w:rsid w:val="009C5928"/>
    <w:rsid w:val="009E641E"/>
    <w:rsid w:val="009F0D05"/>
    <w:rsid w:val="009F359F"/>
    <w:rsid w:val="00A00113"/>
    <w:rsid w:val="00A04972"/>
    <w:rsid w:val="00A061F2"/>
    <w:rsid w:val="00A20738"/>
    <w:rsid w:val="00A218EE"/>
    <w:rsid w:val="00A37E9B"/>
    <w:rsid w:val="00A44D60"/>
    <w:rsid w:val="00A4643F"/>
    <w:rsid w:val="00A52182"/>
    <w:rsid w:val="00A554D4"/>
    <w:rsid w:val="00A57738"/>
    <w:rsid w:val="00A619FF"/>
    <w:rsid w:val="00A63A90"/>
    <w:rsid w:val="00A652FA"/>
    <w:rsid w:val="00A70D35"/>
    <w:rsid w:val="00A75FD4"/>
    <w:rsid w:val="00A8276F"/>
    <w:rsid w:val="00A85BC6"/>
    <w:rsid w:val="00A90E3D"/>
    <w:rsid w:val="00A916F3"/>
    <w:rsid w:val="00A91C28"/>
    <w:rsid w:val="00A941CA"/>
    <w:rsid w:val="00A94B18"/>
    <w:rsid w:val="00AA179F"/>
    <w:rsid w:val="00AA60CB"/>
    <w:rsid w:val="00AA632D"/>
    <w:rsid w:val="00AA6974"/>
    <w:rsid w:val="00AB0FB4"/>
    <w:rsid w:val="00AC0FFB"/>
    <w:rsid w:val="00AC75D8"/>
    <w:rsid w:val="00AD751B"/>
    <w:rsid w:val="00AE402F"/>
    <w:rsid w:val="00AF111F"/>
    <w:rsid w:val="00AF3574"/>
    <w:rsid w:val="00AF56FF"/>
    <w:rsid w:val="00AF5DCC"/>
    <w:rsid w:val="00AF60B1"/>
    <w:rsid w:val="00B025F8"/>
    <w:rsid w:val="00B052DC"/>
    <w:rsid w:val="00B06E02"/>
    <w:rsid w:val="00B07474"/>
    <w:rsid w:val="00B10316"/>
    <w:rsid w:val="00B10E13"/>
    <w:rsid w:val="00B142A0"/>
    <w:rsid w:val="00B164B8"/>
    <w:rsid w:val="00B248A2"/>
    <w:rsid w:val="00B25F3E"/>
    <w:rsid w:val="00B42FA8"/>
    <w:rsid w:val="00B50307"/>
    <w:rsid w:val="00B51B7E"/>
    <w:rsid w:val="00B62F3D"/>
    <w:rsid w:val="00B84C2D"/>
    <w:rsid w:val="00BA29FE"/>
    <w:rsid w:val="00BA4876"/>
    <w:rsid w:val="00BB290A"/>
    <w:rsid w:val="00BB56E5"/>
    <w:rsid w:val="00BB69C9"/>
    <w:rsid w:val="00BC33C2"/>
    <w:rsid w:val="00BC3B40"/>
    <w:rsid w:val="00BC4D70"/>
    <w:rsid w:val="00BD40A6"/>
    <w:rsid w:val="00BD65CF"/>
    <w:rsid w:val="00BF4BFA"/>
    <w:rsid w:val="00C02C05"/>
    <w:rsid w:val="00C17397"/>
    <w:rsid w:val="00C24EDC"/>
    <w:rsid w:val="00C302B4"/>
    <w:rsid w:val="00C30F4E"/>
    <w:rsid w:val="00C340BD"/>
    <w:rsid w:val="00C4356D"/>
    <w:rsid w:val="00C51B94"/>
    <w:rsid w:val="00C53033"/>
    <w:rsid w:val="00C5585E"/>
    <w:rsid w:val="00C61778"/>
    <w:rsid w:val="00C70F02"/>
    <w:rsid w:val="00C73000"/>
    <w:rsid w:val="00C812BB"/>
    <w:rsid w:val="00C81A0B"/>
    <w:rsid w:val="00C948D6"/>
    <w:rsid w:val="00C95608"/>
    <w:rsid w:val="00C975EE"/>
    <w:rsid w:val="00CA0178"/>
    <w:rsid w:val="00CA09B8"/>
    <w:rsid w:val="00CA5D3B"/>
    <w:rsid w:val="00CA6340"/>
    <w:rsid w:val="00CA66ED"/>
    <w:rsid w:val="00CB5B98"/>
    <w:rsid w:val="00CB75DE"/>
    <w:rsid w:val="00CD5819"/>
    <w:rsid w:val="00CD66D8"/>
    <w:rsid w:val="00CD6E00"/>
    <w:rsid w:val="00CE072A"/>
    <w:rsid w:val="00CE5390"/>
    <w:rsid w:val="00CF03AB"/>
    <w:rsid w:val="00CF0865"/>
    <w:rsid w:val="00CF2177"/>
    <w:rsid w:val="00CF2267"/>
    <w:rsid w:val="00CF2307"/>
    <w:rsid w:val="00CF3208"/>
    <w:rsid w:val="00CF6A65"/>
    <w:rsid w:val="00CF7BA0"/>
    <w:rsid w:val="00D03F59"/>
    <w:rsid w:val="00D125EA"/>
    <w:rsid w:val="00D21188"/>
    <w:rsid w:val="00D22B3C"/>
    <w:rsid w:val="00D40C79"/>
    <w:rsid w:val="00D44080"/>
    <w:rsid w:val="00D46F24"/>
    <w:rsid w:val="00D46F3D"/>
    <w:rsid w:val="00D51B8E"/>
    <w:rsid w:val="00D60A67"/>
    <w:rsid w:val="00D65548"/>
    <w:rsid w:val="00D66773"/>
    <w:rsid w:val="00D67CE1"/>
    <w:rsid w:val="00D739F5"/>
    <w:rsid w:val="00D73BF4"/>
    <w:rsid w:val="00D8374C"/>
    <w:rsid w:val="00D90CB1"/>
    <w:rsid w:val="00D91943"/>
    <w:rsid w:val="00D95F70"/>
    <w:rsid w:val="00DA52C0"/>
    <w:rsid w:val="00DA7138"/>
    <w:rsid w:val="00DB5D69"/>
    <w:rsid w:val="00DD0B93"/>
    <w:rsid w:val="00DD2E34"/>
    <w:rsid w:val="00DD6997"/>
    <w:rsid w:val="00DD7037"/>
    <w:rsid w:val="00DE3559"/>
    <w:rsid w:val="00DE433A"/>
    <w:rsid w:val="00DE6C99"/>
    <w:rsid w:val="00DF7CA0"/>
    <w:rsid w:val="00E10BB9"/>
    <w:rsid w:val="00E1337C"/>
    <w:rsid w:val="00E17AA9"/>
    <w:rsid w:val="00E33A10"/>
    <w:rsid w:val="00E33A19"/>
    <w:rsid w:val="00E43BEB"/>
    <w:rsid w:val="00E4547B"/>
    <w:rsid w:val="00E45F22"/>
    <w:rsid w:val="00E467D7"/>
    <w:rsid w:val="00E50271"/>
    <w:rsid w:val="00E5454A"/>
    <w:rsid w:val="00E56D9E"/>
    <w:rsid w:val="00E66CBF"/>
    <w:rsid w:val="00E729BA"/>
    <w:rsid w:val="00E73263"/>
    <w:rsid w:val="00E826F8"/>
    <w:rsid w:val="00E935AC"/>
    <w:rsid w:val="00E954D4"/>
    <w:rsid w:val="00EA6259"/>
    <w:rsid w:val="00EA78C5"/>
    <w:rsid w:val="00EB34BC"/>
    <w:rsid w:val="00EC1BB8"/>
    <w:rsid w:val="00EC2D70"/>
    <w:rsid w:val="00ED2D48"/>
    <w:rsid w:val="00ED3C33"/>
    <w:rsid w:val="00ED52CA"/>
    <w:rsid w:val="00EE0C10"/>
    <w:rsid w:val="00EE1A97"/>
    <w:rsid w:val="00EF15E1"/>
    <w:rsid w:val="00EF2010"/>
    <w:rsid w:val="00EF4A65"/>
    <w:rsid w:val="00EF5955"/>
    <w:rsid w:val="00F01305"/>
    <w:rsid w:val="00F13BFA"/>
    <w:rsid w:val="00F25872"/>
    <w:rsid w:val="00F268D3"/>
    <w:rsid w:val="00F34875"/>
    <w:rsid w:val="00F366CC"/>
    <w:rsid w:val="00F422E9"/>
    <w:rsid w:val="00F519EB"/>
    <w:rsid w:val="00F62E91"/>
    <w:rsid w:val="00F71610"/>
    <w:rsid w:val="00F77909"/>
    <w:rsid w:val="00F81AED"/>
    <w:rsid w:val="00F843A1"/>
    <w:rsid w:val="00FA0BFE"/>
    <w:rsid w:val="00FA4B40"/>
    <w:rsid w:val="00FB22E6"/>
    <w:rsid w:val="00FB3CA7"/>
    <w:rsid w:val="00FB3D3F"/>
    <w:rsid w:val="00FC5A11"/>
    <w:rsid w:val="00FD0CB0"/>
    <w:rsid w:val="00FD646E"/>
    <w:rsid w:val="00FF1946"/>
    <w:rsid w:val="00FF3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D"/>
    <w:pPr>
      <w:widowControl w:val="0"/>
      <w:autoSpaceDE w:val="0"/>
      <w:autoSpaceDN w:val="0"/>
      <w:adjustRightInd w:val="0"/>
      <w:spacing w:after="0" w:line="240" w:lineRule="auto"/>
    </w:pPr>
    <w:rPr>
      <w:rFonts w:eastAsia="Times New Roman"/>
      <w:b w:val="0"/>
      <w:sz w:val="20"/>
      <w:szCs w:val="20"/>
      <w:lang w:eastAsia="ru-RU"/>
    </w:rPr>
  </w:style>
  <w:style w:type="paragraph" w:styleId="1">
    <w:name w:val="heading 1"/>
    <w:basedOn w:val="a"/>
    <w:next w:val="a"/>
    <w:link w:val="10"/>
    <w:qFormat/>
    <w:rsid w:val="00B62F3D"/>
    <w:pPr>
      <w:keepNext/>
      <w:shd w:val="clear" w:color="auto" w:fill="FFFFFF"/>
      <w:jc w:val="right"/>
      <w:outlineLvl w:val="0"/>
    </w:pPr>
    <w:rPr>
      <w:b/>
      <w:color w:val="000000"/>
    </w:rPr>
  </w:style>
  <w:style w:type="paragraph" w:styleId="2">
    <w:name w:val="heading 2"/>
    <w:basedOn w:val="a"/>
    <w:next w:val="a"/>
    <w:link w:val="20"/>
    <w:qFormat/>
    <w:rsid w:val="00B62F3D"/>
    <w:pPr>
      <w:keepNext/>
      <w:shd w:val="clear" w:color="auto" w:fill="FFFFFF"/>
      <w:ind w:left="5670"/>
      <w:jc w:val="center"/>
      <w:outlineLvl w:val="1"/>
    </w:pPr>
    <w:rPr>
      <w:b/>
      <w:color w:val="000000"/>
    </w:rPr>
  </w:style>
  <w:style w:type="paragraph" w:styleId="3">
    <w:name w:val="heading 3"/>
    <w:basedOn w:val="a"/>
    <w:next w:val="a"/>
    <w:link w:val="30"/>
    <w:qFormat/>
    <w:rsid w:val="00B62F3D"/>
    <w:pPr>
      <w:keepNext/>
      <w:shd w:val="clear" w:color="auto" w:fill="FFFFFF"/>
      <w:jc w:val="center"/>
      <w:outlineLvl w:val="2"/>
    </w:pPr>
    <w:rPr>
      <w:b/>
      <w:color w:val="000000"/>
    </w:rPr>
  </w:style>
  <w:style w:type="paragraph" w:styleId="4">
    <w:name w:val="heading 4"/>
    <w:basedOn w:val="a"/>
    <w:next w:val="a"/>
    <w:link w:val="40"/>
    <w:qFormat/>
    <w:rsid w:val="00B62F3D"/>
    <w:pPr>
      <w:keepNext/>
      <w:shd w:val="clear" w:color="auto" w:fill="FFFFFF"/>
      <w:jc w:val="right"/>
      <w:outlineLvl w:val="3"/>
    </w:pPr>
    <w:rPr>
      <w:rFonts w:ascii="Courier New" w:hAnsi="Courier New"/>
      <w:b/>
      <w:color w:val="000000"/>
      <w:sz w:val="22"/>
    </w:rPr>
  </w:style>
  <w:style w:type="paragraph" w:styleId="5">
    <w:name w:val="heading 5"/>
    <w:basedOn w:val="a"/>
    <w:next w:val="a"/>
    <w:link w:val="50"/>
    <w:qFormat/>
    <w:rsid w:val="002D12D7"/>
    <w:pPr>
      <w:keepNext/>
      <w:widowControl/>
      <w:tabs>
        <w:tab w:val="num" w:pos="360"/>
      </w:tabs>
      <w:suppressAutoHyphens/>
      <w:autoSpaceDE/>
      <w:autoSpaceDN/>
      <w:adjustRightInd/>
      <w:ind w:left="360" w:hanging="360"/>
      <w:jc w:val="center"/>
      <w:outlineLvl w:val="4"/>
    </w:pPr>
    <w:rPr>
      <w:rFonts w:ascii="Garamond" w:hAnsi="Garamond"/>
      <w:b/>
      <w:i/>
      <w:imprint/>
      <w:color w:val="0000FF"/>
      <w:sz w:val="48"/>
      <w:lang w:eastAsia="ar-SA"/>
    </w:rPr>
  </w:style>
  <w:style w:type="paragraph" w:styleId="6">
    <w:name w:val="heading 6"/>
    <w:basedOn w:val="a"/>
    <w:next w:val="a"/>
    <w:link w:val="60"/>
    <w:qFormat/>
    <w:rsid w:val="002D12D7"/>
    <w:pPr>
      <w:keepNext/>
      <w:widowControl/>
      <w:tabs>
        <w:tab w:val="num" w:pos="360"/>
      </w:tabs>
      <w:suppressAutoHyphens/>
      <w:autoSpaceDE/>
      <w:autoSpaceDN/>
      <w:adjustRightInd/>
      <w:ind w:left="360" w:hanging="360"/>
      <w:jc w:val="both"/>
      <w:outlineLvl w:val="5"/>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F3D"/>
    <w:rPr>
      <w:rFonts w:eastAsia="Times New Roman"/>
      <w:color w:val="000000"/>
      <w:sz w:val="20"/>
      <w:szCs w:val="20"/>
      <w:shd w:val="clear" w:color="auto" w:fill="FFFFFF"/>
      <w:lang w:eastAsia="ru-RU"/>
    </w:rPr>
  </w:style>
  <w:style w:type="character" w:customStyle="1" w:styleId="20">
    <w:name w:val="Заголовок 2 Знак"/>
    <w:basedOn w:val="a0"/>
    <w:link w:val="2"/>
    <w:rsid w:val="00B62F3D"/>
    <w:rPr>
      <w:rFonts w:eastAsia="Times New Roman"/>
      <w:color w:val="000000"/>
      <w:sz w:val="20"/>
      <w:szCs w:val="20"/>
      <w:shd w:val="clear" w:color="auto" w:fill="FFFFFF"/>
      <w:lang w:eastAsia="ru-RU"/>
    </w:rPr>
  </w:style>
  <w:style w:type="character" w:customStyle="1" w:styleId="30">
    <w:name w:val="Заголовок 3 Знак"/>
    <w:basedOn w:val="a0"/>
    <w:link w:val="3"/>
    <w:rsid w:val="00B62F3D"/>
    <w:rPr>
      <w:rFonts w:eastAsia="Times New Roman"/>
      <w:color w:val="000000"/>
      <w:sz w:val="20"/>
      <w:szCs w:val="20"/>
      <w:shd w:val="clear" w:color="auto" w:fill="FFFFFF"/>
      <w:lang w:eastAsia="ru-RU"/>
    </w:rPr>
  </w:style>
  <w:style w:type="character" w:customStyle="1" w:styleId="40">
    <w:name w:val="Заголовок 4 Знак"/>
    <w:basedOn w:val="a0"/>
    <w:link w:val="4"/>
    <w:rsid w:val="00B62F3D"/>
    <w:rPr>
      <w:rFonts w:ascii="Courier New" w:eastAsia="Times New Roman" w:hAnsi="Courier New"/>
      <w:color w:val="000000"/>
      <w:sz w:val="22"/>
      <w:szCs w:val="20"/>
      <w:shd w:val="clear" w:color="auto" w:fill="FFFFFF"/>
      <w:lang w:eastAsia="ru-RU"/>
    </w:rPr>
  </w:style>
  <w:style w:type="paragraph" w:styleId="a3">
    <w:name w:val="Body Text Indent"/>
    <w:basedOn w:val="a"/>
    <w:link w:val="a4"/>
    <w:rsid w:val="00B62F3D"/>
    <w:pPr>
      <w:shd w:val="clear" w:color="auto" w:fill="FFFFFF"/>
      <w:ind w:firstLine="567"/>
      <w:jc w:val="both"/>
    </w:pPr>
    <w:rPr>
      <w:color w:val="000000"/>
    </w:rPr>
  </w:style>
  <w:style w:type="character" w:customStyle="1" w:styleId="a4">
    <w:name w:val="Основной текст с отступом Знак"/>
    <w:basedOn w:val="a0"/>
    <w:link w:val="a3"/>
    <w:rsid w:val="00B62F3D"/>
    <w:rPr>
      <w:rFonts w:eastAsia="Times New Roman"/>
      <w:b w:val="0"/>
      <w:color w:val="000000"/>
      <w:sz w:val="20"/>
      <w:szCs w:val="20"/>
      <w:shd w:val="clear" w:color="auto" w:fill="FFFFFF"/>
      <w:lang w:eastAsia="ru-RU"/>
    </w:rPr>
  </w:style>
  <w:style w:type="paragraph" w:styleId="a5">
    <w:name w:val="Body Text"/>
    <w:basedOn w:val="a"/>
    <w:link w:val="a6"/>
    <w:rsid w:val="00B62F3D"/>
    <w:pPr>
      <w:shd w:val="clear" w:color="auto" w:fill="FFFFFF"/>
      <w:jc w:val="both"/>
    </w:pPr>
    <w:rPr>
      <w:color w:val="000000"/>
    </w:rPr>
  </w:style>
  <w:style w:type="character" w:customStyle="1" w:styleId="a6">
    <w:name w:val="Основной текст Знак"/>
    <w:basedOn w:val="a0"/>
    <w:link w:val="a5"/>
    <w:rsid w:val="00B62F3D"/>
    <w:rPr>
      <w:rFonts w:eastAsia="Times New Roman"/>
      <w:b w:val="0"/>
      <w:color w:val="000000"/>
      <w:sz w:val="20"/>
      <w:szCs w:val="20"/>
      <w:shd w:val="clear" w:color="auto" w:fill="FFFFFF"/>
      <w:lang w:eastAsia="ru-RU"/>
    </w:rPr>
  </w:style>
  <w:style w:type="paragraph" w:styleId="a7">
    <w:name w:val="footer"/>
    <w:basedOn w:val="a"/>
    <w:link w:val="a8"/>
    <w:uiPriority w:val="99"/>
    <w:rsid w:val="00B62F3D"/>
    <w:pPr>
      <w:tabs>
        <w:tab w:val="center" w:pos="4153"/>
        <w:tab w:val="right" w:pos="8306"/>
      </w:tabs>
    </w:pPr>
  </w:style>
  <w:style w:type="character" w:customStyle="1" w:styleId="a8">
    <w:name w:val="Нижний колонтитул Знак"/>
    <w:basedOn w:val="a0"/>
    <w:link w:val="a7"/>
    <w:uiPriority w:val="99"/>
    <w:rsid w:val="00B62F3D"/>
    <w:rPr>
      <w:rFonts w:eastAsia="Times New Roman"/>
      <w:b w:val="0"/>
      <w:sz w:val="20"/>
      <w:szCs w:val="20"/>
      <w:lang w:eastAsia="ru-RU"/>
    </w:rPr>
  </w:style>
  <w:style w:type="character" w:styleId="a9">
    <w:name w:val="page number"/>
    <w:basedOn w:val="a0"/>
    <w:rsid w:val="00B62F3D"/>
  </w:style>
  <w:style w:type="paragraph" w:styleId="21">
    <w:name w:val="Body Text Indent 2"/>
    <w:basedOn w:val="a"/>
    <w:link w:val="22"/>
    <w:rsid w:val="00B62F3D"/>
    <w:pPr>
      <w:shd w:val="clear" w:color="auto" w:fill="FFFFFF"/>
      <w:ind w:firstLine="567"/>
      <w:jc w:val="both"/>
    </w:pPr>
    <w:rPr>
      <w:color w:val="FF0000"/>
    </w:rPr>
  </w:style>
  <w:style w:type="character" w:customStyle="1" w:styleId="22">
    <w:name w:val="Основной текст с отступом 2 Знак"/>
    <w:basedOn w:val="a0"/>
    <w:link w:val="21"/>
    <w:rsid w:val="00B62F3D"/>
    <w:rPr>
      <w:rFonts w:eastAsia="Times New Roman"/>
      <w:b w:val="0"/>
      <w:color w:val="FF0000"/>
      <w:sz w:val="20"/>
      <w:szCs w:val="20"/>
      <w:shd w:val="clear" w:color="auto" w:fill="FFFFFF"/>
      <w:lang w:eastAsia="ru-RU"/>
    </w:rPr>
  </w:style>
  <w:style w:type="paragraph" w:styleId="31">
    <w:name w:val="Body Text Indent 3"/>
    <w:basedOn w:val="a"/>
    <w:link w:val="32"/>
    <w:rsid w:val="00B62F3D"/>
    <w:pPr>
      <w:shd w:val="clear" w:color="auto" w:fill="FFFFFF"/>
      <w:ind w:firstLine="567"/>
      <w:jc w:val="both"/>
    </w:pPr>
  </w:style>
  <w:style w:type="character" w:customStyle="1" w:styleId="32">
    <w:name w:val="Основной текст с отступом 3 Знак"/>
    <w:basedOn w:val="a0"/>
    <w:link w:val="31"/>
    <w:rsid w:val="00B62F3D"/>
    <w:rPr>
      <w:rFonts w:eastAsia="Times New Roman"/>
      <w:b w:val="0"/>
      <w:sz w:val="20"/>
      <w:szCs w:val="20"/>
      <w:shd w:val="clear" w:color="auto" w:fill="FFFFFF"/>
      <w:lang w:eastAsia="ru-RU"/>
    </w:rPr>
  </w:style>
  <w:style w:type="paragraph" w:styleId="aa">
    <w:name w:val="Balloon Text"/>
    <w:basedOn w:val="a"/>
    <w:link w:val="ab"/>
    <w:rsid w:val="00B62F3D"/>
    <w:rPr>
      <w:rFonts w:ascii="Tahoma" w:hAnsi="Tahoma" w:cs="Tahoma"/>
      <w:sz w:val="16"/>
      <w:szCs w:val="16"/>
    </w:rPr>
  </w:style>
  <w:style w:type="character" w:customStyle="1" w:styleId="ab">
    <w:name w:val="Текст выноски Знак"/>
    <w:basedOn w:val="a0"/>
    <w:link w:val="aa"/>
    <w:rsid w:val="00B62F3D"/>
    <w:rPr>
      <w:rFonts w:ascii="Tahoma" w:eastAsia="Times New Roman" w:hAnsi="Tahoma" w:cs="Tahoma"/>
      <w:b w:val="0"/>
      <w:sz w:val="16"/>
      <w:szCs w:val="16"/>
      <w:lang w:eastAsia="ru-RU"/>
    </w:rPr>
  </w:style>
  <w:style w:type="table" w:styleId="ac">
    <w:name w:val="Table Grid"/>
    <w:basedOn w:val="a1"/>
    <w:rsid w:val="00B62F3D"/>
    <w:pPr>
      <w:widowControl w:val="0"/>
      <w:autoSpaceDE w:val="0"/>
      <w:autoSpaceDN w:val="0"/>
      <w:adjustRightInd w:val="0"/>
      <w:spacing w:after="0" w:line="240" w:lineRule="auto"/>
    </w:pPr>
    <w:rPr>
      <w:rFonts w:eastAsia="Times New Roman"/>
      <w:b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rsid w:val="00B62F3D"/>
    <w:pPr>
      <w:widowControl/>
      <w:autoSpaceDE/>
      <w:autoSpaceDN/>
      <w:adjustRightInd/>
    </w:pPr>
  </w:style>
  <w:style w:type="character" w:customStyle="1" w:styleId="ae">
    <w:name w:val="Текст сноски Знак"/>
    <w:basedOn w:val="a0"/>
    <w:link w:val="ad"/>
    <w:uiPriority w:val="99"/>
    <w:rsid w:val="00B62F3D"/>
    <w:rPr>
      <w:rFonts w:eastAsia="Times New Roman"/>
      <w:b w:val="0"/>
      <w:sz w:val="20"/>
      <w:szCs w:val="20"/>
      <w:lang w:eastAsia="ru-RU"/>
    </w:rPr>
  </w:style>
  <w:style w:type="character" w:styleId="af">
    <w:name w:val="footnote reference"/>
    <w:uiPriority w:val="99"/>
    <w:rsid w:val="00B62F3D"/>
    <w:rPr>
      <w:vertAlign w:val="superscript"/>
    </w:rPr>
  </w:style>
  <w:style w:type="paragraph" w:styleId="af0">
    <w:name w:val="header"/>
    <w:basedOn w:val="a"/>
    <w:link w:val="af1"/>
    <w:unhideWhenUsed/>
    <w:rsid w:val="000B788E"/>
    <w:pPr>
      <w:tabs>
        <w:tab w:val="center" w:pos="4677"/>
        <w:tab w:val="right" w:pos="9355"/>
      </w:tabs>
    </w:pPr>
  </w:style>
  <w:style w:type="character" w:customStyle="1" w:styleId="af1">
    <w:name w:val="Верхний колонтитул Знак"/>
    <w:basedOn w:val="a0"/>
    <w:link w:val="af0"/>
    <w:uiPriority w:val="99"/>
    <w:rsid w:val="000B788E"/>
    <w:rPr>
      <w:rFonts w:eastAsia="Times New Roman"/>
      <w:b w:val="0"/>
      <w:sz w:val="20"/>
      <w:szCs w:val="20"/>
      <w:lang w:eastAsia="ru-RU"/>
    </w:rPr>
  </w:style>
  <w:style w:type="paragraph" w:styleId="af2">
    <w:name w:val="Document Map"/>
    <w:basedOn w:val="a"/>
    <w:link w:val="af3"/>
    <w:semiHidden/>
    <w:rsid w:val="002D12D7"/>
    <w:pPr>
      <w:widowControl/>
      <w:shd w:val="clear" w:color="auto" w:fill="000080"/>
      <w:autoSpaceDE/>
      <w:autoSpaceDN/>
      <w:adjustRightInd/>
    </w:pPr>
    <w:rPr>
      <w:rFonts w:ascii="Tahoma" w:hAnsi="Tahoma" w:cs="Tahoma"/>
      <w:sz w:val="28"/>
    </w:rPr>
  </w:style>
  <w:style w:type="character" w:customStyle="1" w:styleId="af3">
    <w:name w:val="Схема документа Знак"/>
    <w:basedOn w:val="a0"/>
    <w:link w:val="af2"/>
    <w:semiHidden/>
    <w:rsid w:val="002D12D7"/>
    <w:rPr>
      <w:rFonts w:ascii="Tahoma" w:eastAsia="Times New Roman" w:hAnsi="Tahoma" w:cs="Tahoma"/>
      <w:b w:val="0"/>
      <w:szCs w:val="20"/>
      <w:shd w:val="clear" w:color="auto" w:fill="000080"/>
      <w:lang w:eastAsia="ru-RU"/>
    </w:rPr>
  </w:style>
  <w:style w:type="character" w:customStyle="1" w:styleId="50">
    <w:name w:val="Заголовок 5 Знак"/>
    <w:basedOn w:val="a0"/>
    <w:link w:val="5"/>
    <w:rsid w:val="002D12D7"/>
    <w:rPr>
      <w:rFonts w:ascii="Garamond" w:eastAsia="Times New Roman" w:hAnsi="Garamond"/>
      <w:i/>
      <w:imprint/>
      <w:color w:val="0000FF"/>
      <w:sz w:val="48"/>
      <w:szCs w:val="20"/>
      <w:lang w:eastAsia="ar-SA"/>
    </w:rPr>
  </w:style>
  <w:style w:type="character" w:customStyle="1" w:styleId="60">
    <w:name w:val="Заголовок 6 Знак"/>
    <w:basedOn w:val="a0"/>
    <w:link w:val="6"/>
    <w:rsid w:val="002D12D7"/>
    <w:rPr>
      <w:rFonts w:eastAsia="Times New Roman"/>
      <w:b w:val="0"/>
      <w:sz w:val="24"/>
      <w:szCs w:val="20"/>
      <w:lang w:eastAsia="ar-SA"/>
    </w:rPr>
  </w:style>
  <w:style w:type="character" w:customStyle="1" w:styleId="af4">
    <w:name w:val="Маркеры списка"/>
    <w:rsid w:val="002D12D7"/>
    <w:rPr>
      <w:rFonts w:ascii="StarSymbol" w:eastAsia="StarSymbol" w:hAnsi="StarSymbol" w:cs="StarSymbol"/>
      <w:sz w:val="18"/>
      <w:szCs w:val="18"/>
    </w:rPr>
  </w:style>
  <w:style w:type="character" w:customStyle="1" w:styleId="WW8Num2z0">
    <w:name w:val="WW8Num2z0"/>
    <w:rsid w:val="002D12D7"/>
    <w:rPr>
      <w:rFonts w:ascii="Symbol" w:hAnsi="Symbol"/>
    </w:rPr>
  </w:style>
  <w:style w:type="character" w:customStyle="1" w:styleId="WW8Num3z0">
    <w:name w:val="WW8Num3z0"/>
    <w:rsid w:val="002D12D7"/>
    <w:rPr>
      <w:rFonts w:ascii="Symbol" w:hAnsi="Symbol"/>
    </w:rPr>
  </w:style>
  <w:style w:type="character" w:customStyle="1" w:styleId="WW8Num4z0">
    <w:name w:val="WW8Num4z0"/>
    <w:rsid w:val="002D12D7"/>
    <w:rPr>
      <w:rFonts w:ascii="Wingdings" w:hAnsi="Wingdings"/>
    </w:rPr>
  </w:style>
  <w:style w:type="character" w:customStyle="1" w:styleId="WW8Num5z0">
    <w:name w:val="WW8Num5z0"/>
    <w:rsid w:val="002D12D7"/>
    <w:rPr>
      <w:rFonts w:ascii="Wingdings" w:hAnsi="Wingdings"/>
    </w:rPr>
  </w:style>
  <w:style w:type="character" w:customStyle="1" w:styleId="WW8Num6z0">
    <w:name w:val="WW8Num6z0"/>
    <w:rsid w:val="002D12D7"/>
    <w:rPr>
      <w:rFonts w:ascii="Symbol" w:hAnsi="Symbol"/>
    </w:rPr>
  </w:style>
  <w:style w:type="character" w:customStyle="1" w:styleId="WW8Num8z0">
    <w:name w:val="WW8Num8z0"/>
    <w:rsid w:val="002D12D7"/>
    <w:rPr>
      <w:rFonts w:ascii="Wingdings" w:hAnsi="Wingdings"/>
    </w:rPr>
  </w:style>
  <w:style w:type="character" w:customStyle="1" w:styleId="WW8Num10z0">
    <w:name w:val="WW8Num10z0"/>
    <w:rsid w:val="002D12D7"/>
    <w:rPr>
      <w:rFonts w:ascii="Wingdings" w:hAnsi="Wingdings"/>
    </w:rPr>
  </w:style>
  <w:style w:type="character" w:customStyle="1" w:styleId="WW8Num13z0">
    <w:name w:val="WW8Num13z0"/>
    <w:rsid w:val="002D12D7"/>
    <w:rPr>
      <w:rFonts w:ascii="Symbol" w:hAnsi="Symbol"/>
    </w:rPr>
  </w:style>
  <w:style w:type="character" w:customStyle="1" w:styleId="11">
    <w:name w:val="Основной шрифт абзаца1"/>
    <w:rsid w:val="002D12D7"/>
  </w:style>
  <w:style w:type="paragraph" w:customStyle="1" w:styleId="af5">
    <w:name w:val="Заголовок"/>
    <w:basedOn w:val="a"/>
    <w:next w:val="a5"/>
    <w:rsid w:val="002D12D7"/>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6">
    <w:name w:val="Title"/>
    <w:basedOn w:val="af5"/>
    <w:next w:val="af7"/>
    <w:link w:val="af8"/>
    <w:qFormat/>
    <w:rsid w:val="002D12D7"/>
  </w:style>
  <w:style w:type="character" w:customStyle="1" w:styleId="af8">
    <w:name w:val="Название Знак"/>
    <w:basedOn w:val="a0"/>
    <w:link w:val="af6"/>
    <w:rsid w:val="002D12D7"/>
    <w:rPr>
      <w:rFonts w:ascii="Arial" w:eastAsia="Lucida Sans Unicode" w:hAnsi="Arial" w:cs="Tahoma"/>
      <w:b w:val="0"/>
      <w:lang w:eastAsia="ar-SA"/>
    </w:rPr>
  </w:style>
  <w:style w:type="paragraph" w:styleId="af7">
    <w:name w:val="Subtitle"/>
    <w:basedOn w:val="af5"/>
    <w:next w:val="a5"/>
    <w:link w:val="af9"/>
    <w:qFormat/>
    <w:rsid w:val="002D12D7"/>
    <w:pPr>
      <w:jc w:val="center"/>
    </w:pPr>
    <w:rPr>
      <w:i/>
      <w:iCs/>
    </w:rPr>
  </w:style>
  <w:style w:type="character" w:customStyle="1" w:styleId="af9">
    <w:name w:val="Подзаголовок Знак"/>
    <w:basedOn w:val="a0"/>
    <w:link w:val="af7"/>
    <w:rsid w:val="002D12D7"/>
    <w:rPr>
      <w:rFonts w:ascii="Arial" w:eastAsia="Lucida Sans Unicode" w:hAnsi="Arial" w:cs="Tahoma"/>
      <w:b w:val="0"/>
      <w:i/>
      <w:iCs/>
      <w:lang w:eastAsia="ar-SA"/>
    </w:rPr>
  </w:style>
  <w:style w:type="paragraph" w:styleId="afa">
    <w:name w:val="List"/>
    <w:basedOn w:val="a5"/>
    <w:rsid w:val="002D12D7"/>
    <w:pPr>
      <w:widowControl/>
      <w:shd w:val="clear" w:color="auto" w:fill="auto"/>
      <w:suppressAutoHyphens/>
      <w:autoSpaceDE/>
      <w:autoSpaceDN/>
      <w:adjustRightInd/>
    </w:pPr>
    <w:rPr>
      <w:rFonts w:ascii="Arial" w:hAnsi="Arial" w:cs="Tahoma"/>
      <w:color w:val="auto"/>
      <w:lang w:eastAsia="ar-SA"/>
    </w:rPr>
  </w:style>
  <w:style w:type="paragraph" w:customStyle="1" w:styleId="afb">
    <w:name w:val="Содержимое таблицы"/>
    <w:basedOn w:val="a"/>
    <w:rsid w:val="002D12D7"/>
    <w:pPr>
      <w:widowControl/>
      <w:suppressLineNumbers/>
      <w:suppressAutoHyphens/>
      <w:autoSpaceDE/>
      <w:autoSpaceDN/>
      <w:adjustRightInd/>
    </w:pPr>
    <w:rPr>
      <w:lang w:eastAsia="ar-SA"/>
    </w:rPr>
  </w:style>
  <w:style w:type="paragraph" w:customStyle="1" w:styleId="afc">
    <w:name w:val="Заголовок таблицы"/>
    <w:basedOn w:val="afb"/>
    <w:rsid w:val="002D12D7"/>
    <w:pPr>
      <w:jc w:val="center"/>
    </w:pPr>
    <w:rPr>
      <w:b/>
      <w:bCs/>
    </w:rPr>
  </w:style>
  <w:style w:type="paragraph" w:customStyle="1" w:styleId="12">
    <w:name w:val="Название1"/>
    <w:basedOn w:val="a"/>
    <w:rsid w:val="002D12D7"/>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3">
    <w:name w:val="Указатель1"/>
    <w:basedOn w:val="a"/>
    <w:rsid w:val="002D12D7"/>
    <w:pPr>
      <w:widowControl/>
      <w:suppressLineNumbers/>
      <w:suppressAutoHyphens/>
      <w:autoSpaceDE/>
      <w:autoSpaceDN/>
      <w:adjustRightInd/>
    </w:pPr>
    <w:rPr>
      <w:rFonts w:ascii="Arial" w:hAnsi="Arial" w:cs="Tahoma"/>
      <w:lang w:eastAsia="ar-SA"/>
    </w:rPr>
  </w:style>
  <w:style w:type="paragraph" w:styleId="afd">
    <w:name w:val="List Paragraph"/>
    <w:basedOn w:val="a"/>
    <w:uiPriority w:val="34"/>
    <w:qFormat/>
    <w:rsid w:val="000C7827"/>
    <w:pPr>
      <w:ind w:left="720"/>
      <w:contextualSpacing/>
    </w:pPr>
  </w:style>
  <w:style w:type="paragraph" w:customStyle="1" w:styleId="ConsPlusNormal">
    <w:name w:val="ConsPlusNormal"/>
    <w:rsid w:val="002D422B"/>
    <w:pPr>
      <w:widowControl w:val="0"/>
      <w:autoSpaceDE w:val="0"/>
      <w:autoSpaceDN w:val="0"/>
      <w:spacing w:after="0" w:line="240" w:lineRule="auto"/>
    </w:pPr>
    <w:rPr>
      <w:rFonts w:eastAsia="Times New Roman"/>
      <w:b w:val="0"/>
      <w:sz w:val="20"/>
      <w:szCs w:val="20"/>
      <w:lang w:eastAsia="ru-RU"/>
    </w:rPr>
  </w:style>
  <w:style w:type="paragraph" w:customStyle="1" w:styleId="14">
    <w:name w:val="Обычный1"/>
    <w:rsid w:val="000F30FC"/>
    <w:pPr>
      <w:suppressAutoHyphens/>
      <w:spacing w:after="0" w:line="240" w:lineRule="auto"/>
    </w:pPr>
    <w:rPr>
      <w:rFonts w:eastAsia="Times New Roman"/>
      <w:b w:val="0"/>
      <w:sz w:val="20"/>
      <w:szCs w:val="20"/>
      <w:lang w:eastAsia="zh-CN"/>
    </w:rPr>
  </w:style>
  <w:style w:type="character" w:customStyle="1" w:styleId="yt-dictionary-meaning">
    <w:name w:val="yt-dictionary-meaning"/>
    <w:rsid w:val="00A4643F"/>
  </w:style>
  <w:style w:type="paragraph" w:customStyle="1" w:styleId="33">
    <w:name w:val="заголовок 3"/>
    <w:basedOn w:val="a"/>
    <w:next w:val="a"/>
    <w:rsid w:val="00ED2D48"/>
    <w:pPr>
      <w:keepNext/>
      <w:suppressAutoHyphens/>
      <w:autoSpaceDN/>
      <w:adjustRightInd/>
      <w:spacing w:line="240" w:lineRule="atLeast"/>
      <w:ind w:firstLine="720"/>
      <w:jc w:val="both"/>
    </w:pPr>
    <w:rPr>
      <w:b/>
      <w:bCs/>
      <w:color w:val="000080"/>
      <w:lang w:eastAsia="zh-CN"/>
    </w:rPr>
  </w:style>
  <w:style w:type="paragraph" w:customStyle="1" w:styleId="afe">
    <w:name w:val="Вопросы"/>
    <w:basedOn w:val="a"/>
    <w:rsid w:val="00ED2D48"/>
    <w:pPr>
      <w:widowControl/>
      <w:suppressAutoHyphens/>
      <w:autoSpaceDE/>
      <w:autoSpaceDN/>
      <w:adjustRightInd/>
      <w:ind w:left="284" w:hanging="284"/>
      <w:jc w:val="both"/>
    </w:pPr>
    <w:rPr>
      <w:rFonts w:ascii="NTHelvetica/Cyrillic" w:hAnsi="NTHelvetica/Cyrillic"/>
      <w:lang w:eastAsia="zh-CN"/>
    </w:rPr>
  </w:style>
  <w:style w:type="paragraph" w:customStyle="1" w:styleId="110">
    <w:name w:val="заголовок 11"/>
    <w:basedOn w:val="a"/>
    <w:next w:val="a"/>
    <w:rsid w:val="00ED2D48"/>
    <w:pPr>
      <w:keepNext/>
      <w:suppressAutoHyphens/>
      <w:autoSpaceDN/>
      <w:adjustRightInd/>
      <w:spacing w:line="240" w:lineRule="atLeast"/>
      <w:jc w:val="center"/>
    </w:pPr>
    <w:rPr>
      <w:b/>
      <w:bCs/>
      <w:lang w:eastAsia="zh-CN"/>
    </w:rPr>
  </w:style>
  <w:style w:type="paragraph" w:customStyle="1" w:styleId="15">
    <w:name w:val="заголовок 1"/>
    <w:basedOn w:val="a"/>
    <w:next w:val="a"/>
    <w:rsid w:val="00ED2D48"/>
    <w:pPr>
      <w:keepNext/>
      <w:suppressAutoHyphens/>
      <w:autoSpaceDN/>
      <w:adjustRightInd/>
      <w:spacing w:line="240" w:lineRule="atLeast"/>
      <w:jc w:val="center"/>
    </w:pPr>
    <w:rPr>
      <w:b/>
      <w:bCs/>
      <w:lang w:eastAsia="zh-CN"/>
    </w:rPr>
  </w:style>
  <w:style w:type="paragraph" w:customStyle="1" w:styleId="medsved">
    <w:name w:val="med_sved"/>
    <w:basedOn w:val="a"/>
    <w:rsid w:val="00ED2D48"/>
    <w:pPr>
      <w:widowControl/>
      <w:tabs>
        <w:tab w:val="left" w:pos="709"/>
      </w:tabs>
      <w:suppressAutoHyphens/>
      <w:autoSpaceDE/>
      <w:autoSpaceDN/>
      <w:adjustRightInd/>
    </w:pPr>
    <w:rPr>
      <w:rFonts w:ascii="NTHelvetica/Cyrillic" w:hAnsi="NTHelvetica/Cyrillic"/>
      <w:lang w:val="en-US" w:eastAsia="zh-CN"/>
    </w:rPr>
  </w:style>
  <w:style w:type="paragraph" w:customStyle="1" w:styleId="310">
    <w:name w:val="Основной текст 31"/>
    <w:basedOn w:val="a"/>
    <w:rsid w:val="00ED2D48"/>
    <w:pPr>
      <w:suppressAutoHyphens/>
      <w:autoSpaceDN/>
      <w:adjustRightInd/>
      <w:spacing w:after="120"/>
    </w:pPr>
    <w:rPr>
      <w:sz w:val="16"/>
      <w:szCs w:val="16"/>
      <w:lang w:eastAsia="zh-CN"/>
    </w:rPr>
  </w:style>
  <w:style w:type="paragraph" w:customStyle="1" w:styleId="medsve2">
    <w:name w:val="med_sve2"/>
    <w:basedOn w:val="a"/>
    <w:rsid w:val="00ED2D48"/>
    <w:pPr>
      <w:widowControl/>
      <w:tabs>
        <w:tab w:val="left" w:pos="534"/>
        <w:tab w:val="left" w:pos="822"/>
        <w:tab w:val="left" w:pos="8307"/>
        <w:tab w:val="left" w:pos="9259"/>
      </w:tabs>
      <w:suppressAutoHyphens/>
      <w:autoSpaceDE/>
      <w:autoSpaceDN/>
      <w:adjustRightInd/>
      <w:spacing w:line="312" w:lineRule="auto"/>
    </w:pPr>
    <w:rPr>
      <w:rFonts w:ascii="NTHelvetica/Cyrillic" w:hAnsi="NTHelvetica/Cyrillic"/>
      <w:lang w:val="en-US" w:eastAsia="zh-CN"/>
    </w:rPr>
  </w:style>
  <w:style w:type="paragraph" w:customStyle="1" w:styleId="aff">
    <w:name w:val="Знак Знак Знак Знак"/>
    <w:basedOn w:val="a"/>
    <w:rsid w:val="00E935AC"/>
    <w:pPr>
      <w:widowControl/>
      <w:autoSpaceDE/>
      <w:autoSpaceDN/>
      <w:adjustRightInd/>
      <w:spacing w:before="100" w:beforeAutospacing="1" w:after="100" w:afterAutospacing="1"/>
    </w:pPr>
    <w:rPr>
      <w:rFonts w:ascii="Tahoma" w:hAnsi="Tahoma"/>
      <w:lang w:val="en-US" w:eastAsia="en-US"/>
    </w:rPr>
  </w:style>
  <w:style w:type="paragraph" w:customStyle="1" w:styleId="210">
    <w:name w:val="Основной текст с отступом 21"/>
    <w:basedOn w:val="a"/>
    <w:rsid w:val="0000796F"/>
    <w:pPr>
      <w:shd w:val="clear" w:color="auto" w:fill="FFFFFF"/>
      <w:suppressAutoHyphens/>
      <w:autoSpaceDN/>
      <w:adjustRightInd/>
      <w:ind w:firstLine="567"/>
      <w:jc w:val="both"/>
    </w:pPr>
    <w:rPr>
      <w:color w:val="FF0000"/>
      <w:lang w:eastAsia="zh-CN"/>
    </w:rPr>
  </w:style>
  <w:style w:type="paragraph" w:customStyle="1" w:styleId="aff0">
    <w:name w:val="Прижатый влево"/>
    <w:basedOn w:val="a"/>
    <w:next w:val="a"/>
    <w:uiPriority w:val="99"/>
    <w:rsid w:val="00722B1A"/>
    <w:pPr>
      <w:widowControl/>
    </w:pPr>
    <w:rPr>
      <w:rFonts w:ascii="Arial" w:eastAsiaTheme="minorHAnsi" w:hAnsi="Arial" w:cs="Arial"/>
      <w:b/>
      <w:sz w:val="24"/>
      <w:szCs w:val="24"/>
      <w:lang w:eastAsia="en-US"/>
    </w:rPr>
  </w:style>
  <w:style w:type="paragraph" w:customStyle="1" w:styleId="ConsPlusTitle">
    <w:name w:val="ConsPlusTitle"/>
    <w:uiPriority w:val="99"/>
    <w:rsid w:val="00ED3C33"/>
    <w:pPr>
      <w:widowControl w:val="0"/>
      <w:autoSpaceDE w:val="0"/>
      <w:autoSpaceDN w:val="0"/>
      <w:adjustRightInd w:val="0"/>
      <w:spacing w:after="0" w:line="240" w:lineRule="auto"/>
    </w:pPr>
    <w:rPr>
      <w:rFonts w:ascii="Arial" w:eastAsiaTheme="minorEastAsia" w:hAnsi="Arial" w:cs="Arial"/>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D"/>
    <w:pPr>
      <w:widowControl w:val="0"/>
      <w:autoSpaceDE w:val="0"/>
      <w:autoSpaceDN w:val="0"/>
      <w:adjustRightInd w:val="0"/>
      <w:spacing w:after="0" w:line="240" w:lineRule="auto"/>
    </w:pPr>
    <w:rPr>
      <w:rFonts w:eastAsia="Times New Roman"/>
      <w:b w:val="0"/>
      <w:sz w:val="20"/>
      <w:szCs w:val="20"/>
      <w:lang w:eastAsia="ru-RU"/>
    </w:rPr>
  </w:style>
  <w:style w:type="paragraph" w:styleId="1">
    <w:name w:val="heading 1"/>
    <w:basedOn w:val="a"/>
    <w:next w:val="a"/>
    <w:link w:val="10"/>
    <w:qFormat/>
    <w:rsid w:val="00B62F3D"/>
    <w:pPr>
      <w:keepNext/>
      <w:shd w:val="clear" w:color="auto" w:fill="FFFFFF"/>
      <w:jc w:val="right"/>
      <w:outlineLvl w:val="0"/>
    </w:pPr>
    <w:rPr>
      <w:b/>
      <w:color w:val="000000"/>
    </w:rPr>
  </w:style>
  <w:style w:type="paragraph" w:styleId="2">
    <w:name w:val="heading 2"/>
    <w:basedOn w:val="a"/>
    <w:next w:val="a"/>
    <w:link w:val="20"/>
    <w:qFormat/>
    <w:rsid w:val="00B62F3D"/>
    <w:pPr>
      <w:keepNext/>
      <w:shd w:val="clear" w:color="auto" w:fill="FFFFFF"/>
      <w:ind w:left="5670"/>
      <w:jc w:val="center"/>
      <w:outlineLvl w:val="1"/>
    </w:pPr>
    <w:rPr>
      <w:b/>
      <w:color w:val="000000"/>
    </w:rPr>
  </w:style>
  <w:style w:type="paragraph" w:styleId="3">
    <w:name w:val="heading 3"/>
    <w:basedOn w:val="a"/>
    <w:next w:val="a"/>
    <w:link w:val="30"/>
    <w:qFormat/>
    <w:rsid w:val="00B62F3D"/>
    <w:pPr>
      <w:keepNext/>
      <w:shd w:val="clear" w:color="auto" w:fill="FFFFFF"/>
      <w:jc w:val="center"/>
      <w:outlineLvl w:val="2"/>
    </w:pPr>
    <w:rPr>
      <w:b/>
      <w:color w:val="000000"/>
    </w:rPr>
  </w:style>
  <w:style w:type="paragraph" w:styleId="4">
    <w:name w:val="heading 4"/>
    <w:basedOn w:val="a"/>
    <w:next w:val="a"/>
    <w:link w:val="40"/>
    <w:qFormat/>
    <w:rsid w:val="00B62F3D"/>
    <w:pPr>
      <w:keepNext/>
      <w:shd w:val="clear" w:color="auto" w:fill="FFFFFF"/>
      <w:jc w:val="right"/>
      <w:outlineLvl w:val="3"/>
    </w:pPr>
    <w:rPr>
      <w:rFonts w:ascii="Courier New" w:hAnsi="Courier New"/>
      <w:b/>
      <w:color w:val="000000"/>
      <w:sz w:val="22"/>
    </w:rPr>
  </w:style>
  <w:style w:type="paragraph" w:styleId="5">
    <w:name w:val="heading 5"/>
    <w:basedOn w:val="a"/>
    <w:next w:val="a"/>
    <w:link w:val="50"/>
    <w:qFormat/>
    <w:rsid w:val="002D12D7"/>
    <w:pPr>
      <w:keepNext/>
      <w:widowControl/>
      <w:tabs>
        <w:tab w:val="num" w:pos="360"/>
      </w:tabs>
      <w:suppressAutoHyphens/>
      <w:autoSpaceDE/>
      <w:autoSpaceDN/>
      <w:adjustRightInd/>
      <w:ind w:left="360" w:hanging="360"/>
      <w:jc w:val="center"/>
      <w:outlineLvl w:val="4"/>
    </w:pPr>
    <w:rPr>
      <w:rFonts w:ascii="Garamond" w:hAnsi="Garamond"/>
      <w:b/>
      <w:i/>
      <w:imprint/>
      <w:color w:val="0000FF"/>
      <w:sz w:val="48"/>
      <w:lang w:eastAsia="ar-SA"/>
    </w:rPr>
  </w:style>
  <w:style w:type="paragraph" w:styleId="6">
    <w:name w:val="heading 6"/>
    <w:basedOn w:val="a"/>
    <w:next w:val="a"/>
    <w:link w:val="60"/>
    <w:qFormat/>
    <w:rsid w:val="002D12D7"/>
    <w:pPr>
      <w:keepNext/>
      <w:widowControl/>
      <w:tabs>
        <w:tab w:val="num" w:pos="360"/>
      </w:tabs>
      <w:suppressAutoHyphens/>
      <w:autoSpaceDE/>
      <w:autoSpaceDN/>
      <w:adjustRightInd/>
      <w:ind w:left="360" w:hanging="360"/>
      <w:jc w:val="both"/>
      <w:outlineLvl w:val="5"/>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F3D"/>
    <w:rPr>
      <w:rFonts w:eastAsia="Times New Roman"/>
      <w:color w:val="000000"/>
      <w:sz w:val="20"/>
      <w:szCs w:val="20"/>
      <w:shd w:val="clear" w:color="auto" w:fill="FFFFFF"/>
      <w:lang w:eastAsia="ru-RU"/>
    </w:rPr>
  </w:style>
  <w:style w:type="character" w:customStyle="1" w:styleId="20">
    <w:name w:val="Заголовок 2 Знак"/>
    <w:basedOn w:val="a0"/>
    <w:link w:val="2"/>
    <w:rsid w:val="00B62F3D"/>
    <w:rPr>
      <w:rFonts w:eastAsia="Times New Roman"/>
      <w:color w:val="000000"/>
      <w:sz w:val="20"/>
      <w:szCs w:val="20"/>
      <w:shd w:val="clear" w:color="auto" w:fill="FFFFFF"/>
      <w:lang w:eastAsia="ru-RU"/>
    </w:rPr>
  </w:style>
  <w:style w:type="character" w:customStyle="1" w:styleId="30">
    <w:name w:val="Заголовок 3 Знак"/>
    <w:basedOn w:val="a0"/>
    <w:link w:val="3"/>
    <w:rsid w:val="00B62F3D"/>
    <w:rPr>
      <w:rFonts w:eastAsia="Times New Roman"/>
      <w:color w:val="000000"/>
      <w:sz w:val="20"/>
      <w:szCs w:val="20"/>
      <w:shd w:val="clear" w:color="auto" w:fill="FFFFFF"/>
      <w:lang w:eastAsia="ru-RU"/>
    </w:rPr>
  </w:style>
  <w:style w:type="character" w:customStyle="1" w:styleId="40">
    <w:name w:val="Заголовок 4 Знак"/>
    <w:basedOn w:val="a0"/>
    <w:link w:val="4"/>
    <w:rsid w:val="00B62F3D"/>
    <w:rPr>
      <w:rFonts w:ascii="Courier New" w:eastAsia="Times New Roman" w:hAnsi="Courier New"/>
      <w:color w:val="000000"/>
      <w:sz w:val="22"/>
      <w:szCs w:val="20"/>
      <w:shd w:val="clear" w:color="auto" w:fill="FFFFFF"/>
      <w:lang w:eastAsia="ru-RU"/>
    </w:rPr>
  </w:style>
  <w:style w:type="paragraph" w:styleId="a3">
    <w:name w:val="Body Text Indent"/>
    <w:basedOn w:val="a"/>
    <w:link w:val="a4"/>
    <w:rsid w:val="00B62F3D"/>
    <w:pPr>
      <w:shd w:val="clear" w:color="auto" w:fill="FFFFFF"/>
      <w:ind w:firstLine="567"/>
      <w:jc w:val="both"/>
    </w:pPr>
    <w:rPr>
      <w:color w:val="000000"/>
    </w:rPr>
  </w:style>
  <w:style w:type="character" w:customStyle="1" w:styleId="a4">
    <w:name w:val="Основной текст с отступом Знак"/>
    <w:basedOn w:val="a0"/>
    <w:link w:val="a3"/>
    <w:rsid w:val="00B62F3D"/>
    <w:rPr>
      <w:rFonts w:eastAsia="Times New Roman"/>
      <w:b w:val="0"/>
      <w:color w:val="000000"/>
      <w:sz w:val="20"/>
      <w:szCs w:val="20"/>
      <w:shd w:val="clear" w:color="auto" w:fill="FFFFFF"/>
      <w:lang w:eastAsia="ru-RU"/>
    </w:rPr>
  </w:style>
  <w:style w:type="paragraph" w:styleId="a5">
    <w:name w:val="Body Text"/>
    <w:basedOn w:val="a"/>
    <w:link w:val="a6"/>
    <w:rsid w:val="00B62F3D"/>
    <w:pPr>
      <w:shd w:val="clear" w:color="auto" w:fill="FFFFFF"/>
      <w:jc w:val="both"/>
    </w:pPr>
    <w:rPr>
      <w:color w:val="000000"/>
    </w:rPr>
  </w:style>
  <w:style w:type="character" w:customStyle="1" w:styleId="a6">
    <w:name w:val="Основной текст Знак"/>
    <w:basedOn w:val="a0"/>
    <w:link w:val="a5"/>
    <w:rsid w:val="00B62F3D"/>
    <w:rPr>
      <w:rFonts w:eastAsia="Times New Roman"/>
      <w:b w:val="0"/>
      <w:color w:val="000000"/>
      <w:sz w:val="20"/>
      <w:szCs w:val="20"/>
      <w:shd w:val="clear" w:color="auto" w:fill="FFFFFF"/>
      <w:lang w:eastAsia="ru-RU"/>
    </w:rPr>
  </w:style>
  <w:style w:type="paragraph" w:styleId="a7">
    <w:name w:val="footer"/>
    <w:basedOn w:val="a"/>
    <w:link w:val="a8"/>
    <w:uiPriority w:val="99"/>
    <w:rsid w:val="00B62F3D"/>
    <w:pPr>
      <w:tabs>
        <w:tab w:val="center" w:pos="4153"/>
        <w:tab w:val="right" w:pos="8306"/>
      </w:tabs>
    </w:pPr>
  </w:style>
  <w:style w:type="character" w:customStyle="1" w:styleId="a8">
    <w:name w:val="Нижний колонтитул Знак"/>
    <w:basedOn w:val="a0"/>
    <w:link w:val="a7"/>
    <w:uiPriority w:val="99"/>
    <w:rsid w:val="00B62F3D"/>
    <w:rPr>
      <w:rFonts w:eastAsia="Times New Roman"/>
      <w:b w:val="0"/>
      <w:sz w:val="20"/>
      <w:szCs w:val="20"/>
      <w:lang w:eastAsia="ru-RU"/>
    </w:rPr>
  </w:style>
  <w:style w:type="character" w:styleId="a9">
    <w:name w:val="page number"/>
    <w:basedOn w:val="a0"/>
    <w:rsid w:val="00B62F3D"/>
  </w:style>
  <w:style w:type="paragraph" w:styleId="21">
    <w:name w:val="Body Text Indent 2"/>
    <w:basedOn w:val="a"/>
    <w:link w:val="22"/>
    <w:rsid w:val="00B62F3D"/>
    <w:pPr>
      <w:shd w:val="clear" w:color="auto" w:fill="FFFFFF"/>
      <w:ind w:firstLine="567"/>
      <w:jc w:val="both"/>
    </w:pPr>
    <w:rPr>
      <w:color w:val="FF0000"/>
    </w:rPr>
  </w:style>
  <w:style w:type="character" w:customStyle="1" w:styleId="22">
    <w:name w:val="Основной текст с отступом 2 Знак"/>
    <w:basedOn w:val="a0"/>
    <w:link w:val="21"/>
    <w:rsid w:val="00B62F3D"/>
    <w:rPr>
      <w:rFonts w:eastAsia="Times New Roman"/>
      <w:b w:val="0"/>
      <w:color w:val="FF0000"/>
      <w:sz w:val="20"/>
      <w:szCs w:val="20"/>
      <w:shd w:val="clear" w:color="auto" w:fill="FFFFFF"/>
      <w:lang w:eastAsia="ru-RU"/>
    </w:rPr>
  </w:style>
  <w:style w:type="paragraph" w:styleId="31">
    <w:name w:val="Body Text Indent 3"/>
    <w:basedOn w:val="a"/>
    <w:link w:val="32"/>
    <w:rsid w:val="00B62F3D"/>
    <w:pPr>
      <w:shd w:val="clear" w:color="auto" w:fill="FFFFFF"/>
      <w:ind w:firstLine="567"/>
      <w:jc w:val="both"/>
    </w:pPr>
  </w:style>
  <w:style w:type="character" w:customStyle="1" w:styleId="32">
    <w:name w:val="Основной текст с отступом 3 Знак"/>
    <w:basedOn w:val="a0"/>
    <w:link w:val="31"/>
    <w:rsid w:val="00B62F3D"/>
    <w:rPr>
      <w:rFonts w:eastAsia="Times New Roman"/>
      <w:b w:val="0"/>
      <w:sz w:val="20"/>
      <w:szCs w:val="20"/>
      <w:shd w:val="clear" w:color="auto" w:fill="FFFFFF"/>
      <w:lang w:eastAsia="ru-RU"/>
    </w:rPr>
  </w:style>
  <w:style w:type="paragraph" w:styleId="aa">
    <w:name w:val="Balloon Text"/>
    <w:basedOn w:val="a"/>
    <w:link w:val="ab"/>
    <w:rsid w:val="00B62F3D"/>
    <w:rPr>
      <w:rFonts w:ascii="Tahoma" w:hAnsi="Tahoma" w:cs="Tahoma"/>
      <w:sz w:val="16"/>
      <w:szCs w:val="16"/>
    </w:rPr>
  </w:style>
  <w:style w:type="character" w:customStyle="1" w:styleId="ab">
    <w:name w:val="Текст выноски Знак"/>
    <w:basedOn w:val="a0"/>
    <w:link w:val="aa"/>
    <w:rsid w:val="00B62F3D"/>
    <w:rPr>
      <w:rFonts w:ascii="Tahoma" w:eastAsia="Times New Roman" w:hAnsi="Tahoma" w:cs="Tahoma"/>
      <w:b w:val="0"/>
      <w:sz w:val="16"/>
      <w:szCs w:val="16"/>
      <w:lang w:eastAsia="ru-RU"/>
    </w:rPr>
  </w:style>
  <w:style w:type="table" w:styleId="ac">
    <w:name w:val="Table Grid"/>
    <w:basedOn w:val="a1"/>
    <w:rsid w:val="00B62F3D"/>
    <w:pPr>
      <w:widowControl w:val="0"/>
      <w:autoSpaceDE w:val="0"/>
      <w:autoSpaceDN w:val="0"/>
      <w:adjustRightInd w:val="0"/>
      <w:spacing w:after="0" w:line="240" w:lineRule="auto"/>
    </w:pPr>
    <w:rPr>
      <w:rFonts w:eastAsia="Times New Roman"/>
      <w:b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rsid w:val="00B62F3D"/>
    <w:pPr>
      <w:widowControl/>
      <w:autoSpaceDE/>
      <w:autoSpaceDN/>
      <w:adjustRightInd/>
    </w:pPr>
  </w:style>
  <w:style w:type="character" w:customStyle="1" w:styleId="ae">
    <w:name w:val="Текст сноски Знак"/>
    <w:basedOn w:val="a0"/>
    <w:link w:val="ad"/>
    <w:uiPriority w:val="99"/>
    <w:rsid w:val="00B62F3D"/>
    <w:rPr>
      <w:rFonts w:eastAsia="Times New Roman"/>
      <w:b w:val="0"/>
      <w:sz w:val="20"/>
      <w:szCs w:val="20"/>
      <w:lang w:eastAsia="ru-RU"/>
    </w:rPr>
  </w:style>
  <w:style w:type="character" w:styleId="af">
    <w:name w:val="footnote reference"/>
    <w:uiPriority w:val="99"/>
    <w:rsid w:val="00B62F3D"/>
    <w:rPr>
      <w:vertAlign w:val="superscript"/>
    </w:rPr>
  </w:style>
  <w:style w:type="paragraph" w:styleId="af0">
    <w:name w:val="header"/>
    <w:basedOn w:val="a"/>
    <w:link w:val="af1"/>
    <w:unhideWhenUsed/>
    <w:rsid w:val="000B788E"/>
    <w:pPr>
      <w:tabs>
        <w:tab w:val="center" w:pos="4677"/>
        <w:tab w:val="right" w:pos="9355"/>
      </w:tabs>
    </w:pPr>
  </w:style>
  <w:style w:type="character" w:customStyle="1" w:styleId="af1">
    <w:name w:val="Верхний колонтитул Знак"/>
    <w:basedOn w:val="a0"/>
    <w:link w:val="af0"/>
    <w:uiPriority w:val="99"/>
    <w:rsid w:val="000B788E"/>
    <w:rPr>
      <w:rFonts w:eastAsia="Times New Roman"/>
      <w:b w:val="0"/>
      <w:sz w:val="20"/>
      <w:szCs w:val="20"/>
      <w:lang w:eastAsia="ru-RU"/>
    </w:rPr>
  </w:style>
  <w:style w:type="paragraph" w:styleId="af2">
    <w:name w:val="Document Map"/>
    <w:basedOn w:val="a"/>
    <w:link w:val="af3"/>
    <w:semiHidden/>
    <w:rsid w:val="002D12D7"/>
    <w:pPr>
      <w:widowControl/>
      <w:shd w:val="clear" w:color="auto" w:fill="000080"/>
      <w:autoSpaceDE/>
      <w:autoSpaceDN/>
      <w:adjustRightInd/>
    </w:pPr>
    <w:rPr>
      <w:rFonts w:ascii="Tahoma" w:hAnsi="Tahoma" w:cs="Tahoma"/>
      <w:sz w:val="28"/>
    </w:rPr>
  </w:style>
  <w:style w:type="character" w:customStyle="1" w:styleId="af3">
    <w:name w:val="Схема документа Знак"/>
    <w:basedOn w:val="a0"/>
    <w:link w:val="af2"/>
    <w:semiHidden/>
    <w:rsid w:val="002D12D7"/>
    <w:rPr>
      <w:rFonts w:ascii="Tahoma" w:eastAsia="Times New Roman" w:hAnsi="Tahoma" w:cs="Tahoma"/>
      <w:b w:val="0"/>
      <w:szCs w:val="20"/>
      <w:shd w:val="clear" w:color="auto" w:fill="000080"/>
      <w:lang w:eastAsia="ru-RU"/>
    </w:rPr>
  </w:style>
  <w:style w:type="character" w:customStyle="1" w:styleId="50">
    <w:name w:val="Заголовок 5 Знак"/>
    <w:basedOn w:val="a0"/>
    <w:link w:val="5"/>
    <w:rsid w:val="002D12D7"/>
    <w:rPr>
      <w:rFonts w:ascii="Garamond" w:eastAsia="Times New Roman" w:hAnsi="Garamond"/>
      <w:i/>
      <w:imprint/>
      <w:color w:val="0000FF"/>
      <w:sz w:val="48"/>
      <w:szCs w:val="20"/>
      <w:lang w:eastAsia="ar-SA"/>
    </w:rPr>
  </w:style>
  <w:style w:type="character" w:customStyle="1" w:styleId="60">
    <w:name w:val="Заголовок 6 Знак"/>
    <w:basedOn w:val="a0"/>
    <w:link w:val="6"/>
    <w:rsid w:val="002D12D7"/>
    <w:rPr>
      <w:rFonts w:eastAsia="Times New Roman"/>
      <w:b w:val="0"/>
      <w:sz w:val="24"/>
      <w:szCs w:val="20"/>
      <w:lang w:eastAsia="ar-SA"/>
    </w:rPr>
  </w:style>
  <w:style w:type="character" w:customStyle="1" w:styleId="af4">
    <w:name w:val="Маркеры списка"/>
    <w:rsid w:val="002D12D7"/>
    <w:rPr>
      <w:rFonts w:ascii="StarSymbol" w:eastAsia="StarSymbol" w:hAnsi="StarSymbol" w:cs="StarSymbol"/>
      <w:sz w:val="18"/>
      <w:szCs w:val="18"/>
    </w:rPr>
  </w:style>
  <w:style w:type="character" w:customStyle="1" w:styleId="WW8Num2z0">
    <w:name w:val="WW8Num2z0"/>
    <w:rsid w:val="002D12D7"/>
    <w:rPr>
      <w:rFonts w:ascii="Symbol" w:hAnsi="Symbol"/>
    </w:rPr>
  </w:style>
  <w:style w:type="character" w:customStyle="1" w:styleId="WW8Num3z0">
    <w:name w:val="WW8Num3z0"/>
    <w:rsid w:val="002D12D7"/>
    <w:rPr>
      <w:rFonts w:ascii="Symbol" w:hAnsi="Symbol"/>
    </w:rPr>
  </w:style>
  <w:style w:type="character" w:customStyle="1" w:styleId="WW8Num4z0">
    <w:name w:val="WW8Num4z0"/>
    <w:rsid w:val="002D12D7"/>
    <w:rPr>
      <w:rFonts w:ascii="Wingdings" w:hAnsi="Wingdings"/>
    </w:rPr>
  </w:style>
  <w:style w:type="character" w:customStyle="1" w:styleId="WW8Num5z0">
    <w:name w:val="WW8Num5z0"/>
    <w:rsid w:val="002D12D7"/>
    <w:rPr>
      <w:rFonts w:ascii="Wingdings" w:hAnsi="Wingdings"/>
    </w:rPr>
  </w:style>
  <w:style w:type="character" w:customStyle="1" w:styleId="WW8Num6z0">
    <w:name w:val="WW8Num6z0"/>
    <w:rsid w:val="002D12D7"/>
    <w:rPr>
      <w:rFonts w:ascii="Symbol" w:hAnsi="Symbol"/>
    </w:rPr>
  </w:style>
  <w:style w:type="character" w:customStyle="1" w:styleId="WW8Num8z0">
    <w:name w:val="WW8Num8z0"/>
    <w:rsid w:val="002D12D7"/>
    <w:rPr>
      <w:rFonts w:ascii="Wingdings" w:hAnsi="Wingdings"/>
    </w:rPr>
  </w:style>
  <w:style w:type="character" w:customStyle="1" w:styleId="WW8Num10z0">
    <w:name w:val="WW8Num10z0"/>
    <w:rsid w:val="002D12D7"/>
    <w:rPr>
      <w:rFonts w:ascii="Wingdings" w:hAnsi="Wingdings"/>
    </w:rPr>
  </w:style>
  <w:style w:type="character" w:customStyle="1" w:styleId="WW8Num13z0">
    <w:name w:val="WW8Num13z0"/>
    <w:rsid w:val="002D12D7"/>
    <w:rPr>
      <w:rFonts w:ascii="Symbol" w:hAnsi="Symbol"/>
    </w:rPr>
  </w:style>
  <w:style w:type="character" w:customStyle="1" w:styleId="11">
    <w:name w:val="Основной шрифт абзаца1"/>
    <w:rsid w:val="002D12D7"/>
  </w:style>
  <w:style w:type="paragraph" w:customStyle="1" w:styleId="af5">
    <w:name w:val="Заголовок"/>
    <w:basedOn w:val="a"/>
    <w:next w:val="a5"/>
    <w:rsid w:val="002D12D7"/>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6">
    <w:name w:val="Title"/>
    <w:basedOn w:val="af5"/>
    <w:next w:val="af7"/>
    <w:link w:val="af8"/>
    <w:qFormat/>
    <w:rsid w:val="002D12D7"/>
  </w:style>
  <w:style w:type="character" w:customStyle="1" w:styleId="af8">
    <w:name w:val="Название Знак"/>
    <w:basedOn w:val="a0"/>
    <w:link w:val="af6"/>
    <w:rsid w:val="002D12D7"/>
    <w:rPr>
      <w:rFonts w:ascii="Arial" w:eastAsia="Lucida Sans Unicode" w:hAnsi="Arial" w:cs="Tahoma"/>
      <w:b w:val="0"/>
      <w:lang w:eastAsia="ar-SA"/>
    </w:rPr>
  </w:style>
  <w:style w:type="paragraph" w:styleId="af7">
    <w:name w:val="Subtitle"/>
    <w:basedOn w:val="af5"/>
    <w:next w:val="a5"/>
    <w:link w:val="af9"/>
    <w:qFormat/>
    <w:rsid w:val="002D12D7"/>
    <w:pPr>
      <w:jc w:val="center"/>
    </w:pPr>
    <w:rPr>
      <w:i/>
      <w:iCs/>
    </w:rPr>
  </w:style>
  <w:style w:type="character" w:customStyle="1" w:styleId="af9">
    <w:name w:val="Подзаголовок Знак"/>
    <w:basedOn w:val="a0"/>
    <w:link w:val="af7"/>
    <w:rsid w:val="002D12D7"/>
    <w:rPr>
      <w:rFonts w:ascii="Arial" w:eastAsia="Lucida Sans Unicode" w:hAnsi="Arial" w:cs="Tahoma"/>
      <w:b w:val="0"/>
      <w:i/>
      <w:iCs/>
      <w:lang w:eastAsia="ar-SA"/>
    </w:rPr>
  </w:style>
  <w:style w:type="paragraph" w:styleId="afa">
    <w:name w:val="List"/>
    <w:basedOn w:val="a5"/>
    <w:rsid w:val="002D12D7"/>
    <w:pPr>
      <w:widowControl/>
      <w:shd w:val="clear" w:color="auto" w:fill="auto"/>
      <w:suppressAutoHyphens/>
      <w:autoSpaceDE/>
      <w:autoSpaceDN/>
      <w:adjustRightInd/>
    </w:pPr>
    <w:rPr>
      <w:rFonts w:ascii="Arial" w:hAnsi="Arial" w:cs="Tahoma"/>
      <w:color w:val="auto"/>
      <w:lang w:eastAsia="ar-SA"/>
    </w:rPr>
  </w:style>
  <w:style w:type="paragraph" w:customStyle="1" w:styleId="afb">
    <w:name w:val="Содержимое таблицы"/>
    <w:basedOn w:val="a"/>
    <w:rsid w:val="002D12D7"/>
    <w:pPr>
      <w:widowControl/>
      <w:suppressLineNumbers/>
      <w:suppressAutoHyphens/>
      <w:autoSpaceDE/>
      <w:autoSpaceDN/>
      <w:adjustRightInd/>
    </w:pPr>
    <w:rPr>
      <w:lang w:eastAsia="ar-SA"/>
    </w:rPr>
  </w:style>
  <w:style w:type="paragraph" w:customStyle="1" w:styleId="afc">
    <w:name w:val="Заголовок таблицы"/>
    <w:basedOn w:val="afb"/>
    <w:rsid w:val="002D12D7"/>
    <w:pPr>
      <w:jc w:val="center"/>
    </w:pPr>
    <w:rPr>
      <w:b/>
      <w:bCs/>
    </w:rPr>
  </w:style>
  <w:style w:type="paragraph" w:customStyle="1" w:styleId="12">
    <w:name w:val="Название1"/>
    <w:basedOn w:val="a"/>
    <w:rsid w:val="002D12D7"/>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3">
    <w:name w:val="Указатель1"/>
    <w:basedOn w:val="a"/>
    <w:rsid w:val="002D12D7"/>
    <w:pPr>
      <w:widowControl/>
      <w:suppressLineNumbers/>
      <w:suppressAutoHyphens/>
      <w:autoSpaceDE/>
      <w:autoSpaceDN/>
      <w:adjustRightInd/>
    </w:pPr>
    <w:rPr>
      <w:rFonts w:ascii="Arial" w:hAnsi="Arial" w:cs="Tahoma"/>
      <w:lang w:eastAsia="ar-SA"/>
    </w:rPr>
  </w:style>
  <w:style w:type="paragraph" w:styleId="afd">
    <w:name w:val="List Paragraph"/>
    <w:basedOn w:val="a"/>
    <w:uiPriority w:val="34"/>
    <w:qFormat/>
    <w:rsid w:val="000C7827"/>
    <w:pPr>
      <w:ind w:left="720"/>
      <w:contextualSpacing/>
    </w:pPr>
  </w:style>
  <w:style w:type="paragraph" w:customStyle="1" w:styleId="ConsPlusNormal">
    <w:name w:val="ConsPlusNormal"/>
    <w:rsid w:val="002D422B"/>
    <w:pPr>
      <w:widowControl w:val="0"/>
      <w:autoSpaceDE w:val="0"/>
      <w:autoSpaceDN w:val="0"/>
      <w:spacing w:after="0" w:line="240" w:lineRule="auto"/>
    </w:pPr>
    <w:rPr>
      <w:rFonts w:eastAsia="Times New Roman"/>
      <w:b w:val="0"/>
      <w:sz w:val="20"/>
      <w:szCs w:val="20"/>
      <w:lang w:eastAsia="ru-RU"/>
    </w:rPr>
  </w:style>
  <w:style w:type="paragraph" w:customStyle="1" w:styleId="14">
    <w:name w:val="Обычный1"/>
    <w:rsid w:val="000F30FC"/>
    <w:pPr>
      <w:suppressAutoHyphens/>
      <w:spacing w:after="0" w:line="240" w:lineRule="auto"/>
    </w:pPr>
    <w:rPr>
      <w:rFonts w:eastAsia="Times New Roman"/>
      <w:b w:val="0"/>
      <w:sz w:val="20"/>
      <w:szCs w:val="20"/>
      <w:lang w:eastAsia="zh-CN"/>
    </w:rPr>
  </w:style>
  <w:style w:type="character" w:customStyle="1" w:styleId="yt-dictionary-meaning">
    <w:name w:val="yt-dictionary-meaning"/>
    <w:rsid w:val="00A4643F"/>
  </w:style>
  <w:style w:type="paragraph" w:customStyle="1" w:styleId="33">
    <w:name w:val="заголовок 3"/>
    <w:basedOn w:val="a"/>
    <w:next w:val="a"/>
    <w:rsid w:val="00ED2D48"/>
    <w:pPr>
      <w:keepNext/>
      <w:suppressAutoHyphens/>
      <w:autoSpaceDN/>
      <w:adjustRightInd/>
      <w:spacing w:line="240" w:lineRule="atLeast"/>
      <w:ind w:firstLine="720"/>
      <w:jc w:val="both"/>
    </w:pPr>
    <w:rPr>
      <w:b/>
      <w:bCs/>
      <w:color w:val="000080"/>
      <w:lang w:eastAsia="zh-CN"/>
    </w:rPr>
  </w:style>
  <w:style w:type="paragraph" w:customStyle="1" w:styleId="afe">
    <w:name w:val="Вопросы"/>
    <w:basedOn w:val="a"/>
    <w:rsid w:val="00ED2D48"/>
    <w:pPr>
      <w:widowControl/>
      <w:suppressAutoHyphens/>
      <w:autoSpaceDE/>
      <w:autoSpaceDN/>
      <w:adjustRightInd/>
      <w:ind w:left="284" w:hanging="284"/>
      <w:jc w:val="both"/>
    </w:pPr>
    <w:rPr>
      <w:rFonts w:ascii="NTHelvetica/Cyrillic" w:hAnsi="NTHelvetica/Cyrillic"/>
      <w:lang w:eastAsia="zh-CN"/>
    </w:rPr>
  </w:style>
  <w:style w:type="paragraph" w:customStyle="1" w:styleId="110">
    <w:name w:val="заголовок 11"/>
    <w:basedOn w:val="a"/>
    <w:next w:val="a"/>
    <w:rsid w:val="00ED2D48"/>
    <w:pPr>
      <w:keepNext/>
      <w:suppressAutoHyphens/>
      <w:autoSpaceDN/>
      <w:adjustRightInd/>
      <w:spacing w:line="240" w:lineRule="atLeast"/>
      <w:jc w:val="center"/>
    </w:pPr>
    <w:rPr>
      <w:b/>
      <w:bCs/>
      <w:lang w:eastAsia="zh-CN"/>
    </w:rPr>
  </w:style>
  <w:style w:type="paragraph" w:customStyle="1" w:styleId="15">
    <w:name w:val="заголовок 1"/>
    <w:basedOn w:val="a"/>
    <w:next w:val="a"/>
    <w:rsid w:val="00ED2D48"/>
    <w:pPr>
      <w:keepNext/>
      <w:suppressAutoHyphens/>
      <w:autoSpaceDN/>
      <w:adjustRightInd/>
      <w:spacing w:line="240" w:lineRule="atLeast"/>
      <w:jc w:val="center"/>
    </w:pPr>
    <w:rPr>
      <w:b/>
      <w:bCs/>
      <w:lang w:eastAsia="zh-CN"/>
    </w:rPr>
  </w:style>
  <w:style w:type="paragraph" w:customStyle="1" w:styleId="medsved">
    <w:name w:val="med_sved"/>
    <w:basedOn w:val="a"/>
    <w:rsid w:val="00ED2D48"/>
    <w:pPr>
      <w:widowControl/>
      <w:tabs>
        <w:tab w:val="left" w:pos="709"/>
      </w:tabs>
      <w:suppressAutoHyphens/>
      <w:autoSpaceDE/>
      <w:autoSpaceDN/>
      <w:adjustRightInd/>
    </w:pPr>
    <w:rPr>
      <w:rFonts w:ascii="NTHelvetica/Cyrillic" w:hAnsi="NTHelvetica/Cyrillic"/>
      <w:lang w:val="en-US" w:eastAsia="zh-CN"/>
    </w:rPr>
  </w:style>
  <w:style w:type="paragraph" w:customStyle="1" w:styleId="310">
    <w:name w:val="Основной текст 31"/>
    <w:basedOn w:val="a"/>
    <w:rsid w:val="00ED2D48"/>
    <w:pPr>
      <w:suppressAutoHyphens/>
      <w:autoSpaceDN/>
      <w:adjustRightInd/>
      <w:spacing w:after="120"/>
    </w:pPr>
    <w:rPr>
      <w:sz w:val="16"/>
      <w:szCs w:val="16"/>
      <w:lang w:eastAsia="zh-CN"/>
    </w:rPr>
  </w:style>
  <w:style w:type="paragraph" w:customStyle="1" w:styleId="medsve2">
    <w:name w:val="med_sve2"/>
    <w:basedOn w:val="a"/>
    <w:rsid w:val="00ED2D48"/>
    <w:pPr>
      <w:widowControl/>
      <w:tabs>
        <w:tab w:val="left" w:pos="534"/>
        <w:tab w:val="left" w:pos="822"/>
        <w:tab w:val="left" w:pos="8307"/>
        <w:tab w:val="left" w:pos="9259"/>
      </w:tabs>
      <w:suppressAutoHyphens/>
      <w:autoSpaceDE/>
      <w:autoSpaceDN/>
      <w:adjustRightInd/>
      <w:spacing w:line="312" w:lineRule="auto"/>
    </w:pPr>
    <w:rPr>
      <w:rFonts w:ascii="NTHelvetica/Cyrillic" w:hAnsi="NTHelvetica/Cyrillic"/>
      <w:lang w:val="en-US" w:eastAsia="zh-CN"/>
    </w:rPr>
  </w:style>
  <w:style w:type="paragraph" w:customStyle="1" w:styleId="aff">
    <w:name w:val="Знак Знак Знак Знак"/>
    <w:basedOn w:val="a"/>
    <w:rsid w:val="00E935AC"/>
    <w:pPr>
      <w:widowControl/>
      <w:autoSpaceDE/>
      <w:autoSpaceDN/>
      <w:adjustRightInd/>
      <w:spacing w:before="100" w:beforeAutospacing="1" w:after="100" w:afterAutospacing="1"/>
    </w:pPr>
    <w:rPr>
      <w:rFonts w:ascii="Tahoma" w:hAnsi="Tahoma"/>
      <w:lang w:val="en-US" w:eastAsia="en-US"/>
    </w:rPr>
  </w:style>
  <w:style w:type="paragraph" w:customStyle="1" w:styleId="210">
    <w:name w:val="Основной текст с отступом 21"/>
    <w:basedOn w:val="a"/>
    <w:rsid w:val="0000796F"/>
    <w:pPr>
      <w:shd w:val="clear" w:color="auto" w:fill="FFFFFF"/>
      <w:suppressAutoHyphens/>
      <w:autoSpaceDN/>
      <w:adjustRightInd/>
      <w:ind w:firstLine="567"/>
      <w:jc w:val="both"/>
    </w:pPr>
    <w:rPr>
      <w:color w:val="FF0000"/>
      <w:lang w:eastAsia="zh-CN"/>
    </w:rPr>
  </w:style>
  <w:style w:type="paragraph" w:customStyle="1" w:styleId="aff0">
    <w:name w:val="Прижатый влево"/>
    <w:basedOn w:val="a"/>
    <w:next w:val="a"/>
    <w:uiPriority w:val="99"/>
    <w:rsid w:val="00722B1A"/>
    <w:pPr>
      <w:widowControl/>
    </w:pPr>
    <w:rPr>
      <w:rFonts w:ascii="Arial" w:eastAsiaTheme="minorHAnsi" w:hAnsi="Arial" w:cs="Arial"/>
      <w:b/>
      <w:sz w:val="24"/>
      <w:szCs w:val="24"/>
      <w:lang w:eastAsia="en-US"/>
    </w:rPr>
  </w:style>
  <w:style w:type="paragraph" w:customStyle="1" w:styleId="ConsPlusTitle">
    <w:name w:val="ConsPlusTitle"/>
    <w:uiPriority w:val="99"/>
    <w:rsid w:val="00ED3C33"/>
    <w:pPr>
      <w:widowControl w:val="0"/>
      <w:autoSpaceDE w:val="0"/>
      <w:autoSpaceDN w:val="0"/>
      <w:adjustRightInd w:val="0"/>
      <w:spacing w:after="0" w:line="240" w:lineRule="auto"/>
    </w:pPr>
    <w:rPr>
      <w:rFonts w:ascii="Arial" w:eastAsiaTheme="minorEastAsia" w:hAnsi="Arial" w:cs="Arial"/>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ROS&amp;n=320449&amp;date=19.04.2019" TargetMode="External"/><Relationship Id="rId4" Type="http://schemas.microsoft.com/office/2007/relationships/stylesWithEffects" Target="stylesWithEffects.xml"/><Relationship Id="rId9" Type="http://schemas.openxmlformats.org/officeDocument/2006/relationships/hyperlink" Target="https://login.consultant.ru/link/?req=doc&amp;base=ROS&amp;n=99661&amp;date=19.04.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6A1B-184C-4E40-8AF2-9E959A20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62</Pages>
  <Words>22274</Words>
  <Characters>126963</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148940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Меньщикова Виктория Николаевна</dc:creator>
  <cp:keywords/>
  <dc:description/>
  <cp:lastModifiedBy>Садыков Рустем Исмагилович</cp:lastModifiedBy>
  <cp:revision>402</cp:revision>
  <cp:lastPrinted>2016-05-17T08:51:00Z</cp:lastPrinted>
  <dcterms:created xsi:type="dcterms:W3CDTF">2015-11-11T11:44:00Z</dcterms:created>
  <dcterms:modified xsi:type="dcterms:W3CDTF">2019-04-29T07:05:00Z</dcterms:modified>
</cp:coreProperties>
</file>